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CAA24" w14:textId="77777777" w:rsidR="00640A53" w:rsidRPr="00E91FF0" w:rsidRDefault="00640A53" w:rsidP="00EE2BC5">
      <w:pPr>
        <w:rPr>
          <w:rFonts w:cstheme="minorHAnsi"/>
        </w:rPr>
      </w:pPr>
    </w:p>
    <w:p w14:paraId="226E57A9" w14:textId="77777777" w:rsidR="00434543" w:rsidRPr="00E91FF0" w:rsidRDefault="00434543" w:rsidP="00020948">
      <w:pPr>
        <w:ind w:left="720" w:hanging="360"/>
        <w:rPr>
          <w:rFonts w:cstheme="minorHAnsi"/>
        </w:rPr>
      </w:pPr>
    </w:p>
    <w:p w14:paraId="66270D2E" w14:textId="32E7FE2D" w:rsidR="00BF624D" w:rsidRDefault="008F643E" w:rsidP="00B55F04">
      <w:pPr>
        <w:ind w:left="720" w:hanging="360"/>
        <w:rPr>
          <w:rFonts w:cstheme="minorHAnsi"/>
        </w:rPr>
      </w:pPr>
      <w:r w:rsidRPr="00E91FF0">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5D572EE5">
                <wp:simplePos x="0" y="0"/>
                <wp:positionH relativeFrom="column">
                  <wp:posOffset>200660</wp:posOffset>
                </wp:positionH>
                <wp:positionV relativeFrom="paragraph">
                  <wp:posOffset>-518160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35F3EBCD" w:rsidR="008F643E" w:rsidRPr="00C10B88" w:rsidRDefault="00D00463" w:rsidP="00D83963">
                              <w:pPr>
                                <w:pStyle w:val="AralkYok"/>
                                <w:shd w:val="clear" w:color="auto" w:fill="B4C6E7" w:themeFill="accent1" w:themeFillTint="66"/>
                                <w:jc w:val="center"/>
                                <w:rPr>
                                  <w:b/>
                                  <w:color w:val="000000" w:themeColor="text1"/>
                                  <w:sz w:val="28"/>
                                </w:rPr>
                              </w:pPr>
                              <w:r>
                                <w:rPr>
                                  <w:b/>
                                  <w:color w:val="000000" w:themeColor="text1"/>
                                  <w:sz w:val="28"/>
                                </w:rPr>
                                <w:t>2</w:t>
                              </w:r>
                              <w:r w:rsidR="008F643E" w:rsidRPr="00C10B88">
                                <w:rPr>
                                  <w:b/>
                                  <w:color w:val="000000" w:themeColor="text1"/>
                                  <w:sz w:val="28"/>
                                </w:rPr>
                                <w:t xml:space="preserve">. DÖNEM </w:t>
                              </w:r>
                              <w:r>
                                <w:rPr>
                                  <w:b/>
                                  <w:color w:val="000000" w:themeColor="text1"/>
                                  <w:sz w:val="28"/>
                                </w:rPr>
                                <w:t>1</w:t>
                              </w:r>
                              <w:r w:rsidR="008F643E" w:rsidRPr="00C10B88">
                                <w:rPr>
                                  <w:b/>
                                  <w:color w:val="000000" w:themeColor="text1"/>
                                  <w:sz w:val="28"/>
                                </w:rPr>
                                <w:t>. YAZILI SORULARI</w:t>
                              </w:r>
                              <w:r w:rsidR="003167F4">
                                <w:rPr>
                                  <w:b/>
                                  <w:color w:val="000000" w:themeColor="text1"/>
                                  <w:sz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5.8pt;margin-top:-40.8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7E3D50E3" w:rsidR="00AF1F40" w:rsidRPr="00C10B88" w:rsidRDefault="00D83963" w:rsidP="00D83963">
                        <w:pPr>
                          <w:pStyle w:val="AralkYok"/>
                          <w:shd w:val="clear" w:color="auto" w:fill="B4C6E7" w:themeFill="accent1" w:themeFillTint="66"/>
                          <w:jc w:val="center"/>
                          <w:rPr>
                            <w:b/>
                            <w:color w:val="000000" w:themeColor="text1"/>
                            <w:sz w:val="24"/>
                          </w:rPr>
                        </w:pPr>
                        <w:r>
                          <w:rPr>
                            <w:b/>
                            <w:noProof/>
                            <w:color w:val="000000" w:themeColor="text1"/>
                            <w:sz w:val="24"/>
                            <w14:ligatures w14:val="standardContextual"/>
                          </w:rPr>
                          <w:drawing>
                            <wp:inline distT="0" distB="0" distL="0" distR="0" wp14:anchorId="11550A8E" wp14:editId="2D9A62F2">
                              <wp:extent cx="796290" cy="238760"/>
                              <wp:effectExtent l="0" t="0" r="3810" b="8890"/>
                              <wp:docPr id="8381773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177310" name="Resim 838177310"/>
                                      <pic:cNvPicPr/>
                                    </pic:nvPicPr>
                                    <pic:blipFill>
                                      <a:blip r:embed="rId6">
                                        <a:extLst>
                                          <a:ext uri="{28A0092B-C50C-407E-A947-70E740481C1C}">
                                            <a14:useLocalDpi xmlns:a14="http://schemas.microsoft.com/office/drawing/2010/main" val="0"/>
                                          </a:ext>
                                        </a:extLst>
                                      </a:blip>
                                      <a:stretch>
                                        <a:fillRect/>
                                      </a:stretch>
                                    </pic:blipFill>
                                    <pic:spPr>
                                      <a:xfrm>
                                        <a:off x="0" y="0"/>
                                        <a:ext cx="796290" cy="238760"/>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60B9AF5F"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417777">
                          <w:rPr>
                            <w:b/>
                            <w:color w:val="000000" w:themeColor="text1"/>
                            <w:sz w:val="28"/>
                          </w:rPr>
                          <w:t>4</w:t>
                        </w:r>
                        <w:r>
                          <w:rPr>
                            <w:b/>
                            <w:color w:val="000000" w:themeColor="text1"/>
                            <w:sz w:val="28"/>
                          </w:rPr>
                          <w:t>-202</w:t>
                        </w:r>
                        <w:r w:rsidR="00417777">
                          <w:rPr>
                            <w:b/>
                            <w:color w:val="000000" w:themeColor="text1"/>
                            <w:sz w:val="28"/>
                          </w:rPr>
                          <w:t>5</w:t>
                        </w:r>
                        <w:r w:rsidRPr="006F1E37">
                          <w:rPr>
                            <w:b/>
                            <w:color w:val="000000" w:themeColor="text1"/>
                            <w:sz w:val="28"/>
                          </w:rPr>
                          <w:t xml:space="preserve"> EĞİTİM ÖĞRETİM YILI</w:t>
                        </w:r>
                      </w:p>
                      <w:p w14:paraId="1E091E6D" w14:textId="77777777" w:rsidR="00D83963" w:rsidRDefault="00D83963" w:rsidP="00D83963">
                        <w:pPr>
                          <w:pStyle w:val="AralkYok"/>
                          <w:shd w:val="clear" w:color="auto" w:fill="B4C6E7" w:themeFill="accent1" w:themeFillTint="66"/>
                          <w:jc w:val="center"/>
                          <w:rPr>
                            <w:b/>
                            <w:color w:val="000000" w:themeColor="text1"/>
                            <w:sz w:val="28"/>
                          </w:rPr>
                        </w:pPr>
                        <w:r w:rsidRPr="00D83963">
                          <w:rPr>
                            <w:b/>
                            <w:color w:val="FF0000"/>
                            <w:sz w:val="28"/>
                          </w:rPr>
                          <w:t>TÜRKÇECİ.NET</w:t>
                        </w:r>
                        <w:r w:rsidR="008F643E" w:rsidRPr="00D83963">
                          <w:rPr>
                            <w:b/>
                            <w:color w:val="FF0000"/>
                            <w:sz w:val="28"/>
                          </w:rPr>
                          <w:t xml:space="preserve"> </w:t>
                        </w:r>
                        <w:r w:rsidR="008F643E" w:rsidRPr="006F1E37">
                          <w:rPr>
                            <w:b/>
                            <w:color w:val="000000" w:themeColor="text1"/>
                            <w:sz w:val="28"/>
                          </w:rPr>
                          <w:t>ORTAOKULU</w:t>
                        </w:r>
                        <w:r>
                          <w:rPr>
                            <w:b/>
                            <w:color w:val="000000" w:themeColor="text1"/>
                            <w:sz w:val="28"/>
                          </w:rPr>
                          <w:t xml:space="preserve"> </w:t>
                        </w:r>
                        <w:r w:rsidR="00911000">
                          <w:rPr>
                            <w:b/>
                            <w:color w:val="000000" w:themeColor="text1"/>
                            <w:sz w:val="28"/>
                          </w:rPr>
                          <w:t>5</w:t>
                        </w:r>
                        <w:r w:rsidR="008F643E" w:rsidRPr="00C10B88">
                          <w:rPr>
                            <w:b/>
                            <w:color w:val="000000" w:themeColor="text1"/>
                            <w:sz w:val="28"/>
                          </w:rPr>
                          <w:t xml:space="preserve">. SINIF TÜRKÇE DERSİ </w:t>
                        </w:r>
                      </w:p>
                      <w:p w14:paraId="649D99EF" w14:textId="35F3EBCD" w:rsidR="008F643E" w:rsidRPr="00C10B88" w:rsidRDefault="00D00463" w:rsidP="00D83963">
                        <w:pPr>
                          <w:pStyle w:val="AralkYok"/>
                          <w:shd w:val="clear" w:color="auto" w:fill="B4C6E7" w:themeFill="accent1" w:themeFillTint="66"/>
                          <w:jc w:val="center"/>
                          <w:rPr>
                            <w:b/>
                            <w:color w:val="000000" w:themeColor="text1"/>
                            <w:sz w:val="28"/>
                          </w:rPr>
                        </w:pPr>
                        <w:r>
                          <w:rPr>
                            <w:b/>
                            <w:color w:val="000000" w:themeColor="text1"/>
                            <w:sz w:val="28"/>
                          </w:rPr>
                          <w:t>2</w:t>
                        </w:r>
                        <w:r w:rsidR="008F643E" w:rsidRPr="00C10B88">
                          <w:rPr>
                            <w:b/>
                            <w:color w:val="000000" w:themeColor="text1"/>
                            <w:sz w:val="28"/>
                          </w:rPr>
                          <w:t xml:space="preserve">. DÖNEM </w:t>
                        </w:r>
                        <w:r>
                          <w:rPr>
                            <w:b/>
                            <w:color w:val="000000" w:themeColor="text1"/>
                            <w:sz w:val="28"/>
                          </w:rPr>
                          <w:t>1</w:t>
                        </w:r>
                        <w:r w:rsidR="008F643E" w:rsidRPr="00C10B88">
                          <w:rPr>
                            <w:b/>
                            <w:color w:val="000000" w:themeColor="text1"/>
                            <w:sz w:val="28"/>
                          </w:rPr>
                          <w:t>. YAZILI SORULARI</w:t>
                        </w:r>
                        <w:r w:rsidR="003167F4">
                          <w:rPr>
                            <w:b/>
                            <w:color w:val="000000" w:themeColor="text1"/>
                            <w:sz w:val="28"/>
                          </w:rPr>
                          <w:t xml:space="preserve"> </w:t>
                        </w:r>
                      </w:p>
                    </w:txbxContent>
                  </v:textbox>
                </v:roundrect>
              </v:group>
            </w:pict>
          </mc:Fallback>
        </mc:AlternateContent>
      </w:r>
    </w:p>
    <w:p w14:paraId="20983649" w14:textId="513F54EB" w:rsidR="00BF624D" w:rsidRDefault="00B74EC1" w:rsidP="00CA0494">
      <w:pPr>
        <w:pStyle w:val="ListeParagraf"/>
        <w:numPr>
          <w:ilvl w:val="0"/>
          <w:numId w:val="21"/>
        </w:numPr>
        <w:spacing w:line="360" w:lineRule="auto"/>
        <w:rPr>
          <w:rFonts w:cstheme="minorHAnsi"/>
        </w:rPr>
      </w:pPr>
      <w:r>
        <w:rPr>
          <w:rFonts w:cstheme="minorHAnsi"/>
        </w:rPr>
        <w:t xml:space="preserve">Sular, birçok canlıya ev sahipliği yapan ve onlara yaşam alanı oluşturan yerlerdir. Kimi canlılar varlıklarını suyun altında sürdürürken kimi canlılar da su yataklarının olduğu bölgelerde yuvalanıp suya bağlı bir şekilde yaşar. </w:t>
      </w:r>
      <w:r w:rsidR="000839EE">
        <w:rPr>
          <w:rFonts w:cstheme="minorHAnsi"/>
        </w:rPr>
        <w:t>Bazı canlılar sudan çıktıkları zaman yaşayamaz. Balık, denizanası, ahtapot gibi canlılar su altı canlıları oldukları için karaya çıkamaz. Kurbağa, yengeç, timsah gibi hayvanlarsa hem su içinde yaşar hem de karaya çıkarak orada yaşayabilir. Bu yönleriyle su altı canlılarından farklıdırlar.</w:t>
      </w:r>
    </w:p>
    <w:p w14:paraId="109127E3" w14:textId="73983BAC" w:rsidR="000839EE" w:rsidRDefault="000839EE" w:rsidP="00CA0494">
      <w:pPr>
        <w:pStyle w:val="ListeParagraf"/>
        <w:numPr>
          <w:ilvl w:val="0"/>
          <w:numId w:val="23"/>
        </w:numPr>
        <w:spacing w:line="360" w:lineRule="auto"/>
        <w:rPr>
          <w:rFonts w:cstheme="minorHAnsi"/>
          <w:b/>
          <w:bCs/>
        </w:rPr>
      </w:pPr>
      <w:r w:rsidRPr="00E74888">
        <w:rPr>
          <w:rFonts w:cstheme="minorHAnsi"/>
          <w:b/>
          <w:bCs/>
        </w:rPr>
        <w:t xml:space="preserve">Bu metinden hareketle </w:t>
      </w:r>
      <w:r w:rsidR="00CA0494">
        <w:rPr>
          <w:rFonts w:cstheme="minorHAnsi"/>
          <w:b/>
          <w:bCs/>
        </w:rPr>
        <w:t>su canlılarıyla</w:t>
      </w:r>
      <w:r w:rsidRPr="00E74888">
        <w:rPr>
          <w:rFonts w:cstheme="minorHAnsi"/>
          <w:b/>
          <w:bCs/>
        </w:rPr>
        <w:t xml:space="preserve"> ilgili iki ayrı sınıflandırma ölçütü belirleyiniz ve yazınız.</w:t>
      </w:r>
      <w:r w:rsidR="00CA0494">
        <w:rPr>
          <w:rFonts w:cstheme="minorHAnsi"/>
          <w:b/>
          <w:bCs/>
        </w:rPr>
        <w:t xml:space="preserve"> (</w:t>
      </w:r>
      <w:r w:rsidR="004647BB">
        <w:rPr>
          <w:rFonts w:cstheme="minorHAnsi"/>
          <w:b/>
          <w:bCs/>
        </w:rPr>
        <w:t>10</w:t>
      </w:r>
      <w:r w:rsidR="00CA0494">
        <w:rPr>
          <w:rFonts w:cstheme="minorHAnsi"/>
          <w:b/>
          <w:bCs/>
        </w:rPr>
        <w:t xml:space="preserve"> puan)</w:t>
      </w:r>
    </w:p>
    <w:p w14:paraId="64DF8873" w14:textId="3098B337" w:rsidR="00E74888" w:rsidRPr="00CA0494" w:rsidRDefault="00223DE4" w:rsidP="00CA0494">
      <w:pPr>
        <w:pStyle w:val="ListeParagraf"/>
        <w:spacing w:line="360" w:lineRule="auto"/>
        <w:ind w:left="1080"/>
        <w:rPr>
          <w:rFonts w:cstheme="minorHAnsi"/>
          <w:color w:val="FF0000"/>
        </w:rPr>
      </w:pPr>
      <w:bookmarkStart w:id="0" w:name="_Hlk192359727"/>
      <w:r>
        <w:rPr>
          <w:rFonts w:cstheme="minorHAnsi"/>
          <w:color w:val="FF0000"/>
        </w:rPr>
        <w:t xml:space="preserve">. . . . . . . . .  . . . . . . .  . . . . . . .  . . . . . . . . . .  . . . . . . . . . . . . . .  . . . .  . . . . . . . . .  </w:t>
      </w:r>
    </w:p>
    <w:bookmarkEnd w:id="0"/>
    <w:p w14:paraId="5477F9AE" w14:textId="7E19C938" w:rsidR="000839EE" w:rsidRDefault="000839EE" w:rsidP="00CA0494">
      <w:pPr>
        <w:pStyle w:val="ListeParagraf"/>
        <w:numPr>
          <w:ilvl w:val="0"/>
          <w:numId w:val="23"/>
        </w:numPr>
        <w:spacing w:line="360" w:lineRule="auto"/>
        <w:rPr>
          <w:rFonts w:cstheme="minorHAnsi"/>
          <w:b/>
          <w:bCs/>
        </w:rPr>
      </w:pPr>
      <w:r w:rsidRPr="00E74888">
        <w:rPr>
          <w:rFonts w:cstheme="minorHAnsi"/>
          <w:b/>
          <w:bCs/>
        </w:rPr>
        <w:t>Belirlediğiniz ölçütlere uygun şekilde sınıflandırmanızı yazınız.</w:t>
      </w:r>
      <w:r w:rsidR="00CA0494">
        <w:rPr>
          <w:rFonts w:cstheme="minorHAnsi"/>
          <w:b/>
          <w:bCs/>
        </w:rPr>
        <w:t xml:space="preserve"> (</w:t>
      </w:r>
      <w:r w:rsidR="004647BB">
        <w:rPr>
          <w:rFonts w:cstheme="minorHAnsi"/>
          <w:b/>
          <w:bCs/>
        </w:rPr>
        <w:t xml:space="preserve">10 </w:t>
      </w:r>
      <w:r w:rsidR="00CA0494">
        <w:rPr>
          <w:rFonts w:cstheme="minorHAnsi"/>
          <w:b/>
          <w:bCs/>
        </w:rPr>
        <w:t>puan)</w:t>
      </w:r>
    </w:p>
    <w:p w14:paraId="72D7402D" w14:textId="77777777" w:rsidR="00223DE4" w:rsidRPr="00CA0494" w:rsidRDefault="00223DE4" w:rsidP="00223DE4">
      <w:pPr>
        <w:pStyle w:val="ListeParagraf"/>
        <w:spacing w:line="360" w:lineRule="auto"/>
        <w:ind w:left="1080"/>
        <w:rPr>
          <w:rFonts w:cstheme="minorHAnsi"/>
          <w:color w:val="FF0000"/>
        </w:rPr>
      </w:pPr>
      <w:r>
        <w:rPr>
          <w:rFonts w:cstheme="minorHAnsi"/>
          <w:color w:val="FF0000"/>
        </w:rPr>
        <w:t xml:space="preserve">. . . . . . . . .  . . . . . . .  . . . . . . .  . . . . . . . . . .  . . . . . . . . . . . . . .  . . . .  . . . . . . . . .  </w:t>
      </w:r>
    </w:p>
    <w:p w14:paraId="47B25C7B" w14:textId="77777777" w:rsidR="00223DE4" w:rsidRPr="00223DE4" w:rsidRDefault="00223DE4" w:rsidP="00223DE4">
      <w:pPr>
        <w:pStyle w:val="ListeParagraf"/>
        <w:ind w:firstLine="360"/>
        <w:rPr>
          <w:rFonts w:cstheme="minorHAnsi"/>
          <w:color w:val="FF0000"/>
        </w:rPr>
      </w:pPr>
      <w:r w:rsidRPr="00223DE4">
        <w:rPr>
          <w:rFonts w:cstheme="minorHAnsi"/>
          <w:color w:val="FF0000"/>
        </w:rPr>
        <w:t xml:space="preserve">. . . . . . . . .  . . . . . . .  . . . . . . .  . . . . . . . . . .  . . . . . . . . . . . . . .  . . . .  . . . . . . . . .  </w:t>
      </w:r>
    </w:p>
    <w:p w14:paraId="25C1D866" w14:textId="77777777" w:rsidR="001E0172" w:rsidRPr="001E0172" w:rsidRDefault="001E0172" w:rsidP="001E0172">
      <w:pPr>
        <w:pStyle w:val="ListeParagraf"/>
        <w:spacing w:line="360" w:lineRule="auto"/>
        <w:ind w:left="1080"/>
        <w:rPr>
          <w:rFonts w:cstheme="minorHAnsi"/>
          <w:color w:val="FF0000"/>
        </w:rPr>
      </w:pPr>
    </w:p>
    <w:p w14:paraId="1BBDFF0B" w14:textId="494025CE" w:rsidR="00880158" w:rsidRDefault="00880158" w:rsidP="00B55F04">
      <w:pPr>
        <w:pStyle w:val="ListeParagraf"/>
        <w:numPr>
          <w:ilvl w:val="0"/>
          <w:numId w:val="21"/>
        </w:numPr>
        <w:spacing w:line="360" w:lineRule="auto"/>
        <w:rPr>
          <w:rFonts w:cstheme="minorHAnsi"/>
        </w:rPr>
      </w:pPr>
      <w:r w:rsidRPr="00880158">
        <w:rPr>
          <w:rFonts w:cstheme="minorHAnsi"/>
        </w:rPr>
        <w:t>Yaşamımızı ve fiziksel aktivitelerimizi sağlıklı bir şekilde devam ettirebilmek için dengeli beslenme ve düzenli egzersiz yapmak çok önemli iki konudur. Çünkü bu iki şeyi alışkanlık h</w:t>
      </w:r>
      <w:r>
        <w:rPr>
          <w:rFonts w:cstheme="minorHAnsi"/>
        </w:rPr>
        <w:t>â</w:t>
      </w:r>
      <w:r w:rsidRPr="00880158">
        <w:rPr>
          <w:rFonts w:cstheme="minorHAnsi"/>
        </w:rPr>
        <w:t>line getirdiğimizde hem fiziksel sağlığımızı hem de zihinsel sağlığımızı desteklemiş ve korumuş oluruz. Yeme alışkanlıklarımız fiziksel sağlığımız üzerinde direkt olarak etkilidir</w:t>
      </w:r>
      <w:r>
        <w:rPr>
          <w:rFonts w:cstheme="minorHAnsi"/>
        </w:rPr>
        <w:t>,</w:t>
      </w:r>
      <w:r w:rsidRPr="00880158">
        <w:rPr>
          <w:rFonts w:cstheme="minorHAnsi"/>
        </w:rPr>
        <w:t xml:space="preserve"> bu durum benzer şekilde zihinsel sağlığımızı da etkiler. Düzenli egzersiz </w:t>
      </w:r>
      <w:proofErr w:type="gramStart"/>
      <w:r w:rsidRPr="00880158">
        <w:rPr>
          <w:rFonts w:cstheme="minorHAnsi"/>
        </w:rPr>
        <w:t>yapmak</w:t>
      </w:r>
      <w:proofErr w:type="gramEnd"/>
      <w:r w:rsidRPr="00880158">
        <w:rPr>
          <w:rFonts w:cstheme="minorHAnsi"/>
        </w:rPr>
        <w:t xml:space="preserve"> ise belirgin bir şekilde yaşam kalitemizi artırır.</w:t>
      </w:r>
    </w:p>
    <w:p w14:paraId="1711BFD8" w14:textId="1BDE2BFE" w:rsidR="00B55F04" w:rsidRDefault="00B55F04" w:rsidP="00B55F04">
      <w:pPr>
        <w:pStyle w:val="ListeParagraf"/>
        <w:numPr>
          <w:ilvl w:val="0"/>
          <w:numId w:val="22"/>
        </w:numPr>
        <w:spacing w:line="360" w:lineRule="auto"/>
        <w:rPr>
          <w:rFonts w:cstheme="minorHAnsi"/>
          <w:b/>
          <w:bCs/>
        </w:rPr>
      </w:pPr>
      <w:r w:rsidRPr="00DA2844">
        <w:rPr>
          <w:rFonts w:cstheme="minorHAnsi"/>
          <w:b/>
          <w:bCs/>
        </w:rPr>
        <w:t xml:space="preserve">Bu metnin anahtar kelimelerinden üç tanesini yazınız. </w:t>
      </w:r>
      <w:r>
        <w:rPr>
          <w:rFonts w:cstheme="minorHAnsi"/>
          <w:b/>
          <w:bCs/>
        </w:rPr>
        <w:t>(</w:t>
      </w:r>
      <w:r w:rsidR="004647BB">
        <w:rPr>
          <w:rFonts w:cstheme="minorHAnsi"/>
          <w:b/>
          <w:bCs/>
        </w:rPr>
        <w:t>10</w:t>
      </w:r>
      <w:r>
        <w:rPr>
          <w:rFonts w:cstheme="minorHAnsi"/>
          <w:b/>
          <w:bCs/>
        </w:rPr>
        <w:t xml:space="preserve"> puan)</w:t>
      </w:r>
    </w:p>
    <w:p w14:paraId="432F5821" w14:textId="77777777" w:rsidR="00223DE4" w:rsidRPr="00CA0494" w:rsidRDefault="00223DE4" w:rsidP="00223DE4">
      <w:pPr>
        <w:pStyle w:val="ListeParagraf"/>
        <w:spacing w:line="360" w:lineRule="auto"/>
        <w:ind w:left="1080"/>
        <w:rPr>
          <w:rFonts w:cstheme="minorHAnsi"/>
          <w:color w:val="FF0000"/>
        </w:rPr>
      </w:pPr>
      <w:r>
        <w:rPr>
          <w:rFonts w:cstheme="minorHAnsi"/>
          <w:color w:val="FF0000"/>
        </w:rPr>
        <w:t xml:space="preserve">. . . . . . . . .  . . . . . . .  . . . . . . .  . . . . . . . . . .  . . . . . . . . . . . . . .  . . . .  . . . . . . . . .  </w:t>
      </w:r>
    </w:p>
    <w:p w14:paraId="66D53DCF" w14:textId="20210018" w:rsidR="00B55F04" w:rsidRDefault="00B55F04" w:rsidP="00B55F04">
      <w:pPr>
        <w:pStyle w:val="ListeParagraf"/>
        <w:spacing w:line="360" w:lineRule="auto"/>
        <w:rPr>
          <w:rFonts w:cstheme="minorHAnsi"/>
          <w:b/>
          <w:bCs/>
        </w:rPr>
      </w:pPr>
      <w:r w:rsidRPr="00DA2844">
        <w:rPr>
          <w:rFonts w:cstheme="minorHAnsi"/>
          <w:b/>
          <w:bCs/>
        </w:rPr>
        <w:t>b) Belirlediğiniz anahtar kelimelerin metnin içeriğiyle ilişkisini yazınız.</w:t>
      </w:r>
      <w:r>
        <w:rPr>
          <w:rFonts w:cstheme="minorHAnsi"/>
          <w:b/>
          <w:bCs/>
        </w:rPr>
        <w:t xml:space="preserve"> (1</w:t>
      </w:r>
      <w:r w:rsidR="004647BB">
        <w:rPr>
          <w:rFonts w:cstheme="minorHAnsi"/>
          <w:b/>
          <w:bCs/>
        </w:rPr>
        <w:t>5</w:t>
      </w:r>
      <w:r>
        <w:rPr>
          <w:rFonts w:cstheme="minorHAnsi"/>
          <w:b/>
          <w:bCs/>
        </w:rPr>
        <w:t xml:space="preserve"> puan)</w:t>
      </w:r>
    </w:p>
    <w:p w14:paraId="0A27B8AE" w14:textId="77777777" w:rsidR="00223DE4" w:rsidRPr="00CA0494" w:rsidRDefault="00223DE4" w:rsidP="00223DE4">
      <w:pPr>
        <w:pStyle w:val="ListeParagraf"/>
        <w:spacing w:line="360" w:lineRule="auto"/>
        <w:ind w:left="1080"/>
        <w:rPr>
          <w:rFonts w:cstheme="minorHAnsi"/>
          <w:color w:val="FF0000"/>
        </w:rPr>
      </w:pPr>
      <w:r>
        <w:rPr>
          <w:rFonts w:cstheme="minorHAnsi"/>
          <w:color w:val="FF0000"/>
        </w:rPr>
        <w:t xml:space="preserve">. . . . . . . . .  . . . . . . .  . . . . . . .  . . . . . . . . . .  . . . . . . . . . . . . . .  . . . .  . . . . . . . . .  . . . . . . . . .  . . . . . . .  . . . . . . .  . . . . . . . . . .  . . . . . . . . . . . . . .  . . . .  . . . . . . . . .  </w:t>
      </w:r>
    </w:p>
    <w:p w14:paraId="6901436C" w14:textId="77777777" w:rsidR="001E0172" w:rsidRPr="00223DE4" w:rsidRDefault="001E0172" w:rsidP="00223DE4">
      <w:pPr>
        <w:spacing w:line="360" w:lineRule="auto"/>
        <w:rPr>
          <w:rFonts w:cstheme="minorHAnsi"/>
          <w:color w:val="FF0000"/>
        </w:rPr>
      </w:pPr>
    </w:p>
    <w:p w14:paraId="3199A698" w14:textId="7A29180A" w:rsidR="00057155" w:rsidRDefault="00057155" w:rsidP="00057155">
      <w:pPr>
        <w:pStyle w:val="ListeParagraf"/>
        <w:numPr>
          <w:ilvl w:val="0"/>
          <w:numId w:val="21"/>
        </w:numPr>
        <w:spacing w:line="360" w:lineRule="auto"/>
        <w:rPr>
          <w:rFonts w:cstheme="minorHAnsi"/>
        </w:rPr>
      </w:pPr>
      <w:r>
        <w:rPr>
          <w:rFonts w:cstheme="minorHAnsi"/>
        </w:rPr>
        <w:t>Günümüzün en önemli sorunlarından biri de hızla artan hava kirliliğidir. Hava kirliliği insanların ve canlıların sağlığını tehdit etmektedir. Hava kirliliği özellikle a</w:t>
      </w:r>
      <w:r w:rsidRPr="00057155">
        <w:rPr>
          <w:rFonts w:cstheme="minorHAnsi"/>
        </w:rPr>
        <w:t>raçlardan çıkan zararlı egzoz gazları</w:t>
      </w:r>
      <w:r>
        <w:rPr>
          <w:rFonts w:cstheme="minorHAnsi"/>
        </w:rPr>
        <w:t>, fabrikalardan çıkan zararlı atık gazlar ve ısınmada kullanılan yanlış yakıtlardan kaynaklanır. Bunlardın dışında ağaçların sayısının azalması, nüfus artışı ve kozmetik ürünleri de hava kirliliğine neden olabilir.</w:t>
      </w:r>
    </w:p>
    <w:p w14:paraId="3EBCE4B2" w14:textId="05CF5706" w:rsidR="00057155" w:rsidRPr="001E0172" w:rsidRDefault="00057155" w:rsidP="001E0172">
      <w:pPr>
        <w:pStyle w:val="ListeParagraf"/>
        <w:spacing w:line="240" w:lineRule="auto"/>
        <w:rPr>
          <w:rFonts w:cstheme="minorHAnsi"/>
          <w:b/>
          <w:bCs/>
        </w:rPr>
      </w:pPr>
      <w:r w:rsidRPr="001E0172">
        <w:rPr>
          <w:rFonts w:cstheme="minorHAnsi"/>
          <w:b/>
          <w:bCs/>
        </w:rPr>
        <w:t xml:space="preserve">Bu metne göre hava </w:t>
      </w:r>
      <w:r w:rsidR="001E0172">
        <w:rPr>
          <w:rFonts w:cstheme="minorHAnsi"/>
          <w:b/>
          <w:bCs/>
        </w:rPr>
        <w:t>kirliliği nedenlerinden</w:t>
      </w:r>
      <w:r w:rsidRPr="001E0172">
        <w:rPr>
          <w:rFonts w:cstheme="minorHAnsi"/>
          <w:b/>
          <w:bCs/>
        </w:rPr>
        <w:t xml:space="preserve"> </w:t>
      </w:r>
      <w:r w:rsidR="001E0172" w:rsidRPr="001E0172">
        <w:rPr>
          <w:rFonts w:cstheme="minorHAnsi"/>
          <w:b/>
          <w:bCs/>
        </w:rPr>
        <w:t>çok</w:t>
      </w:r>
      <w:r w:rsidRPr="001E0172">
        <w:rPr>
          <w:rFonts w:cstheme="minorHAnsi"/>
          <w:b/>
          <w:bCs/>
        </w:rPr>
        <w:t xml:space="preserve"> önemli ola</w:t>
      </w:r>
      <w:r w:rsidR="001E0172">
        <w:rPr>
          <w:rFonts w:cstheme="minorHAnsi"/>
          <w:b/>
          <w:bCs/>
        </w:rPr>
        <w:t>nları</w:t>
      </w:r>
      <w:r w:rsidRPr="001E0172">
        <w:rPr>
          <w:rFonts w:cstheme="minorHAnsi"/>
          <w:b/>
          <w:bCs/>
        </w:rPr>
        <w:t xml:space="preserve"> ve daha az önemli olanları yazınız.</w:t>
      </w:r>
      <w:r w:rsidR="001E0172">
        <w:rPr>
          <w:rFonts w:cstheme="minorHAnsi"/>
          <w:b/>
          <w:bCs/>
        </w:rPr>
        <w:t xml:space="preserve"> </w:t>
      </w:r>
      <w:r w:rsidR="004647BB">
        <w:rPr>
          <w:rFonts w:cstheme="minorHAnsi"/>
          <w:b/>
          <w:bCs/>
        </w:rPr>
        <w:t>(20 puan)</w:t>
      </w:r>
    </w:p>
    <w:p w14:paraId="7B836078" w14:textId="6A609F9A" w:rsidR="001E0172" w:rsidRPr="001E0172" w:rsidRDefault="001E0172" w:rsidP="001E0172">
      <w:pPr>
        <w:pStyle w:val="ListeParagraf"/>
        <w:spacing w:line="240" w:lineRule="auto"/>
        <w:ind w:firstLine="696"/>
        <w:rPr>
          <w:rFonts w:cstheme="minorHAnsi"/>
          <w:u w:val="single"/>
        </w:rPr>
      </w:pPr>
      <w:r w:rsidRPr="001E0172">
        <w:rPr>
          <w:rFonts w:cstheme="minorHAnsi"/>
          <w:u w:val="single"/>
        </w:rPr>
        <w:t>Çok önemli olanlar</w:t>
      </w:r>
      <w:r>
        <w:rPr>
          <w:rFonts w:cstheme="minorHAnsi"/>
        </w:rPr>
        <w:tab/>
      </w:r>
      <w:r>
        <w:rPr>
          <w:rFonts w:cstheme="minorHAnsi"/>
        </w:rPr>
        <w:tab/>
      </w:r>
      <w:r>
        <w:rPr>
          <w:rFonts w:cstheme="minorHAnsi"/>
        </w:rPr>
        <w:tab/>
      </w:r>
      <w:r>
        <w:rPr>
          <w:rFonts w:cstheme="minorHAnsi"/>
        </w:rPr>
        <w:tab/>
      </w:r>
      <w:r w:rsidRPr="001E0172">
        <w:rPr>
          <w:rFonts w:cstheme="minorHAnsi"/>
          <w:u w:val="single"/>
        </w:rPr>
        <w:t>Daha az önemli olanlar</w:t>
      </w:r>
    </w:p>
    <w:p w14:paraId="6DEC4DDA" w14:textId="77777777" w:rsidR="001E0172" w:rsidRDefault="001E0172" w:rsidP="001E0172">
      <w:pPr>
        <w:spacing w:line="240" w:lineRule="auto"/>
        <w:ind w:firstLine="708"/>
        <w:rPr>
          <w:rFonts w:cstheme="minorHAnsi"/>
        </w:rPr>
        <w:sectPr w:rsidR="001E0172" w:rsidSect="00093AD6">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12558379" w14:textId="77777777" w:rsidR="00223DE4" w:rsidRDefault="00223DE4" w:rsidP="0099436A">
      <w:pPr>
        <w:pStyle w:val="AralkYok"/>
        <w:spacing w:line="360" w:lineRule="auto"/>
        <w:rPr>
          <w:rFonts w:cstheme="minorHAnsi"/>
        </w:rPr>
        <w:sectPr w:rsidR="00223DE4" w:rsidSect="00093AD6">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Pr>
          <w:rFonts w:cstheme="minorHAnsi"/>
        </w:rPr>
        <w:tab/>
      </w:r>
    </w:p>
    <w:p w14:paraId="62FC19DC" w14:textId="610A0B92" w:rsidR="0099436A" w:rsidRDefault="00223DE4" w:rsidP="00223DE4">
      <w:pPr>
        <w:pStyle w:val="AralkYok"/>
        <w:spacing w:line="360" w:lineRule="auto"/>
        <w:ind w:firstLine="708"/>
        <w:rPr>
          <w:rFonts w:cstheme="minorHAnsi"/>
        </w:rPr>
      </w:pPr>
      <w:r>
        <w:rPr>
          <w:rFonts w:cstheme="minorHAnsi"/>
        </w:rPr>
        <w:t>. . . . . . . . . .  . . .  . . . . . . . . . . . . . . . . . . . . . . . .</w:t>
      </w:r>
    </w:p>
    <w:p w14:paraId="50597D88" w14:textId="1431ACDD" w:rsidR="00223DE4" w:rsidRDefault="00223DE4" w:rsidP="00223DE4">
      <w:pPr>
        <w:pStyle w:val="AralkYok"/>
        <w:spacing w:line="360" w:lineRule="auto"/>
        <w:ind w:firstLine="708"/>
        <w:rPr>
          <w:rFonts w:cstheme="minorHAnsi"/>
        </w:rPr>
      </w:pPr>
      <w:r>
        <w:rPr>
          <w:rFonts w:cstheme="minorHAnsi"/>
        </w:rPr>
        <w:t>. . . . . . . . . .  . . .  . . . . . . . . . . . . . . . . . . . . . . . .</w:t>
      </w:r>
    </w:p>
    <w:p w14:paraId="5DB46B83" w14:textId="6D8D7B18" w:rsidR="00223DE4" w:rsidRDefault="00223DE4" w:rsidP="00223DE4">
      <w:pPr>
        <w:pStyle w:val="AralkYok"/>
        <w:spacing w:line="360" w:lineRule="auto"/>
        <w:ind w:firstLine="708"/>
        <w:rPr>
          <w:rFonts w:cstheme="minorHAnsi"/>
        </w:rPr>
      </w:pPr>
      <w:r>
        <w:rPr>
          <w:rFonts w:cstheme="minorHAnsi"/>
        </w:rPr>
        <w:t>. . . . . . . . . .  . . .  . . . . . . . . . . . . . . . . . . . . . . . .</w:t>
      </w:r>
    </w:p>
    <w:p w14:paraId="784C57FF" w14:textId="23D8BE96" w:rsidR="00223DE4" w:rsidRDefault="00223DE4" w:rsidP="00223DE4">
      <w:pPr>
        <w:pStyle w:val="AralkYok"/>
        <w:spacing w:line="360" w:lineRule="auto"/>
        <w:ind w:firstLine="708"/>
        <w:rPr>
          <w:rFonts w:cstheme="minorHAnsi"/>
        </w:rPr>
      </w:pPr>
      <w:r>
        <w:rPr>
          <w:rFonts w:cstheme="minorHAnsi"/>
        </w:rPr>
        <w:t>. . . . . . . . . .  . . .  . . . . . . . . . . . . . . . . . . . . . . . .</w:t>
      </w:r>
    </w:p>
    <w:p w14:paraId="75AC7134" w14:textId="737FDCF6" w:rsidR="00223DE4" w:rsidRDefault="00223DE4" w:rsidP="00223DE4">
      <w:pPr>
        <w:pStyle w:val="AralkYok"/>
        <w:spacing w:line="360" w:lineRule="auto"/>
        <w:ind w:firstLine="708"/>
        <w:rPr>
          <w:rFonts w:cstheme="minorHAnsi"/>
        </w:rPr>
      </w:pPr>
      <w:r>
        <w:rPr>
          <w:rFonts w:cstheme="minorHAnsi"/>
        </w:rPr>
        <w:t>. . . . . . . . . .  . . .  . . . . . . . . . . . . . . . . . . . . . . . .</w:t>
      </w:r>
    </w:p>
    <w:p w14:paraId="4A35DF17" w14:textId="1C651A03" w:rsidR="0099436A" w:rsidRDefault="00223DE4" w:rsidP="00223DE4">
      <w:pPr>
        <w:pStyle w:val="AralkYok"/>
        <w:spacing w:line="360" w:lineRule="auto"/>
        <w:ind w:firstLine="708"/>
        <w:rPr>
          <w:rFonts w:cstheme="minorHAnsi"/>
        </w:rPr>
      </w:pPr>
      <w:r>
        <w:rPr>
          <w:rFonts w:cstheme="minorHAnsi"/>
        </w:rPr>
        <w:t>. . . . . . . . . .  . . .  . . . . . . . . . . . . . . . . . . . . . . . .</w:t>
      </w:r>
    </w:p>
    <w:p w14:paraId="75A173FF" w14:textId="77777777" w:rsidR="00223DE4" w:rsidRDefault="00223DE4" w:rsidP="0099436A">
      <w:pPr>
        <w:pStyle w:val="AralkYok"/>
        <w:spacing w:line="360" w:lineRule="auto"/>
        <w:rPr>
          <w:rFonts w:cstheme="minorHAnsi"/>
        </w:rPr>
        <w:sectPr w:rsidR="00223DE4" w:rsidSect="00223DE4">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p>
    <w:p w14:paraId="47EBEF2E" w14:textId="77777777" w:rsidR="0099436A" w:rsidRDefault="0099436A" w:rsidP="0099436A">
      <w:pPr>
        <w:pStyle w:val="AralkYok"/>
        <w:spacing w:line="360" w:lineRule="auto"/>
        <w:rPr>
          <w:rFonts w:cstheme="minorHAnsi"/>
        </w:rPr>
      </w:pPr>
    </w:p>
    <w:p w14:paraId="563F7665" w14:textId="77777777" w:rsidR="0099436A" w:rsidRDefault="0099436A" w:rsidP="0099436A">
      <w:pPr>
        <w:pStyle w:val="AralkYok"/>
        <w:spacing w:line="360" w:lineRule="auto"/>
        <w:rPr>
          <w:rFonts w:cstheme="minorHAnsi"/>
        </w:rPr>
      </w:pPr>
    </w:p>
    <w:p w14:paraId="513C2C31" w14:textId="77777777" w:rsidR="0099436A" w:rsidRDefault="0099436A" w:rsidP="0099436A">
      <w:pPr>
        <w:pStyle w:val="AralkYok"/>
        <w:numPr>
          <w:ilvl w:val="0"/>
          <w:numId w:val="21"/>
        </w:numPr>
        <w:spacing w:line="360" w:lineRule="auto"/>
        <w:rPr>
          <w:rFonts w:cstheme="minorHAnsi"/>
        </w:rPr>
      </w:pPr>
      <w:r>
        <w:rPr>
          <w:rFonts w:cstheme="minorHAnsi"/>
        </w:rPr>
        <w:lastRenderedPageBreak/>
        <w:t xml:space="preserve">Verimli ders çalışma teknikleriyle ilgili araştırma yapan Kadir, o gün işledikleri derslerin akşamları tekrarı yapmanın öğrenmeyi kalıcı hâle getirebileceğini öğrenmiştir. Ayrıca sınavlara not alarak ve özet çıkararak çalışmanın da başarıyı artıracağını öğrenmiştir. </w:t>
      </w:r>
      <w:r w:rsidR="00CA2CF3" w:rsidRPr="00E91FF0">
        <w:rPr>
          <w:rFonts w:cstheme="minorHAnsi"/>
        </w:rPr>
        <w:tab/>
      </w:r>
      <w:r>
        <w:rPr>
          <w:rFonts w:cstheme="minorHAnsi"/>
        </w:rPr>
        <w:t>Kadir, bu yöntemleri öğrendikten sonra okula devam etmiş ve bir ay sonra sınav zamanı gelince sınavdan önce konu tekrarı yapmış ve öğrendikleri konuları kitaptan okuyarak ders çalışmıştır. Sınavlar bittikten sonra istediği notları alamayan Kadir bu duruma çok üzülmüştür.</w:t>
      </w:r>
    </w:p>
    <w:p w14:paraId="66BBC43B" w14:textId="138DD1C8" w:rsidR="0099436A" w:rsidRPr="0099436A" w:rsidRDefault="0099436A" w:rsidP="0099436A">
      <w:pPr>
        <w:pStyle w:val="AralkYok"/>
        <w:spacing w:line="360" w:lineRule="auto"/>
        <w:ind w:left="720"/>
        <w:rPr>
          <w:rFonts w:cstheme="minorHAnsi"/>
          <w:b/>
          <w:bCs/>
        </w:rPr>
      </w:pPr>
      <w:r w:rsidRPr="0099436A">
        <w:rPr>
          <w:rFonts w:cstheme="minorHAnsi"/>
          <w:b/>
          <w:bCs/>
        </w:rPr>
        <w:t>Bu metne göre Kadir’in verimli ders çalışma teknikleriyle ilgili öğrendikleri ve kendi çalışma şekliyle ilgili tutarsızlığı aşağıya yazınız.</w:t>
      </w:r>
      <w:r w:rsidR="004647BB">
        <w:rPr>
          <w:rFonts w:cstheme="minorHAnsi"/>
          <w:b/>
          <w:bCs/>
        </w:rPr>
        <w:t xml:space="preserve"> (20 puan)</w:t>
      </w:r>
    </w:p>
    <w:p w14:paraId="1FA6961F" w14:textId="77777777" w:rsidR="00223DE4" w:rsidRPr="00223DE4" w:rsidRDefault="00223DE4" w:rsidP="00223DE4">
      <w:pPr>
        <w:pStyle w:val="ListeParagraf"/>
        <w:ind w:firstLine="360"/>
        <w:rPr>
          <w:rFonts w:cstheme="minorHAnsi"/>
          <w:color w:val="FF0000"/>
        </w:rPr>
      </w:pPr>
      <w:r w:rsidRPr="00223DE4">
        <w:rPr>
          <w:rFonts w:cstheme="minorHAnsi"/>
          <w:color w:val="FF0000"/>
        </w:rPr>
        <w:t xml:space="preserve">. . . . . . . . .  . . . . . . .  . . . . . . .  . . . . . . . . . .  . . . . . . . . . . . . . .  . . . .  . . . . . . . . .  </w:t>
      </w:r>
    </w:p>
    <w:p w14:paraId="2384FD65" w14:textId="4C08CFF5" w:rsidR="00223DE4" w:rsidRPr="00223DE4" w:rsidRDefault="00223DE4" w:rsidP="00223DE4">
      <w:pPr>
        <w:rPr>
          <w:rFonts w:cstheme="minorHAnsi"/>
          <w:color w:val="FF0000"/>
        </w:rPr>
      </w:pPr>
      <w:r w:rsidRPr="00223DE4">
        <w:rPr>
          <w:rFonts w:cstheme="minorHAnsi"/>
        </w:rPr>
        <w:tab/>
      </w:r>
      <w:r w:rsidRPr="00223DE4">
        <w:rPr>
          <w:rFonts w:cstheme="minorHAnsi"/>
          <w:color w:val="FF0000"/>
        </w:rPr>
        <w:t xml:space="preserve">. . . . . . . . .  . . . . . . .  . . . . . . .  . . . . . . . . . .  . . . . . . . . . . . . . .  . . . .  . . . . . . . . .  </w:t>
      </w:r>
    </w:p>
    <w:p w14:paraId="49C7E3DA" w14:textId="3FF9C144" w:rsidR="0099436A" w:rsidRDefault="0099436A" w:rsidP="0099436A">
      <w:pPr>
        <w:pStyle w:val="AralkYok"/>
        <w:spacing w:line="360" w:lineRule="auto"/>
        <w:rPr>
          <w:rFonts w:cstheme="minorHAnsi"/>
        </w:rPr>
      </w:pPr>
    </w:p>
    <w:p w14:paraId="688876E5" w14:textId="513FD942" w:rsidR="004647BB" w:rsidRPr="00DF25D3" w:rsidRDefault="004647BB" w:rsidP="00223DE4">
      <w:pPr>
        <w:pStyle w:val="AralkYok"/>
        <w:numPr>
          <w:ilvl w:val="0"/>
          <w:numId w:val="21"/>
        </w:numPr>
        <w:spacing w:line="480" w:lineRule="auto"/>
        <w:rPr>
          <w:b/>
          <w:bCs/>
        </w:rPr>
      </w:pPr>
      <w:r w:rsidRPr="00DF25D3">
        <w:rPr>
          <w:b/>
          <w:bCs/>
        </w:rPr>
        <w:t>Noktanın aşağıdaki görevlerini örnek cümleler içinde gösteriniz.</w:t>
      </w:r>
      <w:r>
        <w:rPr>
          <w:b/>
          <w:bCs/>
        </w:rPr>
        <w:t xml:space="preserve"> (15 p)</w:t>
      </w:r>
    </w:p>
    <w:p w14:paraId="56461372" w14:textId="77777777" w:rsidR="004647BB" w:rsidRDefault="004647BB" w:rsidP="00223DE4">
      <w:pPr>
        <w:pStyle w:val="AralkYok"/>
        <w:numPr>
          <w:ilvl w:val="0"/>
          <w:numId w:val="15"/>
        </w:numPr>
        <w:spacing w:line="480" w:lineRule="auto"/>
      </w:pPr>
      <w:r w:rsidRPr="00DF25D3">
        <w:t>Sayılardan sonra sıra bildirmek için kullanılır.</w:t>
      </w:r>
    </w:p>
    <w:p w14:paraId="637ABFE6" w14:textId="77777777" w:rsidR="00223DE4" w:rsidRPr="00223DE4" w:rsidRDefault="00223DE4" w:rsidP="00223DE4">
      <w:pPr>
        <w:pStyle w:val="ListeParagraf"/>
        <w:spacing w:line="480" w:lineRule="auto"/>
        <w:ind w:left="1440"/>
        <w:rPr>
          <w:rFonts w:cstheme="minorHAnsi"/>
          <w:color w:val="FF0000"/>
        </w:rPr>
      </w:pPr>
      <w:r w:rsidRPr="00223DE4">
        <w:rPr>
          <w:rFonts w:cstheme="minorHAnsi"/>
          <w:color w:val="FF0000"/>
        </w:rPr>
        <w:t xml:space="preserve">. . . . . . . . .  . . . . . . .  . . . . . . .  . . . . . . . . . .  . . . . . . . . . . . . . .  . . . .  . . . . . . . . .  </w:t>
      </w:r>
    </w:p>
    <w:p w14:paraId="10228342" w14:textId="77777777" w:rsidR="004647BB" w:rsidRDefault="004647BB" w:rsidP="00223DE4">
      <w:pPr>
        <w:pStyle w:val="AralkYok"/>
        <w:numPr>
          <w:ilvl w:val="0"/>
          <w:numId w:val="15"/>
        </w:numPr>
        <w:spacing w:line="480" w:lineRule="auto"/>
      </w:pPr>
      <w:r w:rsidRPr="00DF25D3">
        <w:t>Tarihlerin yazılışında gün, ay ve yılı gösteren sayıları birbirinden ayırmak için kullanılır.</w:t>
      </w:r>
    </w:p>
    <w:p w14:paraId="357CB185" w14:textId="77777777" w:rsidR="00223DE4" w:rsidRPr="00223DE4" w:rsidRDefault="00223DE4" w:rsidP="00223DE4">
      <w:pPr>
        <w:pStyle w:val="ListeParagraf"/>
        <w:spacing w:line="480" w:lineRule="auto"/>
        <w:ind w:left="1440"/>
        <w:rPr>
          <w:rFonts w:cstheme="minorHAnsi"/>
          <w:color w:val="FF0000"/>
        </w:rPr>
      </w:pPr>
      <w:r w:rsidRPr="00223DE4">
        <w:rPr>
          <w:rFonts w:cstheme="minorHAnsi"/>
          <w:color w:val="FF0000"/>
        </w:rPr>
        <w:t xml:space="preserve">. . . . . . . . .  . . . . . . .  . . . . . . .  . . . . . . . . . .  . . . . . . . . . . . . . .  . . . .  . . . . . . . . .  </w:t>
      </w:r>
    </w:p>
    <w:p w14:paraId="2FFD04C5" w14:textId="77777777" w:rsidR="004647BB" w:rsidRDefault="004647BB" w:rsidP="00223DE4">
      <w:pPr>
        <w:pStyle w:val="AralkYok"/>
        <w:numPr>
          <w:ilvl w:val="0"/>
          <w:numId w:val="15"/>
        </w:numPr>
        <w:spacing w:line="480" w:lineRule="auto"/>
      </w:pPr>
      <w:r w:rsidRPr="00DF25D3">
        <w:t>Saat ve dakikayı gösteren sayıların arasında kullanılır.</w:t>
      </w:r>
    </w:p>
    <w:p w14:paraId="526AA934" w14:textId="77777777" w:rsidR="00223DE4" w:rsidRPr="00223DE4" w:rsidRDefault="00223DE4" w:rsidP="00223DE4">
      <w:pPr>
        <w:pStyle w:val="ListeParagraf"/>
        <w:spacing w:line="480" w:lineRule="auto"/>
        <w:ind w:left="1440"/>
        <w:rPr>
          <w:rFonts w:cstheme="minorHAnsi"/>
          <w:color w:val="FF0000"/>
        </w:rPr>
      </w:pPr>
      <w:r w:rsidRPr="00223DE4">
        <w:rPr>
          <w:rFonts w:cstheme="minorHAnsi"/>
          <w:color w:val="FF0000"/>
        </w:rPr>
        <w:t xml:space="preserve">. . . . . . . . .  . . . . . . .  . . . . . . .  . . . . . . . . . .  . . . . . . . . . . . . . .  . . . .  . . . . . . . . .  </w:t>
      </w:r>
    </w:p>
    <w:p w14:paraId="18ACCBB1" w14:textId="19D66EF0" w:rsidR="004647BB" w:rsidRPr="004647BB" w:rsidRDefault="004647BB" w:rsidP="004647BB">
      <w:pPr>
        <w:pStyle w:val="AralkYok"/>
        <w:ind w:left="1440"/>
        <w:rPr>
          <w:color w:val="FF0000"/>
        </w:rPr>
      </w:pPr>
    </w:p>
    <w:p w14:paraId="06822195" w14:textId="6636FE04" w:rsidR="00153C43" w:rsidRDefault="00CA2CF3" w:rsidP="0099436A">
      <w:pPr>
        <w:pStyle w:val="AralkYok"/>
        <w:spacing w:line="360" w:lineRule="auto"/>
        <w:ind w:left="720"/>
        <w:rPr>
          <w:rFonts w:cstheme="minorHAnsi"/>
        </w:rPr>
      </w:pPr>
      <w:r w:rsidRPr="00E91FF0">
        <w:rPr>
          <w:rFonts w:cstheme="minorHAnsi"/>
        </w:rPr>
        <w:tab/>
      </w:r>
      <w:r w:rsidRPr="00E91FF0">
        <w:rPr>
          <w:rFonts w:cstheme="minorHAnsi"/>
        </w:rPr>
        <w:tab/>
      </w:r>
      <w:r w:rsidRPr="00E91FF0">
        <w:rPr>
          <w:rFonts w:cstheme="minorHAnsi"/>
        </w:rPr>
        <w:tab/>
      </w:r>
      <w:r w:rsidRPr="00E91FF0">
        <w:rPr>
          <w:rFonts w:cstheme="minorHAnsi"/>
        </w:rPr>
        <w:tab/>
      </w:r>
      <w:r w:rsidR="00E54372" w:rsidRPr="00E91FF0">
        <w:rPr>
          <w:rFonts w:cstheme="minorHAnsi"/>
        </w:rPr>
        <w:tab/>
      </w:r>
      <w:r w:rsidR="00E54372" w:rsidRPr="00E91FF0">
        <w:rPr>
          <w:rFonts w:cstheme="minorHAnsi"/>
        </w:rPr>
        <w:tab/>
      </w:r>
      <w:r w:rsidR="00D32EF0" w:rsidRPr="00E91FF0">
        <w:rPr>
          <w:rFonts w:cstheme="minorHAnsi"/>
        </w:rPr>
        <w:tab/>
      </w:r>
      <w:r w:rsidR="00D32EF0" w:rsidRPr="00E91FF0">
        <w:rPr>
          <w:rFonts w:cstheme="minorHAnsi"/>
        </w:rPr>
        <w:tab/>
      </w:r>
      <w:r w:rsidR="00D32EF0" w:rsidRPr="00E91FF0">
        <w:rPr>
          <w:rFonts w:cstheme="minorHAnsi"/>
        </w:rPr>
        <w:tab/>
      </w:r>
      <w:r w:rsidR="00153C43">
        <w:rPr>
          <w:rFonts w:cstheme="minorHAnsi"/>
        </w:rPr>
        <w:tab/>
      </w:r>
    </w:p>
    <w:p w14:paraId="6E709156" w14:textId="76E3A650" w:rsidR="00D83963" w:rsidRPr="00E91FF0" w:rsidRDefault="00153C43" w:rsidP="00153C43">
      <w:pPr>
        <w:pStyle w:val="AralkYok"/>
        <w:spacing w:line="360" w:lineRule="auto"/>
        <w:ind w:left="8160" w:firstLine="336"/>
        <w:rPr>
          <w:rFonts w:cstheme="minorHAnsi"/>
        </w:rPr>
      </w:pPr>
      <w:r>
        <w:rPr>
          <w:rFonts w:cstheme="minorHAnsi"/>
        </w:rPr>
        <w:t xml:space="preserve">  </w:t>
      </w:r>
      <w:r w:rsidR="00CA2CF3" w:rsidRPr="00E91FF0">
        <w:rPr>
          <w:rFonts w:cstheme="minorHAnsi"/>
        </w:rPr>
        <w:t>Bilal KIŞ</w:t>
      </w:r>
    </w:p>
    <w:p w14:paraId="4B025E9B" w14:textId="2CB4319B" w:rsidR="00D83963" w:rsidRPr="00E91FF0" w:rsidRDefault="00CA2CF3" w:rsidP="00D83963">
      <w:pPr>
        <w:pStyle w:val="AralkYok"/>
        <w:spacing w:line="360" w:lineRule="auto"/>
        <w:rPr>
          <w:rFonts w:cstheme="minorHAnsi"/>
        </w:rPr>
      </w:pP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rPr>
        <w:tab/>
      </w:r>
      <w:r w:rsidRPr="00E91FF0">
        <w:rPr>
          <w:rFonts w:cstheme="minorHAnsi"/>
          <w:noProof/>
          <w:lang w:eastAsia="tr-TR"/>
        </w:rPr>
        <w:drawing>
          <wp:inline distT="0" distB="0" distL="0" distR="0" wp14:anchorId="17DFC62D" wp14:editId="77B17BA2">
            <wp:extent cx="800100" cy="228600"/>
            <wp:effectExtent l="0" t="0" r="0" b="0"/>
            <wp:docPr id="350830104" name="Resim 35083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p>
    <w:p w14:paraId="571035E7" w14:textId="2D782C27" w:rsidR="00C374C5" w:rsidRPr="00E91FF0" w:rsidRDefault="00AF1F40" w:rsidP="00CA2CF3">
      <w:pPr>
        <w:pStyle w:val="AralkYok"/>
        <w:spacing w:line="360" w:lineRule="auto"/>
        <w:rPr>
          <w:rFonts w:cstheme="minorHAnsi"/>
        </w:rPr>
      </w:pPr>
      <w:r w:rsidRPr="00E91FF0">
        <w:rPr>
          <w:rFonts w:cstheme="minorHAnsi"/>
        </w:rPr>
        <w:t xml:space="preserve">                                                                                                                            </w:t>
      </w:r>
    </w:p>
    <w:sectPr w:rsidR="00C374C5" w:rsidRPr="00E91FF0" w:rsidSect="00093AD6">
      <w:type w:val="continuous"/>
      <w:pgSz w:w="11906" w:h="16838"/>
      <w:pgMar w:top="709" w:right="849" w:bottom="567" w:left="56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D490E"/>
    <w:multiLevelType w:val="hybridMultilevel"/>
    <w:tmpl w:val="43CC7CEE"/>
    <w:lvl w:ilvl="0" w:tplc="08A6103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6313A8"/>
    <w:multiLevelType w:val="hybridMultilevel"/>
    <w:tmpl w:val="1772BB90"/>
    <w:lvl w:ilvl="0" w:tplc="E6E43D3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3705F4D"/>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967788"/>
    <w:multiLevelType w:val="hybridMultilevel"/>
    <w:tmpl w:val="9CC6C0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3FCC43D5"/>
    <w:multiLevelType w:val="hybridMultilevel"/>
    <w:tmpl w:val="06F2D2F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45CE21BE"/>
    <w:multiLevelType w:val="hybridMultilevel"/>
    <w:tmpl w:val="7BB420BE"/>
    <w:lvl w:ilvl="0" w:tplc="3324521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46CD74A3"/>
    <w:multiLevelType w:val="hybridMultilevel"/>
    <w:tmpl w:val="D17E69BC"/>
    <w:lvl w:ilvl="0" w:tplc="A936EEA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727629D"/>
    <w:multiLevelType w:val="hybridMultilevel"/>
    <w:tmpl w:val="4CCC7B60"/>
    <w:lvl w:ilvl="0" w:tplc="A7BED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40E568D"/>
    <w:multiLevelType w:val="hybridMultilevel"/>
    <w:tmpl w:val="3D0A227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5F725944"/>
    <w:multiLevelType w:val="hybridMultilevel"/>
    <w:tmpl w:val="9E8E5642"/>
    <w:lvl w:ilvl="0" w:tplc="993872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0921B98"/>
    <w:multiLevelType w:val="hybridMultilevel"/>
    <w:tmpl w:val="162CE1D6"/>
    <w:lvl w:ilvl="0" w:tplc="C302BC6C">
      <w:start w:val="1"/>
      <w:numFmt w:val="decimal"/>
      <w:lvlText w:val="%1."/>
      <w:lvlJc w:val="left"/>
      <w:pPr>
        <w:ind w:left="1080" w:hanging="360"/>
      </w:pPr>
      <w:rPr>
        <w:rFonts w:hint="default"/>
        <w:color w:val="212529"/>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60AC77F2"/>
    <w:multiLevelType w:val="hybridMultilevel"/>
    <w:tmpl w:val="A1E6A75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76ED2659"/>
    <w:multiLevelType w:val="hybridMultilevel"/>
    <w:tmpl w:val="4DA0715A"/>
    <w:lvl w:ilvl="0" w:tplc="032AA688">
      <w:start w:val="3"/>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8"/>
  </w:num>
  <w:num w:numId="2" w16cid:durableId="238828138">
    <w:abstractNumId w:val="11"/>
  </w:num>
  <w:num w:numId="3" w16cid:durableId="2000114358">
    <w:abstractNumId w:val="13"/>
  </w:num>
  <w:num w:numId="4" w16cid:durableId="1908150137">
    <w:abstractNumId w:val="6"/>
  </w:num>
  <w:num w:numId="5" w16cid:durableId="396588260">
    <w:abstractNumId w:val="5"/>
  </w:num>
  <w:num w:numId="6" w16cid:durableId="2562590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3272280">
    <w:abstractNumId w:val="9"/>
  </w:num>
  <w:num w:numId="10" w16cid:durableId="1314288161">
    <w:abstractNumId w:val="1"/>
  </w:num>
  <w:num w:numId="11" w16cid:durableId="1966429270">
    <w:abstractNumId w:val="7"/>
  </w:num>
  <w:num w:numId="12" w16cid:durableId="1821851308">
    <w:abstractNumId w:val="17"/>
  </w:num>
  <w:num w:numId="13" w16cid:durableId="1860313248">
    <w:abstractNumId w:val="10"/>
  </w:num>
  <w:num w:numId="14" w16cid:durableId="199781355">
    <w:abstractNumId w:val="12"/>
  </w:num>
  <w:num w:numId="15" w16cid:durableId="1284385046">
    <w:abstractNumId w:val="16"/>
  </w:num>
  <w:num w:numId="16" w16cid:durableId="1835367411">
    <w:abstractNumId w:val="19"/>
  </w:num>
  <w:num w:numId="17" w16cid:durableId="277225712">
    <w:abstractNumId w:val="4"/>
  </w:num>
  <w:num w:numId="18" w16cid:durableId="1614704884">
    <w:abstractNumId w:val="0"/>
  </w:num>
  <w:num w:numId="19" w16cid:durableId="1491747261">
    <w:abstractNumId w:val="3"/>
  </w:num>
  <w:num w:numId="20" w16cid:durableId="593979080">
    <w:abstractNumId w:val="15"/>
  </w:num>
  <w:num w:numId="21" w16cid:durableId="309097574">
    <w:abstractNumId w:val="14"/>
  </w:num>
  <w:num w:numId="22" w16cid:durableId="817184598">
    <w:abstractNumId w:val="8"/>
  </w:num>
  <w:num w:numId="23" w16cid:durableId="199709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20948"/>
    <w:rsid w:val="00057155"/>
    <w:rsid w:val="00070B00"/>
    <w:rsid w:val="000839EE"/>
    <w:rsid w:val="00093AD6"/>
    <w:rsid w:val="00153C43"/>
    <w:rsid w:val="00154AB7"/>
    <w:rsid w:val="001735C8"/>
    <w:rsid w:val="001A5651"/>
    <w:rsid w:val="001E0172"/>
    <w:rsid w:val="00223DE4"/>
    <w:rsid w:val="00247A56"/>
    <w:rsid w:val="002526C8"/>
    <w:rsid w:val="00262A2C"/>
    <w:rsid w:val="002678B1"/>
    <w:rsid w:val="003167F4"/>
    <w:rsid w:val="00357D2E"/>
    <w:rsid w:val="0039605B"/>
    <w:rsid w:val="003B364D"/>
    <w:rsid w:val="00417777"/>
    <w:rsid w:val="00434543"/>
    <w:rsid w:val="004647BB"/>
    <w:rsid w:val="00465D9D"/>
    <w:rsid w:val="0048743C"/>
    <w:rsid w:val="004F3ACE"/>
    <w:rsid w:val="004F4BFE"/>
    <w:rsid w:val="005053D7"/>
    <w:rsid w:val="0051036F"/>
    <w:rsid w:val="00576B5D"/>
    <w:rsid w:val="005A3372"/>
    <w:rsid w:val="005F7579"/>
    <w:rsid w:val="006321B2"/>
    <w:rsid w:val="0063739D"/>
    <w:rsid w:val="00640A53"/>
    <w:rsid w:val="00652E0F"/>
    <w:rsid w:val="006560EE"/>
    <w:rsid w:val="00662D9E"/>
    <w:rsid w:val="006C5A29"/>
    <w:rsid w:val="006D1353"/>
    <w:rsid w:val="006F397D"/>
    <w:rsid w:val="00724340"/>
    <w:rsid w:val="007858E7"/>
    <w:rsid w:val="008137F7"/>
    <w:rsid w:val="00815128"/>
    <w:rsid w:val="00880158"/>
    <w:rsid w:val="008833CE"/>
    <w:rsid w:val="008F643E"/>
    <w:rsid w:val="00911000"/>
    <w:rsid w:val="00911095"/>
    <w:rsid w:val="00916B37"/>
    <w:rsid w:val="00933495"/>
    <w:rsid w:val="00934EFA"/>
    <w:rsid w:val="00952F53"/>
    <w:rsid w:val="009821BB"/>
    <w:rsid w:val="0099436A"/>
    <w:rsid w:val="009F030F"/>
    <w:rsid w:val="00A06AC8"/>
    <w:rsid w:val="00A10AAE"/>
    <w:rsid w:val="00A15B68"/>
    <w:rsid w:val="00A16007"/>
    <w:rsid w:val="00A42DAF"/>
    <w:rsid w:val="00AB7C0A"/>
    <w:rsid w:val="00AE651A"/>
    <w:rsid w:val="00AF1F40"/>
    <w:rsid w:val="00B55F04"/>
    <w:rsid w:val="00B74EC1"/>
    <w:rsid w:val="00BC5C8F"/>
    <w:rsid w:val="00BF624D"/>
    <w:rsid w:val="00C374C5"/>
    <w:rsid w:val="00CA0494"/>
    <w:rsid w:val="00CA2CF3"/>
    <w:rsid w:val="00CB31D8"/>
    <w:rsid w:val="00D00463"/>
    <w:rsid w:val="00D32EF0"/>
    <w:rsid w:val="00D64BA2"/>
    <w:rsid w:val="00D83963"/>
    <w:rsid w:val="00D85414"/>
    <w:rsid w:val="00DA2844"/>
    <w:rsid w:val="00DE30CC"/>
    <w:rsid w:val="00DF25D3"/>
    <w:rsid w:val="00E54372"/>
    <w:rsid w:val="00E74888"/>
    <w:rsid w:val="00E75536"/>
    <w:rsid w:val="00E91FF0"/>
    <w:rsid w:val="00EE2BC5"/>
    <w:rsid w:val="00F41028"/>
    <w:rsid w:val="00F4521A"/>
    <w:rsid w:val="00F515F4"/>
    <w:rsid w:val="00F96434"/>
    <w:rsid w:val="00FA05B6"/>
    <w:rsid w:val="00FD1B8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DE4"/>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173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37F7"/>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189180065">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76E37-354D-4AB0-9D9D-85DCCED9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Pages>
  <Words>735</Words>
  <Characters>4193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67</cp:revision>
  <dcterms:created xsi:type="dcterms:W3CDTF">2023-10-13T09:18:00Z</dcterms:created>
  <dcterms:modified xsi:type="dcterms:W3CDTF">2025-03-08T17:59:00Z</dcterms:modified>
</cp:coreProperties>
</file>