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horzAnchor="margin" w:tblpY="300"/>
        <w:tblW w:w="0" w:type="auto"/>
        <w:tblLook w:val="04A0" w:firstRow="1" w:lastRow="0" w:firstColumn="1" w:lastColumn="0" w:noHBand="0" w:noVBand="1"/>
      </w:tblPr>
      <w:tblGrid>
        <w:gridCol w:w="1788"/>
        <w:gridCol w:w="44"/>
        <w:gridCol w:w="3355"/>
        <w:gridCol w:w="197"/>
        <w:gridCol w:w="3552"/>
      </w:tblGrid>
      <w:tr w:rsidR="00D87358" w14:paraId="338DA8D4" w14:textId="77777777" w:rsidTr="006D4361">
        <w:tc>
          <w:tcPr>
            <w:tcW w:w="1832" w:type="dxa"/>
            <w:gridSpan w:val="2"/>
            <w:tcBorders>
              <w:top w:val="threeDEmboss" w:sz="24" w:space="0" w:color="C00000"/>
              <w:left w:val="threeDEmboss" w:sz="24" w:space="0" w:color="C00000"/>
              <w:bottom w:val="single" w:sz="12" w:space="0" w:color="9933FF"/>
              <w:right w:val="single" w:sz="18" w:space="0" w:color="FFFF00"/>
            </w:tcBorders>
            <w:shd w:val="clear" w:color="auto" w:fill="D9D9D9" w:themeFill="background1" w:themeFillShade="D9"/>
          </w:tcPr>
          <w:p w14:paraId="1F9969DD" w14:textId="77777777" w:rsidR="00D87358" w:rsidRPr="00164442" w:rsidRDefault="00D87358" w:rsidP="006D4361">
            <w:pPr>
              <w:pStyle w:val="ListeParagraf"/>
              <w:numPr>
                <w:ilvl w:val="0"/>
                <w:numId w:val="1"/>
              </w:numPr>
              <w:rPr>
                <w:b/>
                <w:bCs/>
              </w:rPr>
            </w:pPr>
            <w:bookmarkStart w:id="0" w:name="_Hlk114898230"/>
            <w:r w:rsidRPr="0066475B">
              <w:rPr>
                <w:b/>
                <w:bCs/>
                <w:color w:val="E32D91" w:themeColor="accent1"/>
              </w:rPr>
              <w:t>BÖLÜM</w:t>
            </w:r>
          </w:p>
        </w:tc>
        <w:tc>
          <w:tcPr>
            <w:tcW w:w="7104" w:type="dxa"/>
            <w:gridSpan w:val="3"/>
            <w:tcBorders>
              <w:top w:val="threeDEmboss" w:sz="24" w:space="0" w:color="C00000"/>
              <w:left w:val="single" w:sz="18" w:space="0" w:color="FFFF00"/>
              <w:bottom w:val="single" w:sz="12" w:space="0" w:color="9933FF"/>
              <w:right w:val="threeDEmboss" w:sz="24" w:space="0" w:color="C00000"/>
            </w:tcBorders>
            <w:shd w:val="clear" w:color="auto" w:fill="D9D9D9" w:themeFill="background1" w:themeFillShade="D9"/>
          </w:tcPr>
          <w:p w14:paraId="5B7F091E" w14:textId="77777777" w:rsidR="00D87358" w:rsidRPr="008B2347" w:rsidRDefault="00D87358" w:rsidP="006D4361">
            <w:pPr>
              <w:jc w:val="center"/>
              <w:rPr>
                <w:b/>
                <w:bCs/>
              </w:rPr>
            </w:pPr>
            <w:r w:rsidRPr="008B2347">
              <w:rPr>
                <w:b/>
                <w:bCs/>
                <w:color w:val="E32D91" w:themeColor="accent1"/>
              </w:rPr>
              <w:t>DERS İLE İLGİLİ BİLGİLER</w:t>
            </w:r>
          </w:p>
        </w:tc>
      </w:tr>
      <w:tr w:rsidR="00D87358" w14:paraId="4212564D"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C929A31" w14:textId="77777777" w:rsidR="00D87358" w:rsidRPr="009A3428" w:rsidRDefault="00D87358" w:rsidP="006D4361">
            <w:pPr>
              <w:jc w:val="center"/>
              <w:rPr>
                <w:b/>
                <w:bCs/>
                <w:color w:val="FF0000"/>
              </w:rPr>
            </w:pPr>
            <w:r w:rsidRPr="009A3428">
              <w:rPr>
                <w:b/>
                <w:bCs/>
                <w:color w:val="FF0000"/>
              </w:rPr>
              <w:t>DERS</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F322715" w14:textId="77777777" w:rsidR="00D87358" w:rsidRPr="00485C5F" w:rsidRDefault="00D87358" w:rsidP="006D4361">
            <w:pPr>
              <w:jc w:val="center"/>
              <w:rPr>
                <w:b/>
                <w:bCs/>
              </w:rPr>
            </w:pPr>
            <w:r w:rsidRPr="00485C5F">
              <w:rPr>
                <w:b/>
                <w:bCs/>
              </w:rPr>
              <w:t>TÜRKÇE</w:t>
            </w:r>
          </w:p>
        </w:tc>
      </w:tr>
      <w:tr w:rsidR="00D87358" w14:paraId="7C01168F"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485A39C" w14:textId="77777777" w:rsidR="00D87358" w:rsidRPr="009A3428" w:rsidRDefault="00D87358" w:rsidP="006D4361">
            <w:pPr>
              <w:jc w:val="center"/>
              <w:rPr>
                <w:b/>
                <w:bCs/>
                <w:color w:val="FF0000"/>
              </w:rPr>
            </w:pPr>
            <w:r w:rsidRPr="009A3428">
              <w:rPr>
                <w:b/>
                <w:bCs/>
                <w:color w:val="FF0000"/>
              </w:rPr>
              <w:t>SINIF</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25E27722" w14:textId="7F571A9A" w:rsidR="00D87358" w:rsidRPr="00653322" w:rsidRDefault="00D87358" w:rsidP="006D4361">
            <w:pPr>
              <w:jc w:val="center"/>
              <w:rPr>
                <w:b/>
                <w:bCs/>
              </w:rPr>
            </w:pPr>
            <w:r w:rsidRPr="004D344D">
              <w:rPr>
                <w:b/>
                <w:bCs/>
                <w:color w:val="FF0000"/>
              </w:rPr>
              <w:t>5-</w:t>
            </w:r>
            <w:r w:rsidR="00246AD5">
              <w:rPr>
                <w:b/>
                <w:bCs/>
                <w:color w:val="FF0000"/>
              </w:rPr>
              <w:t>A</w:t>
            </w:r>
          </w:p>
        </w:tc>
      </w:tr>
      <w:tr w:rsidR="005704EE" w14:paraId="54DDC852"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0CB6987" w14:textId="01074BB4" w:rsidR="005704EE" w:rsidRPr="009A3428" w:rsidRDefault="005704EE" w:rsidP="006D4361">
            <w:pPr>
              <w:jc w:val="center"/>
              <w:rPr>
                <w:b/>
                <w:bCs/>
                <w:color w:val="FF0000"/>
              </w:rPr>
            </w:pPr>
            <w:r w:rsidRPr="009A3428">
              <w:rPr>
                <w:b/>
                <w:bCs/>
                <w:color w:val="FF0000"/>
              </w:rPr>
              <w:t>ÜNİTE</w:t>
            </w:r>
            <w:r>
              <w:rPr>
                <w:b/>
                <w:bCs/>
                <w:color w:val="FF0000"/>
              </w:rPr>
              <w:t>/</w:t>
            </w:r>
            <w:r w:rsidRPr="006024E1">
              <w:rPr>
                <w:b/>
                <w:bCs/>
                <w:color w:val="952498" w:themeColor="accent2" w:themeShade="BF"/>
              </w:rPr>
              <w:t>KONU</w:t>
            </w:r>
          </w:p>
        </w:tc>
        <w:tc>
          <w:tcPr>
            <w:tcW w:w="3552" w:type="dxa"/>
            <w:gridSpan w:val="2"/>
            <w:tcBorders>
              <w:top w:val="single" w:sz="4" w:space="0" w:color="FF0000"/>
              <w:left w:val="single" w:sz="18" w:space="0" w:color="FFFF00"/>
              <w:bottom w:val="single" w:sz="12" w:space="0" w:color="9933FF"/>
              <w:right w:val="single" w:sz="4" w:space="0" w:color="FF0000"/>
            </w:tcBorders>
            <w:shd w:val="clear" w:color="auto" w:fill="FFFFFF" w:themeFill="background1"/>
          </w:tcPr>
          <w:p w14:paraId="449BF40E" w14:textId="40067D9F" w:rsidR="005704EE" w:rsidRPr="004D344D" w:rsidRDefault="00DA3E36" w:rsidP="006D4361">
            <w:pPr>
              <w:jc w:val="center"/>
              <w:rPr>
                <w:b/>
                <w:bCs/>
                <w:color w:val="FF33CC"/>
              </w:rPr>
            </w:pPr>
            <w:r>
              <w:rPr>
                <w:b/>
                <w:bCs/>
                <w:color w:val="FF33CC"/>
              </w:rPr>
              <w:t>GELENEKLERİMİZ</w:t>
            </w:r>
          </w:p>
        </w:tc>
        <w:tc>
          <w:tcPr>
            <w:tcW w:w="3552" w:type="dxa"/>
            <w:tcBorders>
              <w:top w:val="single" w:sz="12" w:space="0" w:color="9933FF"/>
              <w:left w:val="single" w:sz="4" w:space="0" w:color="FF0000"/>
              <w:bottom w:val="single" w:sz="12" w:space="0" w:color="9933FF"/>
              <w:right w:val="threeDEmboss" w:sz="24" w:space="0" w:color="C00000"/>
            </w:tcBorders>
            <w:shd w:val="clear" w:color="auto" w:fill="FFFFFF" w:themeFill="background1"/>
          </w:tcPr>
          <w:p w14:paraId="269C4A5E" w14:textId="21691DBC" w:rsidR="005704EE" w:rsidRPr="00C82605" w:rsidRDefault="00DA3E36" w:rsidP="006D4361">
            <w:pPr>
              <w:jc w:val="center"/>
              <w:rPr>
                <w:b/>
                <w:bCs/>
                <w:color w:val="A50021"/>
                <w:sz w:val="18"/>
                <w:szCs w:val="18"/>
              </w:rPr>
            </w:pPr>
            <w:r>
              <w:rPr>
                <w:b/>
                <w:bCs/>
                <w:color w:val="A50021"/>
                <w:sz w:val="18"/>
                <w:szCs w:val="18"/>
              </w:rPr>
              <w:t>NASRETTİN HOCA</w:t>
            </w:r>
          </w:p>
        </w:tc>
      </w:tr>
      <w:tr w:rsidR="00D87358" w14:paraId="10A29363"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B5AD944" w14:textId="4DA86A9C" w:rsidR="00D87358" w:rsidRPr="009A3428" w:rsidRDefault="00435006" w:rsidP="006D4361">
            <w:pPr>
              <w:jc w:val="center"/>
              <w:rPr>
                <w:b/>
                <w:bCs/>
                <w:color w:val="FF0000"/>
              </w:rPr>
            </w:pPr>
            <w:r>
              <w:rPr>
                <w:b/>
                <w:bCs/>
                <w:color w:val="FF0000"/>
              </w:rPr>
              <w:t>SÜRE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474DD99F" w14:textId="1C30750D" w:rsidR="00D87358" w:rsidRPr="00351C44" w:rsidRDefault="00F63345" w:rsidP="006D4361">
            <w:pPr>
              <w:jc w:val="center"/>
              <w:rPr>
                <w:b/>
                <w:bCs/>
                <w:color w:val="008000"/>
                <w:sz w:val="18"/>
                <w:szCs w:val="18"/>
              </w:rPr>
            </w:pPr>
            <w:r>
              <w:rPr>
                <w:b/>
                <w:bCs/>
                <w:color w:val="008000"/>
              </w:rPr>
              <w:t>7</w:t>
            </w:r>
            <w:r w:rsidR="00235266">
              <w:rPr>
                <w:b/>
                <w:bCs/>
                <w:color w:val="008000"/>
              </w:rPr>
              <w:t xml:space="preserve"> </w:t>
            </w:r>
            <w:r w:rsidR="002E70A1" w:rsidRPr="00351C44">
              <w:rPr>
                <w:b/>
                <w:bCs/>
                <w:color w:val="008000"/>
              </w:rPr>
              <w:t>ders saati</w:t>
            </w:r>
            <w:r w:rsidR="00435006" w:rsidRPr="00351C44">
              <w:rPr>
                <w:b/>
                <w:bCs/>
                <w:color w:val="008000"/>
              </w:rPr>
              <w:t xml:space="preserve"> </w:t>
            </w:r>
          </w:p>
        </w:tc>
      </w:tr>
      <w:tr w:rsidR="00D87358" w14:paraId="5F16460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7FD02A6" w14:textId="6797552E" w:rsidR="00D87358" w:rsidRPr="009A3428" w:rsidRDefault="000B63FD" w:rsidP="006D4361">
            <w:pPr>
              <w:jc w:val="center"/>
              <w:rPr>
                <w:b/>
                <w:bCs/>
                <w:color w:val="FF0000"/>
              </w:rPr>
            </w:pPr>
            <w:r w:rsidRPr="009A3428">
              <w:rPr>
                <w:b/>
                <w:bCs/>
                <w:color w:val="FF0000"/>
              </w:rPr>
              <w:t>TARİH</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05B714C" w14:textId="4B37B1A4" w:rsidR="00D87358" w:rsidRPr="003A72CC" w:rsidRDefault="005720E2" w:rsidP="006D4361">
            <w:pPr>
              <w:jc w:val="center"/>
              <w:rPr>
                <w:b/>
                <w:bCs/>
                <w:color w:val="0000FF"/>
              </w:rPr>
            </w:pPr>
            <w:r w:rsidRPr="003A72CC">
              <w:rPr>
                <w:b/>
                <w:bCs/>
                <w:color w:val="0000FF"/>
              </w:rPr>
              <w:t xml:space="preserve"> </w:t>
            </w:r>
            <w:r w:rsidR="00645FDB">
              <w:rPr>
                <w:b/>
                <w:bCs/>
                <w:color w:val="0000FF"/>
              </w:rPr>
              <w:t>0</w:t>
            </w:r>
            <w:r w:rsidR="008C39A6">
              <w:rPr>
                <w:b/>
                <w:bCs/>
                <w:color w:val="0000FF"/>
              </w:rPr>
              <w:t>3/13-II</w:t>
            </w:r>
            <w:r w:rsidR="00577643">
              <w:rPr>
                <w:b/>
                <w:bCs/>
                <w:color w:val="0000FF"/>
              </w:rPr>
              <w:t>.2025</w:t>
            </w:r>
          </w:p>
        </w:tc>
      </w:tr>
      <w:tr w:rsidR="00D87358" w14:paraId="19F90C09"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DB98E45" w14:textId="77777777" w:rsidR="00F85F83" w:rsidRPr="00D8117A" w:rsidRDefault="00F85F83" w:rsidP="006D4361">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6D4361">
            <w:pPr>
              <w:jc w:val="center"/>
              <w:rPr>
                <w:b/>
                <w:bCs/>
                <w:color w:val="FF0000"/>
              </w:rPr>
            </w:pP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2F2F2" w:themeFill="background1" w:themeFillShade="F2"/>
          </w:tcPr>
          <w:p w14:paraId="53DE809E" w14:textId="2E011056" w:rsidR="00D87358" w:rsidRPr="00770834" w:rsidRDefault="004818DE" w:rsidP="006D4361">
            <w:pPr>
              <w:rPr>
                <w:rFonts w:ascii="Calibri" w:eastAsia="Times New Roman" w:hAnsi="Calibri" w:cs="Calibri"/>
                <w:bCs/>
                <w:sz w:val="18"/>
                <w:szCs w:val="18"/>
                <w:lang w:eastAsia="tr-TR"/>
              </w:rPr>
            </w:pPr>
            <w:r w:rsidRPr="00770834">
              <w:rPr>
                <w:rFonts w:ascii="Calibri" w:eastAsia="Calibri" w:hAnsi="Calibri" w:cs="Calibri"/>
                <w:color w:val="000000"/>
                <w:sz w:val="18"/>
                <w:szCs w:val="18"/>
              </w:rPr>
              <w:t>T.O.5.1. Okumada materyal seçimini yönetebilme</w:t>
            </w:r>
            <w:r w:rsidRPr="00770834">
              <w:rPr>
                <w:rFonts w:ascii="Calibri" w:eastAsia="Calibri" w:hAnsi="Calibri" w:cs="Calibri"/>
                <w:color w:val="000000"/>
                <w:sz w:val="18"/>
                <w:szCs w:val="18"/>
              </w:rPr>
              <w:br/>
              <w:t>T.O.5.3. Okumada strateji ve yöntem seçimlerini yönetebilme</w:t>
            </w:r>
            <w:r w:rsidRPr="00770834">
              <w:rPr>
                <w:rFonts w:ascii="Calibri" w:eastAsia="Calibri" w:hAnsi="Calibri" w:cs="Calibri"/>
                <w:color w:val="000000"/>
                <w:sz w:val="18"/>
                <w:szCs w:val="18"/>
              </w:rPr>
              <w:br/>
              <w:t>T.O.5.7. Görselle iletilen anlamı belirleyebilme</w:t>
            </w:r>
            <w:r w:rsidRPr="00770834">
              <w:rPr>
                <w:rFonts w:ascii="Calibri" w:eastAsia="Calibri" w:hAnsi="Calibri" w:cs="Calibri"/>
                <w:color w:val="000000"/>
                <w:sz w:val="18"/>
                <w:szCs w:val="18"/>
              </w:rPr>
              <w:br/>
              <w:t>T.O.5.10. Metin içi karşılaştırma yapabilme</w:t>
            </w:r>
            <w:r w:rsidRPr="00770834">
              <w:rPr>
                <w:rFonts w:ascii="Calibri" w:eastAsia="Calibri" w:hAnsi="Calibri" w:cs="Calibri"/>
                <w:color w:val="000000"/>
                <w:sz w:val="18"/>
                <w:szCs w:val="18"/>
              </w:rPr>
              <w:br/>
              <w:t>T.O.5.12. Metindeki unsurları sınıflandırabilme</w:t>
            </w:r>
            <w:r w:rsidRPr="00770834">
              <w:rPr>
                <w:rFonts w:ascii="Calibri" w:eastAsia="Calibri" w:hAnsi="Calibri" w:cs="Calibri"/>
                <w:color w:val="000000"/>
                <w:sz w:val="18"/>
                <w:szCs w:val="18"/>
              </w:rPr>
              <w:br/>
              <w:t>T.O.5.16. Bilgilendirici metinde anahtar kelimeleri belirlemeye yönelik çözümleme yapabilme</w:t>
            </w:r>
            <w:r w:rsidRPr="00770834">
              <w:rPr>
                <w:rFonts w:ascii="Calibri" w:eastAsia="Calibri" w:hAnsi="Calibri" w:cs="Calibri"/>
                <w:color w:val="000000"/>
                <w:sz w:val="18"/>
                <w:szCs w:val="18"/>
              </w:rPr>
              <w:br/>
              <w:t>T.O.5.23. Okuduğunu özetleyebilme</w:t>
            </w:r>
            <w:r w:rsidRPr="00770834">
              <w:rPr>
                <w:rFonts w:ascii="Calibri" w:eastAsia="Calibri" w:hAnsi="Calibri" w:cs="Calibri"/>
                <w:color w:val="000000"/>
                <w:sz w:val="18"/>
                <w:szCs w:val="18"/>
              </w:rPr>
              <w:br/>
              <w:t>T.O.5.27. Okuma sürecine yönelik öz yansıtma yapabilme/kendini uyarlayabilme</w:t>
            </w:r>
          </w:p>
        </w:tc>
      </w:tr>
      <w:tr w:rsidR="00D87358" w14:paraId="0C0D14C6"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08FF34CD" w14:textId="77777777" w:rsidR="000F6082" w:rsidRDefault="000F6082" w:rsidP="006D4361">
            <w:pPr>
              <w:jc w:val="center"/>
              <w:rPr>
                <w:b/>
                <w:bCs/>
                <w:color w:val="FF0000"/>
              </w:rPr>
            </w:pPr>
          </w:p>
          <w:p w14:paraId="31B3EDEA" w14:textId="77777777" w:rsidR="000F6082" w:rsidRDefault="000F6082" w:rsidP="006D4361">
            <w:pPr>
              <w:jc w:val="center"/>
              <w:rPr>
                <w:b/>
                <w:bCs/>
                <w:color w:val="FF0000"/>
              </w:rPr>
            </w:pPr>
          </w:p>
          <w:p w14:paraId="024F788F" w14:textId="4199508C" w:rsidR="00D87358" w:rsidRPr="005D534E" w:rsidRDefault="000F6082" w:rsidP="006D4361">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DD0BDC5" w14:textId="23174039" w:rsidR="00D87358" w:rsidRPr="00B64181" w:rsidRDefault="007C0F58" w:rsidP="006D4361">
            <w:pPr>
              <w:rPr>
                <w:rFonts w:ascii="Calibri" w:hAnsi="Calibri" w:cs="Calibri"/>
                <w:sz w:val="18"/>
                <w:szCs w:val="18"/>
              </w:rPr>
            </w:pPr>
            <w:r w:rsidRPr="007C0F58">
              <w:rPr>
                <w:rFonts w:ascii="Times New Roman" w:eastAsia="Calibri" w:hAnsi="Times New Roman" w:cs="Times New Roman"/>
                <w:color w:val="000000"/>
                <w:sz w:val="16"/>
                <w:szCs w:val="16"/>
              </w:rPr>
              <w:t>T</w:t>
            </w:r>
            <w:r w:rsidRPr="00770834">
              <w:rPr>
                <w:rFonts w:ascii="Calibri" w:eastAsia="Calibri" w:hAnsi="Calibri" w:cs="Calibri"/>
                <w:color w:val="000000"/>
                <w:sz w:val="18"/>
                <w:szCs w:val="18"/>
              </w:rPr>
              <w:t>.K.5.1. Konuşma sürecini yönetebilme</w:t>
            </w:r>
            <w:r w:rsidRPr="00770834">
              <w:rPr>
                <w:rFonts w:ascii="Calibri" w:eastAsia="Calibri" w:hAnsi="Calibri" w:cs="Calibri"/>
                <w:color w:val="000000"/>
                <w:sz w:val="18"/>
                <w:szCs w:val="18"/>
              </w:rPr>
              <w:br/>
              <w:t>T.K.5.12. Konuşmasında karşılaştırma yapabilme</w:t>
            </w:r>
            <w:r w:rsidRPr="00770834">
              <w:rPr>
                <w:rFonts w:ascii="Calibri" w:eastAsia="Calibri" w:hAnsi="Calibri" w:cs="Calibri"/>
                <w:color w:val="000000"/>
                <w:sz w:val="18"/>
                <w:szCs w:val="18"/>
              </w:rPr>
              <w:br/>
              <w:t>T.K.5.17. Sözlü olarak tartışmaya katılabilme</w:t>
            </w:r>
            <w:r w:rsidRPr="00770834">
              <w:rPr>
                <w:rFonts w:ascii="Calibri" w:eastAsia="Calibri" w:hAnsi="Calibri" w:cs="Calibri"/>
                <w:color w:val="000000"/>
                <w:sz w:val="18"/>
                <w:szCs w:val="18"/>
              </w:rPr>
              <w:br/>
              <w:t>T.K.5.20. Hazırlıklı konuşmasını yapılandırabilme</w:t>
            </w:r>
            <w:r w:rsidRPr="00770834">
              <w:rPr>
                <w:rFonts w:ascii="Calibri" w:eastAsia="Calibri" w:hAnsi="Calibri" w:cs="Calibri"/>
                <w:color w:val="000000"/>
                <w:sz w:val="18"/>
                <w:szCs w:val="18"/>
              </w:rPr>
              <w:br/>
              <w:t>T.K.5.26. Konuşma sürecine yönelik öz yansıtma yapabilme/kendini uyarlayabilme</w:t>
            </w:r>
          </w:p>
        </w:tc>
      </w:tr>
      <w:tr w:rsidR="00D87358" w14:paraId="19158DC1" w14:textId="77777777" w:rsidTr="0070375D">
        <w:trPr>
          <w:trHeight w:val="1311"/>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CE2B11D" w14:textId="2EA250A9" w:rsidR="00D87358" w:rsidRPr="00D3763D" w:rsidRDefault="00D0664B" w:rsidP="006D4361">
            <w:pPr>
              <w:jc w:val="center"/>
              <w:rPr>
                <w:b/>
                <w:bCs/>
                <w:color w:val="FFFFFF" w:themeColor="background1"/>
              </w:rPr>
            </w:pPr>
            <w:r w:rsidRPr="00D8117A">
              <w:rPr>
                <w:b/>
                <w:bCs/>
                <w:color w:val="339933"/>
              </w:rPr>
              <w:t>YAZMA</w:t>
            </w:r>
          </w:p>
        </w:tc>
        <w:tc>
          <w:tcPr>
            <w:tcW w:w="7104" w:type="dxa"/>
            <w:gridSpan w:val="3"/>
            <w:tcBorders>
              <w:top w:val="single" w:sz="12" w:space="0" w:color="9933FF"/>
              <w:bottom w:val="single" w:sz="12" w:space="0" w:color="9933FF"/>
              <w:right w:val="threeDEmboss" w:sz="24" w:space="0" w:color="C00000"/>
            </w:tcBorders>
            <w:shd w:val="clear" w:color="auto" w:fill="F2F2F2" w:themeFill="background1" w:themeFillShade="F2"/>
          </w:tcPr>
          <w:p w14:paraId="72649E30" w14:textId="142977AA" w:rsidR="0077786F" w:rsidRPr="000A28F3" w:rsidRDefault="000D2531" w:rsidP="0070375D">
            <w:pPr>
              <w:rPr>
                <w:rFonts w:ascii="Times New Roman" w:eastAsia="Calibri" w:hAnsi="Times New Roman" w:cs="Times New Roman"/>
                <w:color w:val="000000"/>
                <w:sz w:val="16"/>
                <w:szCs w:val="16"/>
              </w:rPr>
            </w:pPr>
            <w:r w:rsidRPr="000D2531">
              <w:rPr>
                <w:rFonts w:ascii="Times New Roman" w:eastAsia="Calibri" w:hAnsi="Times New Roman" w:cs="Times New Roman"/>
                <w:color w:val="000000"/>
                <w:sz w:val="18"/>
                <w:szCs w:val="18"/>
              </w:rPr>
              <w:t>T.Y.5.1. Yazma sürecini yönetebilme</w:t>
            </w:r>
            <w:r w:rsidRPr="000D2531">
              <w:rPr>
                <w:rFonts w:ascii="Times New Roman" w:eastAsia="Calibri" w:hAnsi="Times New Roman" w:cs="Times New Roman"/>
                <w:color w:val="000000"/>
                <w:sz w:val="18"/>
                <w:szCs w:val="18"/>
              </w:rPr>
              <w:br/>
              <w:t>T.Y.5.3. Yazısında içerik ve yapıya yönelik seçimlerini yönetebilme</w:t>
            </w:r>
            <w:r w:rsidRPr="000D2531">
              <w:rPr>
                <w:rFonts w:ascii="Times New Roman" w:eastAsia="Calibri" w:hAnsi="Times New Roman" w:cs="Times New Roman"/>
                <w:color w:val="000000"/>
                <w:sz w:val="18"/>
                <w:szCs w:val="18"/>
              </w:rPr>
              <w:br/>
              <w:t>T.Y.5.9. Yazısında karşılaştırma yapabilme</w:t>
            </w:r>
            <w:r w:rsidRPr="000D2531">
              <w:rPr>
                <w:rFonts w:ascii="Times New Roman" w:eastAsia="Calibri" w:hAnsi="Times New Roman" w:cs="Times New Roman"/>
                <w:color w:val="000000"/>
                <w:sz w:val="18"/>
                <w:szCs w:val="18"/>
              </w:rPr>
              <w:br/>
              <w:t>T.Y.5.14. Yazılı üretiminde ve yazılı etkileşiminde tartışabilme</w:t>
            </w:r>
            <w:r w:rsidRPr="000D2531">
              <w:rPr>
                <w:rFonts w:ascii="Times New Roman" w:eastAsia="Calibri" w:hAnsi="Times New Roman" w:cs="Times New Roman"/>
                <w:color w:val="000000"/>
                <w:sz w:val="18"/>
                <w:szCs w:val="18"/>
              </w:rPr>
              <w:br/>
              <w:t>T.Y.5.21. Yazım kuralları ve noktalama işaretlerini uygulayabilme</w:t>
            </w:r>
            <w:r w:rsidRPr="000D2531">
              <w:rPr>
                <w:rFonts w:ascii="Times New Roman" w:eastAsia="Calibri" w:hAnsi="Times New Roman" w:cs="Times New Roman"/>
                <w:color w:val="000000"/>
                <w:sz w:val="18"/>
                <w:szCs w:val="18"/>
              </w:rPr>
              <w:br/>
            </w:r>
            <w:r w:rsidR="00D33F32" w:rsidRPr="0070375D">
              <w:rPr>
                <w:rFonts w:ascii="Times New Roman" w:eastAsia="Calibri" w:hAnsi="Times New Roman" w:cs="Times New Roman"/>
                <w:color w:val="000000"/>
                <w:sz w:val="18"/>
                <w:szCs w:val="18"/>
              </w:rPr>
              <w:t>T.Y.5.22. Yazma sürecine yönelik öz yansıtma yapabilme</w:t>
            </w:r>
            <w:r w:rsidR="00D33F32" w:rsidRPr="00D33F32">
              <w:rPr>
                <w:rFonts w:ascii="Times New Roman" w:eastAsia="Calibri" w:hAnsi="Times New Roman" w:cs="Times New Roman"/>
                <w:color w:val="000000"/>
                <w:sz w:val="16"/>
                <w:szCs w:val="16"/>
              </w:rPr>
              <w:t>/kendini uyarlayabilme</w:t>
            </w:r>
          </w:p>
        </w:tc>
      </w:tr>
      <w:tr w:rsidR="00D87358" w14:paraId="09DB1AE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AEBD165" w14:textId="420A04BC" w:rsidR="00D87358" w:rsidRPr="00F24F80" w:rsidRDefault="00F24F80" w:rsidP="006D4361">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auto"/>
            <w:vAlign w:val="center"/>
          </w:tcPr>
          <w:p w14:paraId="192A6115" w14:textId="2A338F7C" w:rsidR="00F24F80" w:rsidRPr="00C77E79" w:rsidRDefault="004A3376" w:rsidP="006D4361">
            <w:pPr>
              <w:rPr>
                <w:rFonts w:ascii="Calibri" w:hAnsi="Calibri" w:cs="Calibri"/>
                <w:sz w:val="18"/>
                <w:szCs w:val="18"/>
              </w:rPr>
            </w:pPr>
            <w:r w:rsidRPr="004A3376">
              <w:rPr>
                <w:rFonts w:ascii="Times New Roman" w:eastAsia="Calibri" w:hAnsi="Times New Roman" w:cs="Times New Roman"/>
                <w:color w:val="000000"/>
                <w:sz w:val="16"/>
                <w:szCs w:val="16"/>
              </w:rPr>
              <w:t>T.D.5.1. Dinlemede/izlemede materyal seçimini yönetebilme</w:t>
            </w:r>
            <w:r w:rsidRPr="004A3376">
              <w:rPr>
                <w:rFonts w:ascii="Times New Roman" w:eastAsia="Calibri" w:hAnsi="Times New Roman" w:cs="Times New Roman"/>
                <w:color w:val="000000"/>
                <w:sz w:val="16"/>
                <w:szCs w:val="16"/>
              </w:rPr>
              <w:br/>
              <w:t>T.D.5.2. Dinlemede/izlemede strateji ve yöntem seçimlerini yönetebilme</w:t>
            </w:r>
            <w:r w:rsidRPr="004A3376">
              <w:rPr>
                <w:rFonts w:ascii="Times New Roman" w:eastAsia="Calibri" w:hAnsi="Times New Roman" w:cs="Times New Roman"/>
                <w:color w:val="000000"/>
                <w:sz w:val="16"/>
                <w:szCs w:val="16"/>
              </w:rPr>
              <w:br/>
              <w:t>T.D.5.6. Görselle iletilen anlamı belirleyebilme</w:t>
            </w:r>
            <w:r w:rsidRPr="004A3376">
              <w:rPr>
                <w:rFonts w:ascii="Times New Roman" w:eastAsia="Calibri" w:hAnsi="Times New Roman" w:cs="Times New Roman"/>
                <w:color w:val="000000"/>
                <w:sz w:val="16"/>
                <w:szCs w:val="16"/>
              </w:rPr>
              <w:br/>
              <w:t>T.D.5.9. Dinlediğini/izlediğini kendi içinde karşılaştırabilme</w:t>
            </w:r>
            <w:r w:rsidRPr="004A3376">
              <w:rPr>
                <w:rFonts w:ascii="Times New Roman" w:eastAsia="Calibri" w:hAnsi="Times New Roman" w:cs="Times New Roman"/>
                <w:color w:val="000000"/>
                <w:sz w:val="16"/>
                <w:szCs w:val="16"/>
              </w:rPr>
              <w:br/>
              <w:t>T.D.5.11. Dinlediğindeki/izlediğindeki unsurları sınıflandırabilme</w:t>
            </w:r>
            <w:r w:rsidRPr="004A3376">
              <w:rPr>
                <w:rFonts w:ascii="Times New Roman" w:eastAsia="Calibri" w:hAnsi="Times New Roman" w:cs="Times New Roman"/>
                <w:color w:val="000000"/>
                <w:sz w:val="16"/>
                <w:szCs w:val="16"/>
              </w:rPr>
              <w:br/>
              <w:t>T.D.5.15. Bilgilendirici metinde anahtar kelimeleri belirlemeye yönelik çözümleme yapabilme</w:t>
            </w:r>
            <w:r w:rsidRPr="004A3376">
              <w:rPr>
                <w:rFonts w:ascii="Times New Roman" w:eastAsia="Calibri" w:hAnsi="Times New Roman" w:cs="Times New Roman"/>
                <w:color w:val="000000"/>
                <w:sz w:val="16"/>
                <w:szCs w:val="16"/>
              </w:rPr>
              <w:br/>
              <w:t>T.D.5.21. Dinlediğini/izlediğini özetleyebilme</w:t>
            </w:r>
            <w:r w:rsidRPr="004A3376">
              <w:rPr>
                <w:rFonts w:ascii="Times New Roman" w:eastAsia="Calibri" w:hAnsi="Times New Roman" w:cs="Times New Roman"/>
                <w:color w:val="000000"/>
                <w:sz w:val="16"/>
                <w:szCs w:val="16"/>
              </w:rPr>
              <w:br/>
              <w:t>T.D.5.25. Dinleme/izleme sürecine yönelik öz yansıtma yapabilme/kendini uyarlayabilme</w:t>
            </w:r>
          </w:p>
        </w:tc>
      </w:tr>
      <w:tr w:rsidR="00D87358" w14:paraId="000ECF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35A3D334" w14:textId="28DAB8C2" w:rsidR="00D87358" w:rsidRPr="00F24F80" w:rsidRDefault="00D0664B" w:rsidP="006D4361">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603C0183" w14:textId="77777777" w:rsidR="00E42907"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6D4361">
        <w:trPr>
          <w:trHeight w:val="512"/>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D0A9A60" w14:textId="77777777" w:rsidR="00C11FA9" w:rsidRDefault="00C11FA9" w:rsidP="006D4361">
            <w:pPr>
              <w:rPr>
                <w:b/>
                <w:bCs/>
                <w:color w:val="FF0000"/>
                <w:sz w:val="18"/>
                <w:szCs w:val="18"/>
              </w:rPr>
            </w:pPr>
          </w:p>
          <w:p w14:paraId="6B31B629" w14:textId="4041F2C1" w:rsidR="00D87358" w:rsidRPr="0001529C" w:rsidRDefault="0001529C" w:rsidP="006D4361">
            <w:pPr>
              <w:rPr>
                <w:b/>
                <w:bCs/>
                <w:color w:val="FF0000"/>
                <w:sz w:val="18"/>
                <w:szCs w:val="18"/>
              </w:rPr>
            </w:pPr>
            <w:r w:rsidRPr="0001529C">
              <w:rPr>
                <w:b/>
                <w:bCs/>
                <w:color w:val="FF0000"/>
                <w:sz w:val="18"/>
                <w:szCs w:val="18"/>
              </w:rPr>
              <w:t>FARKLILAŞTIRMA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057894F4" w14:textId="1B93FD37" w:rsidR="00AD207E" w:rsidRPr="00B95798" w:rsidRDefault="00AD207E" w:rsidP="00AD207E">
            <w:pPr>
              <w:pStyle w:val="AralkYok"/>
              <w:rPr>
                <w:rFonts w:ascii="Calibri" w:hAnsi="Calibri" w:cs="Calibri"/>
                <w:sz w:val="18"/>
                <w:szCs w:val="18"/>
              </w:rPr>
            </w:pPr>
            <w:r w:rsidRPr="00B95798">
              <w:rPr>
                <w:rFonts w:ascii="Calibri" w:hAnsi="Calibri" w:cs="Calibri"/>
                <w:b/>
                <w:bCs/>
                <w:sz w:val="18"/>
                <w:szCs w:val="18"/>
              </w:rPr>
              <w:t>Zenginleştirme:</w:t>
            </w:r>
            <w:r w:rsidRPr="00B95798">
              <w:rPr>
                <w:rFonts w:ascii="Calibri" w:hAnsi="Calibri" w:cs="Calibri"/>
                <w:sz w:val="18"/>
                <w:szCs w:val="18"/>
              </w:rPr>
              <w:t xml:space="preserve"> Misafirperverlik </w:t>
            </w:r>
            <w:r w:rsidR="00B95798" w:rsidRPr="00B95798">
              <w:rPr>
                <w:rFonts w:ascii="Calibri" w:hAnsi="Calibri" w:cs="Calibri"/>
                <w:sz w:val="18"/>
                <w:szCs w:val="18"/>
              </w:rPr>
              <w:t>konulu</w:t>
            </w:r>
            <w:r w:rsidRPr="00B95798">
              <w:rPr>
                <w:rFonts w:ascii="Calibri" w:hAnsi="Calibri" w:cs="Calibri"/>
                <w:sz w:val="18"/>
                <w:szCs w:val="18"/>
              </w:rPr>
              <w:t xml:space="preserve"> atasözü, deyim manileri araştırması; ulaşılan verilerle sınıfta skeç hazırlaması istenir. Grup etkinliği olarak planlanabilir.</w:t>
            </w:r>
          </w:p>
          <w:p w14:paraId="6D262E90" w14:textId="0BC26E6B" w:rsidR="006C7165" w:rsidRPr="00AD207E" w:rsidRDefault="00AD207E" w:rsidP="00AD207E">
            <w:pPr>
              <w:pStyle w:val="AralkYok"/>
            </w:pPr>
            <w:r w:rsidRPr="00B95798">
              <w:rPr>
                <w:rFonts w:ascii="Calibri" w:hAnsi="Calibri" w:cs="Calibri"/>
                <w:b/>
                <w:bCs/>
                <w:sz w:val="18"/>
                <w:szCs w:val="18"/>
              </w:rPr>
              <w:t>Destekleme: “</w:t>
            </w:r>
            <w:r w:rsidRPr="00B95798">
              <w:rPr>
                <w:rFonts w:ascii="Calibri" w:hAnsi="Calibri" w:cs="Calibri"/>
                <w:sz w:val="18"/>
                <w:szCs w:val="18"/>
              </w:rPr>
              <w:t>Geleneklerimiz” temasıyla ilgili görüşme soruları hazırlaması istenir, aile büyükleriyle görüşme yapıp bu görüşmeyi sınıfta paylaşması istenir.</w:t>
            </w:r>
          </w:p>
        </w:tc>
      </w:tr>
      <w:tr w:rsidR="009D5A77" w14:paraId="429F3BF8"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A7B6F5D" w14:textId="18A167A2" w:rsidR="009D5A77" w:rsidRDefault="009D5A77" w:rsidP="006D4361">
            <w:pPr>
              <w:jc w:val="center"/>
              <w:rPr>
                <w:rFonts w:ascii="Calibri" w:hAnsi="Calibri" w:cs="Calibri"/>
                <w:b/>
                <w:bCs/>
                <w:color w:val="FF0000"/>
                <w:sz w:val="18"/>
                <w:szCs w:val="18"/>
              </w:rPr>
            </w:pPr>
          </w:p>
          <w:p w14:paraId="4DB53A68" w14:textId="5BF83383" w:rsidR="009D5A77" w:rsidRPr="00B41468" w:rsidRDefault="009D5A77" w:rsidP="006D4361">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vAlign w:val="center"/>
          </w:tcPr>
          <w:p w14:paraId="3C8E855E" w14:textId="56154AA3" w:rsidR="009D5A77" w:rsidRPr="009D5A77" w:rsidRDefault="00414DD5" w:rsidP="006D4361">
            <w:pPr>
              <w:rPr>
                <w:rFonts w:ascii="Calibri" w:hAnsi="Calibri" w:cs="Calibri"/>
                <w:color w:val="000000"/>
                <w:sz w:val="18"/>
                <w:szCs w:val="18"/>
              </w:rPr>
            </w:pPr>
            <w:r w:rsidRPr="00414DD5">
              <w:rPr>
                <w:rFonts w:ascii="Times New Roman" w:eastAsia="Calibri" w:hAnsi="Times New Roman" w:cs="Times New Roman"/>
                <w:color w:val="000000"/>
                <w:sz w:val="18"/>
                <w:szCs w:val="18"/>
              </w:rPr>
              <w:t>SDB1.1. Kendini Tanıma (Öz Farkındalık Becerisi)</w:t>
            </w:r>
            <w:r w:rsidR="00311D2D">
              <w:rPr>
                <w:rFonts w:ascii="Times New Roman" w:eastAsia="Calibri" w:hAnsi="Times New Roman" w:cs="Times New Roman"/>
                <w:color w:val="000000"/>
                <w:sz w:val="18"/>
                <w:szCs w:val="18"/>
              </w:rPr>
              <w:t xml:space="preserve">   </w:t>
            </w:r>
            <w:r w:rsidR="00311D2D" w:rsidRPr="00311D2D">
              <w:rPr>
                <w:rFonts w:ascii="Times New Roman" w:eastAsia="Calibri" w:hAnsi="Times New Roman" w:cs="Times New Roman"/>
                <w:color w:val="000000"/>
                <w:sz w:val="18"/>
                <w:szCs w:val="18"/>
              </w:rPr>
              <w:t xml:space="preserve"> SDB2.3. Sosyal Farkındalık </w:t>
            </w:r>
            <w:r w:rsidRPr="00414DD5">
              <w:rPr>
                <w:rFonts w:ascii="Times New Roman" w:eastAsia="Calibri" w:hAnsi="Times New Roman" w:cs="Times New Roman"/>
                <w:color w:val="000000"/>
                <w:sz w:val="18"/>
                <w:szCs w:val="18"/>
              </w:rPr>
              <w:br/>
              <w:t>SDB1.2. Kendini Düzenleme (Öz Düzenleme</w:t>
            </w:r>
            <w:r w:rsidR="00311D2D">
              <w:rPr>
                <w:rFonts w:ascii="Times New Roman" w:eastAsia="Calibri" w:hAnsi="Times New Roman" w:cs="Times New Roman"/>
                <w:color w:val="000000"/>
                <w:sz w:val="18"/>
                <w:szCs w:val="18"/>
              </w:rPr>
              <w:t xml:space="preserve"> </w:t>
            </w:r>
            <w:r w:rsidRPr="00414DD5">
              <w:rPr>
                <w:rFonts w:ascii="Times New Roman" w:eastAsia="Calibri" w:hAnsi="Times New Roman" w:cs="Times New Roman"/>
                <w:color w:val="000000"/>
                <w:sz w:val="18"/>
                <w:szCs w:val="18"/>
              </w:rPr>
              <w:t>Becerisi)</w:t>
            </w:r>
            <w:r w:rsidR="00311D2D">
              <w:rPr>
                <w:rFonts w:ascii="Times New Roman" w:eastAsia="Calibri" w:hAnsi="Times New Roman" w:cs="Times New Roman"/>
                <w:color w:val="000000"/>
                <w:sz w:val="18"/>
                <w:szCs w:val="18"/>
              </w:rPr>
              <w:t xml:space="preserve">      </w:t>
            </w:r>
            <w:r w:rsidR="00311D2D" w:rsidRPr="00311D2D">
              <w:rPr>
                <w:rFonts w:ascii="Times New Roman" w:eastAsia="Calibri" w:hAnsi="Times New Roman" w:cs="Times New Roman"/>
                <w:color w:val="000000"/>
                <w:sz w:val="18"/>
                <w:szCs w:val="18"/>
              </w:rPr>
              <w:t xml:space="preserve"> SDB3.2. Esneklik</w:t>
            </w:r>
            <w:r w:rsidRPr="00414DD5">
              <w:rPr>
                <w:rFonts w:ascii="Times New Roman" w:eastAsia="Calibri" w:hAnsi="Times New Roman" w:cs="Times New Roman"/>
                <w:color w:val="000000"/>
                <w:sz w:val="18"/>
                <w:szCs w:val="18"/>
              </w:rPr>
              <w:br/>
              <w:t xml:space="preserve">SDB1.3. Kendini Uyarlama (Öz Yansıtma) </w:t>
            </w:r>
            <w:r w:rsidR="00311D2D">
              <w:rPr>
                <w:rFonts w:ascii="Times New Roman" w:eastAsia="Calibri" w:hAnsi="Times New Roman" w:cs="Times New Roman"/>
                <w:color w:val="000000"/>
                <w:sz w:val="18"/>
                <w:szCs w:val="18"/>
              </w:rPr>
              <w:t xml:space="preserve">  </w:t>
            </w:r>
            <w:r w:rsidRPr="00414DD5">
              <w:rPr>
                <w:rFonts w:ascii="Times New Roman" w:eastAsia="Calibri" w:hAnsi="Times New Roman" w:cs="Times New Roman"/>
                <w:color w:val="000000"/>
                <w:sz w:val="18"/>
                <w:szCs w:val="18"/>
              </w:rPr>
              <w:t xml:space="preserve">SDB2.1. </w:t>
            </w:r>
            <w:r w:rsidR="00311D2D" w:rsidRPr="00414DD5">
              <w:rPr>
                <w:rFonts w:ascii="Times New Roman" w:eastAsia="Calibri" w:hAnsi="Times New Roman" w:cs="Times New Roman"/>
                <w:color w:val="000000"/>
                <w:sz w:val="18"/>
                <w:szCs w:val="18"/>
              </w:rPr>
              <w:t xml:space="preserve">Yansıtma)  </w:t>
            </w:r>
            <w:r w:rsidRPr="00414DD5">
              <w:rPr>
                <w:rFonts w:ascii="Times New Roman" w:eastAsia="Calibri" w:hAnsi="Times New Roman" w:cs="Times New Roman"/>
                <w:color w:val="000000"/>
                <w:sz w:val="18"/>
                <w:szCs w:val="18"/>
              </w:rPr>
              <w:t>2.2. İş Birliği</w:t>
            </w:r>
          </w:p>
        </w:tc>
      </w:tr>
      <w:tr w:rsidR="009D5A77" w14:paraId="1D9D2B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71CC643E" w14:textId="42BC9714" w:rsidR="009D5A77" w:rsidRPr="00590A66" w:rsidRDefault="009D5A77" w:rsidP="006D4361">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92EA5D8" w14:textId="2495D0F2" w:rsidR="009D5A77" w:rsidRPr="00927108" w:rsidRDefault="00C07EE2" w:rsidP="009C6B5E">
            <w:pPr>
              <w:jc w:val="center"/>
              <w:rPr>
                <w:rFonts w:ascii="Calibri" w:eastAsia="Times New Roman" w:hAnsi="Calibri" w:cs="Calibri"/>
                <w:sz w:val="18"/>
                <w:szCs w:val="18"/>
                <w:lang w:eastAsia="tr-TR"/>
              </w:rPr>
            </w:pPr>
            <w:r w:rsidRPr="00C07EE2">
              <w:rPr>
                <w:rFonts w:ascii="Times New Roman" w:eastAsia="Calibri" w:hAnsi="Times New Roman" w:cs="Times New Roman"/>
                <w:color w:val="000000"/>
                <w:sz w:val="18"/>
                <w:szCs w:val="18"/>
              </w:rPr>
              <w:t>Çoktan seçmeli soru/Açık uçlu soru/İki bileşenli soru</w:t>
            </w:r>
            <w:r w:rsidRPr="00C07EE2">
              <w:rPr>
                <w:rFonts w:ascii="Times New Roman" w:eastAsia="Calibri" w:hAnsi="Times New Roman" w:cs="Times New Roman"/>
                <w:color w:val="000000"/>
                <w:sz w:val="18"/>
                <w:szCs w:val="18"/>
              </w:rPr>
              <w:br/>
              <w:t>Kümelere ayırma</w:t>
            </w:r>
            <w:r w:rsidR="00EB4BFC">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Kavram haritası</w:t>
            </w:r>
            <w:r w:rsidR="00EB4BFC">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Bilgi aktarımı</w:t>
            </w:r>
            <w:r w:rsidR="00EB4BFC">
              <w:rPr>
                <w:rFonts w:ascii="Times New Roman" w:eastAsia="Calibri" w:hAnsi="Times New Roman" w:cs="Times New Roman"/>
                <w:color w:val="000000"/>
                <w:sz w:val="18"/>
                <w:szCs w:val="18"/>
              </w:rPr>
              <w:t xml:space="preserve">, </w:t>
            </w:r>
            <w:r w:rsidR="009C6B5E">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Yapılandırılmış özetleme</w:t>
            </w:r>
          </w:p>
        </w:tc>
      </w:tr>
      <w:tr w:rsidR="009D5A77" w14:paraId="41C94702" w14:textId="77777777" w:rsidTr="006D4361">
        <w:trPr>
          <w:trHeight w:val="85"/>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18B8A45" w14:textId="1E45EF1B" w:rsidR="009D5A77" w:rsidRPr="00797D33" w:rsidRDefault="009D5A77" w:rsidP="006D4361">
            <w:pPr>
              <w:rPr>
                <w:b/>
                <w:bCs/>
                <w:sz w:val="20"/>
                <w:szCs w:val="20"/>
              </w:rPr>
            </w:pPr>
            <w:r>
              <w:rPr>
                <w:b/>
                <w:bCs/>
                <w:color w:val="FF0000"/>
                <w:sz w:val="20"/>
                <w:szCs w:val="20"/>
              </w:rPr>
              <w:t xml:space="preserve">         </w:t>
            </w:r>
            <w:r w:rsidRPr="00797D33">
              <w:rPr>
                <w:b/>
                <w:bCs/>
                <w:color w:val="FF0000"/>
                <w:sz w:val="20"/>
                <w:szCs w:val="20"/>
              </w:rPr>
              <w:t>DEĞERLER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1443C47" w14:textId="68C90E39" w:rsidR="009D5A77" w:rsidRPr="00DF0300" w:rsidRDefault="00340FE5" w:rsidP="00776A30">
            <w:pPr>
              <w:pStyle w:val="AralkYok"/>
              <w:jc w:val="center"/>
              <w:rPr>
                <w:sz w:val="18"/>
                <w:szCs w:val="18"/>
              </w:rPr>
            </w:pPr>
            <w:r w:rsidRPr="00340FE5">
              <w:rPr>
                <w:rFonts w:ascii="Times New Roman" w:eastAsia="Calibri" w:hAnsi="Times New Roman" w:cs="Times New Roman"/>
                <w:color w:val="000000"/>
                <w:sz w:val="16"/>
                <w:szCs w:val="16"/>
              </w:rPr>
              <w:t>D2. Aile Bütünlüğü</w:t>
            </w:r>
            <w:r>
              <w:rPr>
                <w:rFonts w:ascii="Times New Roman" w:eastAsia="Calibri" w:hAnsi="Times New Roman" w:cs="Times New Roman"/>
                <w:color w:val="000000"/>
                <w:sz w:val="16"/>
                <w:szCs w:val="16"/>
              </w:rPr>
              <w:t xml:space="preserve">, </w:t>
            </w:r>
            <w:r w:rsidRPr="00340FE5">
              <w:rPr>
                <w:rFonts w:ascii="Times New Roman" w:eastAsia="Calibri" w:hAnsi="Times New Roman" w:cs="Times New Roman"/>
                <w:color w:val="000000"/>
                <w:sz w:val="16"/>
                <w:szCs w:val="16"/>
              </w:rPr>
              <w:t xml:space="preserve">D15. Sevgi </w:t>
            </w:r>
            <w:r>
              <w:rPr>
                <w:rFonts w:ascii="Times New Roman" w:eastAsia="Calibri" w:hAnsi="Times New Roman" w:cs="Times New Roman"/>
                <w:color w:val="000000"/>
                <w:sz w:val="16"/>
                <w:szCs w:val="16"/>
              </w:rPr>
              <w:t xml:space="preserve">, </w:t>
            </w:r>
            <w:r w:rsidRPr="00340FE5">
              <w:rPr>
                <w:rFonts w:ascii="Times New Roman" w:eastAsia="Calibri" w:hAnsi="Times New Roman" w:cs="Times New Roman"/>
                <w:color w:val="000000"/>
                <w:sz w:val="16"/>
                <w:szCs w:val="16"/>
              </w:rPr>
              <w:t>D16. Sorumluluk</w:t>
            </w:r>
            <w:r w:rsidR="00776A30">
              <w:rPr>
                <w:rFonts w:ascii="Times New Roman" w:eastAsia="Calibri" w:hAnsi="Times New Roman" w:cs="Times New Roman"/>
                <w:color w:val="000000"/>
                <w:sz w:val="16"/>
                <w:szCs w:val="16"/>
              </w:rPr>
              <w:t xml:space="preserve">, </w:t>
            </w:r>
            <w:r w:rsidRPr="00340FE5">
              <w:rPr>
                <w:rFonts w:ascii="Times New Roman" w:eastAsia="Calibri" w:hAnsi="Times New Roman" w:cs="Times New Roman"/>
                <w:color w:val="000000"/>
                <w:sz w:val="16"/>
                <w:szCs w:val="16"/>
              </w:rPr>
              <w:t xml:space="preserve"> </w:t>
            </w:r>
            <w:r w:rsidR="00776A30">
              <w:rPr>
                <w:rFonts w:ascii="Times New Roman" w:eastAsia="Calibri" w:hAnsi="Times New Roman" w:cs="Times New Roman"/>
                <w:color w:val="000000"/>
                <w:sz w:val="16"/>
                <w:szCs w:val="16"/>
              </w:rPr>
              <w:t xml:space="preserve"> </w:t>
            </w:r>
            <w:r w:rsidRPr="00340FE5">
              <w:rPr>
                <w:rFonts w:ascii="Times New Roman" w:eastAsia="Calibri" w:hAnsi="Times New Roman" w:cs="Times New Roman"/>
                <w:color w:val="000000"/>
                <w:sz w:val="16"/>
                <w:szCs w:val="16"/>
              </w:rPr>
              <w:t>D19. Vatanseverlik</w:t>
            </w:r>
          </w:p>
        </w:tc>
      </w:tr>
      <w:tr w:rsidR="009D5A77" w14:paraId="35B944AB"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61B6020C" w14:textId="21202A74" w:rsidR="009D5A77" w:rsidRPr="005B4A93" w:rsidRDefault="009D5A77" w:rsidP="006D4361">
            <w:pPr>
              <w:jc w:val="center"/>
              <w:rPr>
                <w:b/>
                <w:bCs/>
                <w:sz w:val="20"/>
                <w:szCs w:val="20"/>
              </w:rPr>
            </w:pPr>
            <w:r w:rsidRPr="005B4A93">
              <w:rPr>
                <w:b/>
                <w:bCs/>
                <w:color w:val="FF0000"/>
                <w:sz w:val="20"/>
                <w:szCs w:val="20"/>
              </w:rPr>
              <w:t>OKUR YAZARLIK</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2D5A20FC" w14:textId="68246269" w:rsidR="00927108" w:rsidRDefault="00BD58A8" w:rsidP="006D4361">
            <w:pPr>
              <w:jc w:val="center"/>
              <w:rPr>
                <w:rFonts w:ascii="Times New Roman" w:eastAsia="Calibri" w:hAnsi="Times New Roman" w:cs="Times New Roman"/>
                <w:sz w:val="18"/>
                <w:szCs w:val="18"/>
              </w:rPr>
            </w:pPr>
            <w:r w:rsidRPr="00BD58A8">
              <w:rPr>
                <w:rFonts w:ascii="Times New Roman" w:eastAsia="Calibri" w:hAnsi="Times New Roman" w:cs="Times New Roman"/>
                <w:sz w:val="18"/>
                <w:szCs w:val="18"/>
              </w:rPr>
              <w:t>OB1. Bilgi Okuryazarlığı</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OB2. Dijital Okuryazarlık</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 xml:space="preserve">OB4. Görsel Okuryazarlık </w:t>
            </w:r>
            <w:r w:rsidRPr="00927108">
              <w:rPr>
                <w:rFonts w:ascii="Times New Roman" w:eastAsia="Calibri" w:hAnsi="Times New Roman" w:cs="Times New Roman"/>
                <w:sz w:val="18"/>
                <w:szCs w:val="18"/>
              </w:rPr>
              <w:t>,</w:t>
            </w:r>
          </w:p>
          <w:p w14:paraId="1E797CE6" w14:textId="7651709D" w:rsidR="009D5A77" w:rsidRPr="00927108" w:rsidRDefault="00BD58A8" w:rsidP="006D4361">
            <w:pPr>
              <w:jc w:val="center"/>
              <w:rPr>
                <w:rFonts w:ascii="Times New Roman" w:eastAsia="Calibri" w:hAnsi="Times New Roman" w:cs="Times New Roman"/>
                <w:sz w:val="18"/>
                <w:szCs w:val="18"/>
              </w:rPr>
            </w:pPr>
            <w:r w:rsidRPr="00927108">
              <w:rPr>
                <w:rFonts w:ascii="Times New Roman" w:eastAsia="Calibri" w:hAnsi="Times New Roman" w:cs="Times New Roman"/>
                <w:sz w:val="18"/>
                <w:szCs w:val="18"/>
              </w:rPr>
              <w:t>OB7. Veri Okuryazarlığı</w:t>
            </w:r>
          </w:p>
        </w:tc>
      </w:tr>
      <w:tr w:rsidR="009D5A77" w14:paraId="5D079163" w14:textId="77777777" w:rsidTr="00F65742">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FF" w:themeFill="background1"/>
          </w:tcPr>
          <w:p w14:paraId="1F8C280B" w14:textId="77777777" w:rsidR="009D5A77" w:rsidRDefault="009D5A77" w:rsidP="006D4361"/>
        </w:tc>
        <w:tc>
          <w:tcPr>
            <w:tcW w:w="3355" w:type="dxa"/>
            <w:tcBorders>
              <w:top w:val="single" w:sz="12" w:space="0" w:color="9933FF"/>
              <w:left w:val="single" w:sz="18" w:space="0" w:color="FFFF00"/>
              <w:bottom w:val="single" w:sz="12" w:space="0" w:color="9933FF"/>
              <w:right w:val="single" w:sz="12" w:space="0" w:color="9933FF"/>
            </w:tcBorders>
            <w:shd w:val="clear" w:color="auto" w:fill="FFFFFF" w:themeFill="background1"/>
          </w:tcPr>
          <w:p w14:paraId="5EE8F241" w14:textId="29D35093" w:rsidR="009D5A77" w:rsidRPr="00F77D38" w:rsidRDefault="009D5A77" w:rsidP="006D4361">
            <w:pPr>
              <w:jc w:val="center"/>
              <w:rPr>
                <w:rFonts w:ascii="Calibri" w:hAnsi="Calibri" w:cs="Calibri"/>
                <w:b/>
                <w:bCs/>
                <w:color w:val="E32D91" w:themeColor="accent1"/>
              </w:rPr>
            </w:pPr>
            <w:r w:rsidRPr="00F77D38">
              <w:rPr>
                <w:rFonts w:ascii="Calibri" w:hAnsi="Calibri" w:cs="Calibri"/>
                <w:b/>
                <w:bCs/>
                <w:color w:val="E32D91" w:themeColor="accent1"/>
              </w:rPr>
              <w:t xml:space="preserve">Gülcan Aksan  </w:t>
            </w:r>
          </w:p>
        </w:tc>
        <w:tc>
          <w:tcPr>
            <w:tcW w:w="3749" w:type="dxa"/>
            <w:gridSpan w:val="2"/>
            <w:tcBorders>
              <w:top w:val="single" w:sz="12" w:space="0" w:color="9933FF"/>
              <w:left w:val="single" w:sz="12" w:space="0" w:color="9933FF"/>
              <w:bottom w:val="single" w:sz="12" w:space="0" w:color="9933FF"/>
              <w:right w:val="threeDEmboss" w:sz="24" w:space="0" w:color="C00000"/>
            </w:tcBorders>
            <w:shd w:val="clear" w:color="auto" w:fill="FFFFFF" w:themeFill="background1"/>
          </w:tcPr>
          <w:p w14:paraId="29A293A9" w14:textId="45315C8A" w:rsidR="009D5A77" w:rsidRPr="00FB6A06" w:rsidRDefault="008C39A6" w:rsidP="006D4361">
            <w:pPr>
              <w:jc w:val="center"/>
              <w:rPr>
                <w:rFonts w:ascii="Calibri" w:hAnsi="Calibri" w:cs="Calibri"/>
                <w:b/>
                <w:bCs/>
                <w:i/>
                <w:iCs/>
              </w:rPr>
            </w:pPr>
            <w:r w:rsidRPr="008C39A6">
              <w:rPr>
                <w:b/>
                <w:bCs/>
                <w:color w:val="0000FF"/>
              </w:rPr>
              <w:t>03/13-II.2025</w:t>
            </w:r>
          </w:p>
        </w:tc>
      </w:tr>
      <w:tr w:rsidR="009D5A77" w14:paraId="69C87FA8" w14:textId="77777777" w:rsidTr="00F65742">
        <w:trPr>
          <w:trHeight w:val="252"/>
        </w:trPr>
        <w:tc>
          <w:tcPr>
            <w:tcW w:w="1832" w:type="dxa"/>
            <w:gridSpan w:val="2"/>
            <w:tcBorders>
              <w:top w:val="single" w:sz="12" w:space="0" w:color="9933FF"/>
              <w:left w:val="threeDEmboss" w:sz="24" w:space="0" w:color="C00000"/>
              <w:bottom w:val="thinThickSmallGap" w:sz="24" w:space="0" w:color="FF0000"/>
              <w:right w:val="single" w:sz="18" w:space="0" w:color="FFFF00"/>
            </w:tcBorders>
            <w:shd w:val="clear" w:color="auto" w:fill="FFFFFF" w:themeFill="background1"/>
          </w:tcPr>
          <w:p w14:paraId="06615863" w14:textId="77777777" w:rsidR="009D5A77" w:rsidRDefault="009D5A77" w:rsidP="006D4361"/>
        </w:tc>
        <w:tc>
          <w:tcPr>
            <w:tcW w:w="3355" w:type="dxa"/>
            <w:tcBorders>
              <w:top w:val="single" w:sz="12" w:space="0" w:color="9933FF"/>
              <w:left w:val="single" w:sz="18" w:space="0" w:color="FFFF00"/>
              <w:bottom w:val="thinThickSmallGap" w:sz="24" w:space="0" w:color="FF0000"/>
              <w:right w:val="single" w:sz="12" w:space="0" w:color="9933FF"/>
            </w:tcBorders>
            <w:shd w:val="clear" w:color="auto" w:fill="FFFFFF" w:themeFill="background1"/>
          </w:tcPr>
          <w:p w14:paraId="5F888423" w14:textId="77777777" w:rsidR="009D5A77" w:rsidRPr="00F77D38" w:rsidRDefault="009D5A77" w:rsidP="006D4361">
            <w:pPr>
              <w:jc w:val="center"/>
              <w:rPr>
                <w:color w:val="E32D91" w:themeColor="accent1"/>
                <w:sz w:val="18"/>
                <w:szCs w:val="18"/>
              </w:rPr>
            </w:pPr>
            <w:r w:rsidRPr="00F77D38">
              <w:rPr>
                <w:b/>
                <w:bCs/>
                <w:color w:val="E32D91" w:themeColor="accent1"/>
                <w:sz w:val="18"/>
                <w:szCs w:val="18"/>
              </w:rPr>
              <w:t>Ders öğretmeni</w:t>
            </w:r>
          </w:p>
        </w:tc>
        <w:tc>
          <w:tcPr>
            <w:tcW w:w="3749" w:type="dxa"/>
            <w:gridSpan w:val="2"/>
            <w:tcBorders>
              <w:top w:val="single" w:sz="4" w:space="0" w:color="FF0000"/>
              <w:left w:val="single" w:sz="12" w:space="0" w:color="9933FF"/>
              <w:bottom w:val="thinThickSmallGap" w:sz="24" w:space="0" w:color="FF0000"/>
              <w:right w:val="threeDEmboss" w:sz="24" w:space="0" w:color="C00000"/>
            </w:tcBorders>
            <w:shd w:val="clear" w:color="auto" w:fill="FFFFFF" w:themeFill="background1"/>
          </w:tcPr>
          <w:p w14:paraId="13421912" w14:textId="77777777" w:rsidR="009D5A77" w:rsidRPr="00F77D38" w:rsidRDefault="009D5A77" w:rsidP="006D4361">
            <w:pPr>
              <w:jc w:val="center"/>
              <w:rPr>
                <w:sz w:val="18"/>
                <w:szCs w:val="18"/>
              </w:rPr>
            </w:pPr>
            <w:r w:rsidRPr="00F77D38">
              <w:rPr>
                <w:b/>
                <w:bCs/>
                <w:color w:val="E32D91" w:themeColor="accent1"/>
                <w:sz w:val="18"/>
                <w:szCs w:val="18"/>
              </w:rPr>
              <w:t>FATİH GÜNGÖR / Okul Müdürü</w:t>
            </w:r>
          </w:p>
        </w:tc>
      </w:tr>
      <w:tr w:rsidR="006D4361" w14:paraId="7818BC3C" w14:textId="3717E090" w:rsidTr="00F65742">
        <w:tc>
          <w:tcPr>
            <w:tcW w:w="1788" w:type="dxa"/>
            <w:tcBorders>
              <w:top w:val="thinThickSmallGap" w:sz="24" w:space="0" w:color="FF0000"/>
              <w:left w:val="thinThickSmallGap" w:sz="24" w:space="0" w:color="FF0000"/>
              <w:bottom w:val="thinThickSmallGap" w:sz="24" w:space="0" w:color="FF0000"/>
              <w:right w:val="single" w:sz="18" w:space="0" w:color="FFFF00"/>
            </w:tcBorders>
            <w:shd w:val="clear" w:color="auto" w:fill="D9D9D9" w:themeFill="background1" w:themeFillShade="D9"/>
          </w:tcPr>
          <w:p w14:paraId="4BD6521B" w14:textId="49DAB676" w:rsidR="006D4361" w:rsidRPr="00614A9B" w:rsidRDefault="0039510F" w:rsidP="0039510F">
            <w:pPr>
              <w:pStyle w:val="AralkYok"/>
              <w:jc w:val="center"/>
              <w:rPr>
                <w:rFonts w:ascii="Calibri" w:hAnsi="Calibri" w:cs="Calibri"/>
                <w:b/>
                <w:bCs/>
                <w:color w:val="6600FF"/>
                <w:sz w:val="20"/>
                <w:szCs w:val="20"/>
                <w:lang w:eastAsia="tr-TR"/>
              </w:rPr>
            </w:pPr>
            <w:r w:rsidRPr="00614A9B">
              <w:rPr>
                <w:rFonts w:ascii="Calibri" w:hAnsi="Calibri" w:cs="Calibri"/>
                <w:b/>
                <w:bCs/>
                <w:color w:val="FF0000"/>
                <w:sz w:val="20"/>
                <w:szCs w:val="20"/>
                <w:lang w:eastAsia="tr-TR"/>
              </w:rPr>
              <w:t>OKUL TEMELLİ PLANLAMA</w:t>
            </w:r>
          </w:p>
        </w:tc>
        <w:tc>
          <w:tcPr>
            <w:tcW w:w="7148" w:type="dxa"/>
            <w:gridSpan w:val="4"/>
            <w:tcBorders>
              <w:top w:val="thinThickSmallGap" w:sz="24" w:space="0" w:color="FF0000"/>
              <w:left w:val="single" w:sz="18" w:space="0" w:color="FFFF00"/>
              <w:bottom w:val="thinThickSmallGap" w:sz="24" w:space="0" w:color="FF0000"/>
              <w:right w:val="threeDEmboss" w:sz="24" w:space="0" w:color="C00000"/>
            </w:tcBorders>
            <w:shd w:val="clear" w:color="auto" w:fill="auto"/>
          </w:tcPr>
          <w:p w14:paraId="29DCECFF" w14:textId="77777777" w:rsidR="006D4361" w:rsidRDefault="006D4361" w:rsidP="00834A7E">
            <w:pPr>
              <w:pStyle w:val="AralkYok"/>
              <w:rPr>
                <w:rFonts w:ascii="Times New Roman" w:eastAsia="Calibri" w:hAnsi="Times New Roman" w:cs="Times New Roman"/>
                <w:sz w:val="16"/>
                <w:szCs w:val="16"/>
              </w:rPr>
            </w:pPr>
            <w:r w:rsidRPr="00834A7E">
              <w:rPr>
                <w:b/>
                <w:bCs/>
                <w:lang w:eastAsia="tr-TR"/>
              </w:rPr>
              <w:t xml:space="preserve"> </w:t>
            </w:r>
            <w:r w:rsidR="00834A7E" w:rsidRPr="00834A7E">
              <w:rPr>
                <w:b/>
                <w:bCs/>
              </w:rPr>
              <w:t xml:space="preserve"> </w:t>
            </w:r>
            <w:r w:rsidR="00834A7E" w:rsidRPr="00834A7E">
              <w:rPr>
                <w:b/>
                <w:bCs/>
                <w:sz w:val="18"/>
                <w:szCs w:val="18"/>
              </w:rPr>
              <w:t>Film Atölyesi:</w:t>
            </w:r>
            <w:r w:rsidR="006C687B">
              <w:rPr>
                <w:b/>
                <w:bCs/>
                <w:sz w:val="18"/>
                <w:szCs w:val="18"/>
              </w:rPr>
              <w:t xml:space="preserve">  </w:t>
            </w:r>
            <w:r w:rsidR="004277F5" w:rsidRPr="004277F5">
              <w:rPr>
                <w:rFonts w:ascii="Times New Roman" w:eastAsia="Calibri" w:hAnsi="Times New Roman" w:cs="Times New Roman"/>
                <w:sz w:val="16"/>
                <w:szCs w:val="16"/>
              </w:rPr>
              <w:t xml:space="preserve"> Film atölyesi için “Rafadan Tayfa” çizgi filmlerinden yararlanılır, günün şartlarına göre farklı bir ürün de kullanılabilir. İzlenen filmin özetlenmesi istenir.</w:t>
            </w:r>
          </w:p>
          <w:p w14:paraId="2A0ECFBA" w14:textId="0D9CFEAE" w:rsidR="00CC66B5" w:rsidRPr="00770834" w:rsidRDefault="00B81A2D" w:rsidP="00834A7E">
            <w:pPr>
              <w:pStyle w:val="AralkYok"/>
              <w:rPr>
                <w:sz w:val="18"/>
                <w:szCs w:val="18"/>
              </w:rPr>
            </w:pPr>
            <w:r w:rsidRPr="00770834">
              <w:rPr>
                <w:sz w:val="18"/>
                <w:szCs w:val="18"/>
              </w:rPr>
              <w:t>Geleneklerimizi yansıtan bir sergi gezilecek. Gezi öncesi veli izin dilekçesi alınacak</w:t>
            </w:r>
            <w:r w:rsidR="00770834" w:rsidRPr="00770834">
              <w:rPr>
                <w:sz w:val="18"/>
                <w:szCs w:val="18"/>
              </w:rPr>
              <w:t>,</w:t>
            </w:r>
            <w:r w:rsidRPr="00770834">
              <w:rPr>
                <w:sz w:val="18"/>
                <w:szCs w:val="18"/>
              </w:rPr>
              <w:t xml:space="preserve"> gezi planı yapılacak</w:t>
            </w:r>
            <w:r w:rsidR="00770834" w:rsidRPr="00770834">
              <w:rPr>
                <w:sz w:val="18"/>
                <w:szCs w:val="18"/>
              </w:rPr>
              <w:t>,  gerekli izinler alınacak</w:t>
            </w:r>
          </w:p>
        </w:tc>
      </w:tr>
    </w:tbl>
    <w:bookmarkEnd w:id="0"/>
    <w:p w14:paraId="7B3F3BC9" w14:textId="0938DE62" w:rsidR="00340D17" w:rsidRDefault="000E5FBC" w:rsidP="000E5FBC">
      <w:pPr>
        <w:jc w:val="center"/>
        <w:rPr>
          <w:b/>
          <w:bCs/>
          <w:color w:val="8971E1" w:themeColor="accent5"/>
        </w:rPr>
      </w:pPr>
      <w:r w:rsidRPr="00412006">
        <w:rPr>
          <w:b/>
          <w:bCs/>
          <w:color w:val="8971E1" w:themeColor="accent5"/>
        </w:rPr>
        <w:t>5-</w:t>
      </w:r>
      <w:r w:rsidR="00D84E5D">
        <w:rPr>
          <w:b/>
          <w:bCs/>
          <w:color w:val="8971E1" w:themeColor="accent5"/>
        </w:rPr>
        <w:t>A</w:t>
      </w:r>
      <w:r w:rsidRPr="00412006">
        <w:rPr>
          <w:b/>
          <w:bCs/>
          <w:color w:val="8971E1" w:themeColor="accent5"/>
        </w:rPr>
        <w:t xml:space="preserve"> SINIFI GÜNLÜK DERS PLANI</w:t>
      </w:r>
    </w:p>
    <w:p w14:paraId="59B6396E" w14:textId="77777777" w:rsidR="00F24444" w:rsidRDefault="00F24444" w:rsidP="000E5FBC">
      <w:pPr>
        <w:jc w:val="center"/>
        <w:rPr>
          <w:b/>
          <w:bCs/>
          <w:color w:val="8971E1" w:themeColor="accent5"/>
        </w:rPr>
      </w:pPr>
    </w:p>
    <w:p w14:paraId="729914F4" w14:textId="77777777" w:rsidR="00F24444" w:rsidRDefault="00F24444" w:rsidP="000E5FBC">
      <w:pPr>
        <w:jc w:val="center"/>
        <w:rPr>
          <w:b/>
          <w:bCs/>
          <w:color w:val="8971E1" w:themeColor="accent5"/>
        </w:rPr>
      </w:pPr>
    </w:p>
    <w:p w14:paraId="3D3365E1" w14:textId="104258B0" w:rsidR="00F24444" w:rsidRPr="00C67213" w:rsidRDefault="00C40F79" w:rsidP="00C40F79">
      <w:pPr>
        <w:jc w:val="center"/>
        <w:rPr>
          <w:rFonts w:ascii="Calibri" w:hAnsi="Calibri" w:cs="Calibri"/>
          <w:b/>
          <w:bCs/>
          <w:color w:val="CC00CC"/>
          <w:sz w:val="24"/>
          <w:szCs w:val="24"/>
        </w:rPr>
      </w:pPr>
      <w:r w:rsidRPr="00C67213">
        <w:rPr>
          <w:rFonts w:ascii="Calibri" w:hAnsi="Calibri" w:cs="Calibri"/>
          <w:b/>
          <w:bCs/>
          <w:color w:val="CC00CC"/>
          <w:sz w:val="24"/>
          <w:szCs w:val="24"/>
        </w:rPr>
        <w:lastRenderedPageBreak/>
        <w:t>KEŞİF YOLCULUĞU</w:t>
      </w:r>
    </w:p>
    <w:p w14:paraId="72AAE5DE" w14:textId="741E2BF3" w:rsidR="00881624" w:rsidRDefault="00167D33" w:rsidP="004471FD">
      <w:pPr>
        <w:pStyle w:val="AralkYok"/>
        <w:rPr>
          <w:rFonts w:ascii="Calibri" w:hAnsi="Calibri" w:cs="Calibri"/>
          <w:b/>
          <w:bCs/>
          <w:color w:val="6600FF"/>
        </w:rPr>
      </w:pPr>
      <w:r w:rsidRPr="00C00F35">
        <w:rPr>
          <w:rFonts w:ascii="Calibri" w:hAnsi="Calibri" w:cs="Calibri"/>
          <w:b/>
          <w:bCs/>
          <w:color w:val="6600FF"/>
        </w:rPr>
        <w:t>› Nasrettin Hoca hakkında edindiğiniz bilgileri arkadaşlarınızla paylaşınız.</w:t>
      </w:r>
    </w:p>
    <w:p w14:paraId="1CA94888" w14:textId="77777777" w:rsidR="00C00F35" w:rsidRPr="00C00F35" w:rsidRDefault="00C00F35" w:rsidP="00C00F35">
      <w:pPr>
        <w:pStyle w:val="AralkYok"/>
        <w:rPr>
          <w:rFonts w:ascii="Calibri" w:hAnsi="Calibri" w:cs="Calibri"/>
          <w:color w:val="0D0D0D" w:themeColor="text1" w:themeTint="F2"/>
        </w:rPr>
      </w:pPr>
      <w:r w:rsidRPr="00C00F35">
        <w:rPr>
          <w:rFonts w:ascii="Calibri" w:hAnsi="Calibri" w:cs="Calibri"/>
          <w:color w:val="0D0D0D" w:themeColor="text1" w:themeTint="F2"/>
        </w:rPr>
        <w:t>Nasrettin Hoca, Türk halk kültürünün en önemli figürlerinden biridir. 1208 yılında Eskişehir’in Sivrihisar ilçesinin Hortu Köyü’nde doğmuş ve 1284 yılında Akşehir’de vefat etmiştir. Mizahi kişiliğiyle tanınan Hoca, aynı zamanda derin anlamlar içeren hikâyeleriyle halkı eğitmiş ve onlara yol göstermiştir. Fıkraları, günlük hayatta karşılaşılan olaylara eleştirel bir bakış sunar ve ders verici bir nitelik taşır.</w:t>
      </w:r>
    </w:p>
    <w:p w14:paraId="25504CEB" w14:textId="77777777" w:rsidR="00C00F35" w:rsidRDefault="00C00F35" w:rsidP="00C00F35">
      <w:pPr>
        <w:pStyle w:val="AralkYok"/>
        <w:rPr>
          <w:rFonts w:ascii="Calibri" w:hAnsi="Calibri" w:cs="Calibri"/>
          <w:color w:val="0D0D0D" w:themeColor="text1" w:themeTint="F2"/>
        </w:rPr>
      </w:pPr>
      <w:r w:rsidRPr="00C00F35">
        <w:rPr>
          <w:rFonts w:ascii="Calibri" w:hAnsi="Calibri" w:cs="Calibri"/>
          <w:color w:val="0D0D0D" w:themeColor="text1" w:themeTint="F2"/>
        </w:rPr>
        <w:t>Nasrettin Hoca, insanlara sadece güldürmeyi değil, aynı zamanda düşündürmeyi amaçlamıştır. Fıkralarında halkın sorunlarına çözüm önerileri sunmuş, toplumsal eleştiriler yapmış ve eğitici bir yol izlemiştir. Onun mizahi hikâyeleri, zamanla Türk kültürünün ayrılmaz bir parçası haline gelmiş ve dünya çapında tanınmıştır.</w:t>
      </w:r>
    </w:p>
    <w:p w14:paraId="032E616A" w14:textId="33B32088" w:rsidR="00EB79CD" w:rsidRDefault="007179FA" w:rsidP="00C00F35">
      <w:pPr>
        <w:pStyle w:val="AralkYok"/>
        <w:rPr>
          <w:rFonts w:ascii="Calibri" w:hAnsi="Calibri" w:cs="Calibri"/>
          <w:b/>
          <w:bCs/>
          <w:color w:val="6600FF"/>
        </w:rPr>
      </w:pPr>
      <w:r w:rsidRPr="007179FA">
        <w:rPr>
          <w:rFonts w:ascii="Calibri" w:hAnsi="Calibri" w:cs="Calibri"/>
          <w:b/>
          <w:bCs/>
          <w:color w:val="6600FF"/>
        </w:rPr>
        <w:t>› Öğrendiğiniz fıkrayı sınıfta arkadaşlarınıza anlatınız.</w:t>
      </w:r>
    </w:p>
    <w:p w14:paraId="444605E3" w14:textId="77777777" w:rsidR="003B30BE" w:rsidRPr="003B30BE" w:rsidRDefault="003B30BE" w:rsidP="003B30BE">
      <w:pPr>
        <w:pStyle w:val="AralkYok"/>
        <w:rPr>
          <w:rFonts w:ascii="Calibri" w:hAnsi="Calibri" w:cs="Calibri"/>
          <w:color w:val="0D0D0D" w:themeColor="text1" w:themeTint="F2"/>
        </w:rPr>
      </w:pPr>
      <w:r w:rsidRPr="003B30BE">
        <w:rPr>
          <w:rFonts w:ascii="Calibri" w:hAnsi="Calibri" w:cs="Calibri"/>
          <w:color w:val="0D0D0D" w:themeColor="text1" w:themeTint="F2"/>
        </w:rPr>
        <w:t>Bir gün Nasrettin Hoca, göl kenarında elinde bir yoğurt kasesiyle görülür. Merak eden köylüler ona ne yaptığını sorarlar. Hoca, </w:t>
      </w:r>
      <w:r w:rsidRPr="003B30BE">
        <w:rPr>
          <w:rFonts w:ascii="Calibri" w:hAnsi="Calibri" w:cs="Calibri"/>
          <w:b/>
          <w:bCs/>
          <w:color w:val="0D0D0D" w:themeColor="text1" w:themeTint="F2"/>
        </w:rPr>
        <w:t>“Göle maya çalıyorum,”</w:t>
      </w:r>
      <w:r w:rsidRPr="003B30BE">
        <w:rPr>
          <w:rFonts w:ascii="Calibri" w:hAnsi="Calibri" w:cs="Calibri"/>
          <w:color w:val="0D0D0D" w:themeColor="text1" w:themeTint="F2"/>
        </w:rPr>
        <w:t> der. Köylüler, </w:t>
      </w:r>
      <w:r w:rsidRPr="003B30BE">
        <w:rPr>
          <w:rFonts w:ascii="Calibri" w:hAnsi="Calibri" w:cs="Calibri"/>
          <w:b/>
          <w:bCs/>
          <w:color w:val="0D0D0D" w:themeColor="text1" w:themeTint="F2"/>
        </w:rPr>
        <w:t>“Hocam, göl maya tutar mı?”</w:t>
      </w:r>
      <w:r w:rsidRPr="003B30BE">
        <w:rPr>
          <w:rFonts w:ascii="Calibri" w:hAnsi="Calibri" w:cs="Calibri"/>
          <w:color w:val="0D0D0D" w:themeColor="text1" w:themeTint="F2"/>
        </w:rPr>
        <w:t> diye sorunca, Hoca cevap verir: </w:t>
      </w:r>
      <w:r w:rsidRPr="003B30BE">
        <w:rPr>
          <w:rFonts w:ascii="Calibri" w:hAnsi="Calibri" w:cs="Calibri"/>
          <w:b/>
          <w:bCs/>
          <w:color w:val="0D0D0D" w:themeColor="text1" w:themeTint="F2"/>
        </w:rPr>
        <w:t>“Ya tutarsa!”</w:t>
      </w:r>
    </w:p>
    <w:p w14:paraId="4D5CA304" w14:textId="77777777" w:rsidR="003B30BE" w:rsidRPr="003B30BE" w:rsidRDefault="003B30BE" w:rsidP="003B30BE">
      <w:pPr>
        <w:pStyle w:val="AralkYok"/>
        <w:rPr>
          <w:rFonts w:ascii="Calibri" w:hAnsi="Calibri" w:cs="Calibri"/>
          <w:color w:val="0D0D0D" w:themeColor="text1" w:themeTint="F2"/>
        </w:rPr>
      </w:pPr>
      <w:r w:rsidRPr="003B30BE">
        <w:rPr>
          <w:rFonts w:ascii="Calibri" w:hAnsi="Calibri" w:cs="Calibri"/>
          <w:color w:val="0D0D0D" w:themeColor="text1" w:themeTint="F2"/>
        </w:rPr>
        <w:t>Bu fıkra, umutlu olmayı ve hiçbir zaman denemekten vazgeçmemeyi öğütler.</w:t>
      </w:r>
    </w:p>
    <w:p w14:paraId="75E6AA37" w14:textId="77777777" w:rsidR="003B30BE" w:rsidRPr="003B30BE" w:rsidRDefault="003B30BE" w:rsidP="003B30BE">
      <w:pPr>
        <w:pStyle w:val="AralkYok"/>
        <w:rPr>
          <w:rFonts w:ascii="Calibri" w:hAnsi="Calibri" w:cs="Calibri"/>
          <w:color w:val="0D0D0D" w:themeColor="text1" w:themeTint="F2"/>
        </w:rPr>
      </w:pPr>
      <w:r w:rsidRPr="003B30BE">
        <w:rPr>
          <w:rFonts w:ascii="Calibri" w:hAnsi="Calibri" w:cs="Calibri"/>
          <w:b/>
          <w:bCs/>
          <w:color w:val="0D0D0D" w:themeColor="text1" w:themeTint="F2"/>
        </w:rPr>
        <w:t>Ana Mesaj:</w:t>
      </w:r>
      <w:r w:rsidRPr="003B30BE">
        <w:rPr>
          <w:rFonts w:ascii="Calibri" w:hAnsi="Calibri" w:cs="Calibri"/>
          <w:color w:val="0D0D0D" w:themeColor="text1" w:themeTint="F2"/>
        </w:rPr>
        <w:t> Nasrettin Hoca’nın bu fıkrasında, </w:t>
      </w:r>
      <w:r w:rsidRPr="003B30BE">
        <w:rPr>
          <w:rFonts w:ascii="Calibri" w:hAnsi="Calibri" w:cs="Calibri"/>
          <w:b/>
          <w:bCs/>
          <w:color w:val="0D0D0D" w:themeColor="text1" w:themeTint="F2"/>
        </w:rPr>
        <w:t>umutsuz olmamak</w:t>
      </w:r>
      <w:r w:rsidRPr="003B30BE">
        <w:rPr>
          <w:rFonts w:ascii="Calibri" w:hAnsi="Calibri" w:cs="Calibri"/>
          <w:color w:val="0D0D0D" w:themeColor="text1" w:themeTint="F2"/>
        </w:rPr>
        <w:t> ve </w:t>
      </w:r>
      <w:r w:rsidRPr="003B30BE">
        <w:rPr>
          <w:rFonts w:ascii="Calibri" w:hAnsi="Calibri" w:cs="Calibri"/>
          <w:b/>
          <w:bCs/>
          <w:color w:val="0D0D0D" w:themeColor="text1" w:themeTint="F2"/>
        </w:rPr>
        <w:t>denemekten çekinmemek</w:t>
      </w:r>
      <w:r w:rsidRPr="003B30BE">
        <w:rPr>
          <w:rFonts w:ascii="Calibri" w:hAnsi="Calibri" w:cs="Calibri"/>
          <w:color w:val="0D0D0D" w:themeColor="text1" w:themeTint="F2"/>
        </w:rPr>
        <w:t> gerektiği vurgulanır. Bu mesaj, hayatın her alanında uygulanabilecek bir öğretidir.</w:t>
      </w:r>
    </w:p>
    <w:p w14:paraId="7451D9B8" w14:textId="15BDFEBF" w:rsidR="003D4D60" w:rsidRPr="003D4D60" w:rsidRDefault="00864D6A" w:rsidP="003D4D60">
      <w:pPr>
        <w:pStyle w:val="AralkYok"/>
        <w:rPr>
          <w:rFonts w:ascii="Calibri" w:hAnsi="Calibri" w:cs="Calibri"/>
          <w:b/>
          <w:bCs/>
          <w:color w:val="008000"/>
        </w:rPr>
      </w:pPr>
      <w:r w:rsidRPr="00864D6A">
        <w:rPr>
          <w:rFonts w:ascii="Calibri" w:hAnsi="Calibri" w:cs="Calibri"/>
          <w:b/>
          <w:bCs/>
          <w:color w:val="CC00CC"/>
        </w:rPr>
        <w:t xml:space="preserve">› </w:t>
      </w:r>
      <w:r w:rsidR="003D4D60" w:rsidRPr="003D4D60">
        <w:rPr>
          <w:rFonts w:ascii="Calibri" w:hAnsi="Calibri" w:cs="Calibri"/>
          <w:b/>
          <w:bCs/>
          <w:color w:val="008000"/>
        </w:rPr>
        <w:t>Öğretmeniniz metni okurken onu dikkatle dinleyiniz.</w:t>
      </w:r>
    </w:p>
    <w:p w14:paraId="031A5146" w14:textId="28DA9166" w:rsidR="003D4D60" w:rsidRPr="003D4D60" w:rsidRDefault="00864D6A" w:rsidP="003D4D60">
      <w:pPr>
        <w:pStyle w:val="AralkYok"/>
        <w:rPr>
          <w:rFonts w:ascii="Calibri" w:hAnsi="Calibri" w:cs="Calibri"/>
          <w:b/>
          <w:bCs/>
          <w:color w:val="008000"/>
        </w:rPr>
      </w:pPr>
      <w:r w:rsidRPr="00864D6A">
        <w:rPr>
          <w:rFonts w:ascii="Calibri" w:hAnsi="Calibri" w:cs="Calibri"/>
          <w:b/>
          <w:bCs/>
          <w:color w:val="CC00CC"/>
        </w:rPr>
        <w:t xml:space="preserve">› </w:t>
      </w:r>
      <w:r w:rsidR="003D4D60" w:rsidRPr="003D4D60">
        <w:rPr>
          <w:rFonts w:ascii="Calibri" w:hAnsi="Calibri" w:cs="Calibri"/>
          <w:b/>
          <w:bCs/>
          <w:color w:val="008000"/>
        </w:rPr>
        <w:t>Metni tür özelliklerini de dikkate alarak işitilebilir bir ses tonuyla anlamı yansıtacak</w:t>
      </w:r>
    </w:p>
    <w:p w14:paraId="23AC8D6C" w14:textId="77777777" w:rsidR="003D4D60" w:rsidRPr="003D4D60" w:rsidRDefault="003D4D60" w:rsidP="003D4D60">
      <w:pPr>
        <w:pStyle w:val="AralkYok"/>
        <w:rPr>
          <w:rFonts w:ascii="Calibri" w:hAnsi="Calibri" w:cs="Calibri"/>
          <w:b/>
          <w:bCs/>
          <w:color w:val="008000"/>
        </w:rPr>
      </w:pPr>
      <w:r w:rsidRPr="003D4D60">
        <w:rPr>
          <w:rFonts w:ascii="Calibri" w:hAnsi="Calibri" w:cs="Calibri"/>
          <w:b/>
          <w:bCs/>
          <w:color w:val="008000"/>
        </w:rPr>
        <w:t>şekilde doğru vurgu ve tonlamayla okuyunuz.</w:t>
      </w:r>
    </w:p>
    <w:p w14:paraId="2DBA3B69" w14:textId="78A9DE9B" w:rsidR="003D4D60" w:rsidRPr="003D4D60" w:rsidRDefault="00864D6A" w:rsidP="003D4D60">
      <w:pPr>
        <w:pStyle w:val="AralkYok"/>
        <w:rPr>
          <w:rFonts w:ascii="Calibri" w:hAnsi="Calibri" w:cs="Calibri"/>
          <w:b/>
          <w:bCs/>
          <w:color w:val="008000"/>
        </w:rPr>
      </w:pPr>
      <w:r w:rsidRPr="00864D6A">
        <w:rPr>
          <w:rFonts w:ascii="Calibri" w:hAnsi="Calibri" w:cs="Calibri"/>
          <w:b/>
          <w:bCs/>
          <w:color w:val="CC00CC"/>
        </w:rPr>
        <w:t xml:space="preserve">› </w:t>
      </w:r>
      <w:r w:rsidR="003D4D60" w:rsidRPr="003D4D60">
        <w:rPr>
          <w:rFonts w:ascii="Calibri" w:hAnsi="Calibri" w:cs="Calibri"/>
          <w:b/>
          <w:bCs/>
          <w:color w:val="008000"/>
        </w:rPr>
        <w:t>Arkadaşınız metni okurken bilmediğiniz kelime ve kelime gruplarını belirleyiniz.</w:t>
      </w:r>
    </w:p>
    <w:p w14:paraId="5C85E716" w14:textId="77777777" w:rsidR="003D4D60" w:rsidRPr="003D4D60" w:rsidRDefault="003D4D60" w:rsidP="003D4D60">
      <w:pPr>
        <w:pStyle w:val="AralkYok"/>
        <w:rPr>
          <w:rFonts w:ascii="Calibri" w:hAnsi="Calibri" w:cs="Calibri"/>
          <w:b/>
          <w:bCs/>
          <w:color w:val="008000"/>
        </w:rPr>
      </w:pPr>
      <w:r w:rsidRPr="003D4D60">
        <w:rPr>
          <w:rFonts w:ascii="Calibri" w:hAnsi="Calibri" w:cs="Calibri"/>
          <w:b/>
          <w:bCs/>
          <w:color w:val="008000"/>
        </w:rPr>
        <w:t>Bu kelimelerin anlamını metnin bağlamından tahmin ediniz. Tahminlerinizin</w:t>
      </w:r>
    </w:p>
    <w:p w14:paraId="2840424A" w14:textId="1053EF42" w:rsidR="008D29A9" w:rsidRDefault="003D4D60" w:rsidP="003D4D60">
      <w:pPr>
        <w:pStyle w:val="AralkYok"/>
        <w:rPr>
          <w:rFonts w:ascii="Calibri" w:hAnsi="Calibri" w:cs="Calibri"/>
          <w:b/>
          <w:bCs/>
          <w:color w:val="008000"/>
        </w:rPr>
      </w:pPr>
      <w:r w:rsidRPr="003D4D60">
        <w:rPr>
          <w:rFonts w:ascii="Calibri" w:hAnsi="Calibri" w:cs="Calibri"/>
          <w:b/>
          <w:bCs/>
          <w:color w:val="008000"/>
        </w:rPr>
        <w:t xml:space="preserve">doğruluğunu TDK Güncel Türkçe </w:t>
      </w:r>
      <w:r w:rsidR="00864D6A" w:rsidRPr="003D4D60">
        <w:rPr>
          <w:rFonts w:ascii="Calibri" w:hAnsi="Calibri" w:cs="Calibri"/>
          <w:b/>
          <w:bCs/>
          <w:color w:val="008000"/>
        </w:rPr>
        <w:t>Sözlük’ ten</w:t>
      </w:r>
      <w:r w:rsidRPr="003D4D60">
        <w:rPr>
          <w:rFonts w:ascii="Calibri" w:hAnsi="Calibri" w:cs="Calibri"/>
          <w:b/>
          <w:bCs/>
          <w:color w:val="008000"/>
        </w:rPr>
        <w:t xml:space="preserve"> kontrol ediniz.</w:t>
      </w:r>
    </w:p>
    <w:p w14:paraId="43EB12F6" w14:textId="26218B2D" w:rsidR="00F7798B" w:rsidRPr="00C00F35" w:rsidRDefault="00F203A5" w:rsidP="00C67213">
      <w:pPr>
        <w:pStyle w:val="AralkYok"/>
        <w:rPr>
          <w:rFonts w:ascii="Calibri" w:hAnsi="Calibri" w:cs="Calibri"/>
          <w:b/>
          <w:bCs/>
          <w:color w:val="CC00CC"/>
        </w:rPr>
      </w:pPr>
      <w:r w:rsidRPr="00C67213">
        <w:rPr>
          <w:rFonts w:ascii="Calibri" w:hAnsi="Calibri" w:cs="Calibri"/>
          <w:b/>
          <w:bCs/>
          <w:color w:val="CC00CC"/>
        </w:rPr>
        <w:t>1. tema</w:t>
      </w:r>
      <w:r w:rsidR="00C67213">
        <w:rPr>
          <w:rFonts w:ascii="Calibri" w:hAnsi="Calibri" w:cs="Calibri"/>
          <w:b/>
          <w:bCs/>
          <w:color w:val="CC00CC"/>
        </w:rPr>
        <w:t xml:space="preserve">: </w:t>
      </w:r>
      <w:r w:rsidR="00C67213" w:rsidRPr="00C67213">
        <w:rPr>
          <w:rFonts w:ascii="Calibri" w:hAnsi="Calibri" w:cs="Calibri"/>
          <w:b/>
          <w:bCs/>
          <w:color w:val="6600FF"/>
        </w:rPr>
        <w:t>Aşağıda verilen karşılıklı konuşmadaki boşlukları yönergeler doğrultusunda tamamlayınız.</w:t>
      </w:r>
    </w:p>
    <w:p w14:paraId="6CB5416B" w14:textId="77777777" w:rsidR="004B111A" w:rsidRPr="004B111A" w:rsidRDefault="004B111A" w:rsidP="004B111A">
      <w:pPr>
        <w:pStyle w:val="AralkYok"/>
        <w:rPr>
          <w:rFonts w:ascii="Calibri" w:hAnsi="Calibri" w:cs="Calibri"/>
          <w:b/>
          <w:bCs/>
          <w:color w:val="CC6600"/>
        </w:rPr>
      </w:pPr>
      <w:r w:rsidRPr="004B111A">
        <w:rPr>
          <w:rFonts w:ascii="Calibri" w:hAnsi="Calibri" w:cs="Calibri"/>
          <w:b/>
          <w:bCs/>
          <w:color w:val="CC6600"/>
        </w:rPr>
        <w:t>• Cümlelerin konusunu ve içeriğini inceleyiniz.</w:t>
      </w:r>
    </w:p>
    <w:p w14:paraId="009B8DA7" w14:textId="77777777" w:rsidR="004B111A" w:rsidRPr="004B111A" w:rsidRDefault="004B111A" w:rsidP="004B111A">
      <w:pPr>
        <w:pStyle w:val="AralkYok"/>
        <w:rPr>
          <w:rFonts w:ascii="Calibri" w:hAnsi="Calibri" w:cs="Calibri"/>
          <w:b/>
          <w:bCs/>
          <w:color w:val="CC6600"/>
        </w:rPr>
      </w:pPr>
      <w:r w:rsidRPr="004B111A">
        <w:rPr>
          <w:rFonts w:ascii="Calibri" w:hAnsi="Calibri" w:cs="Calibri"/>
          <w:b/>
          <w:bCs/>
          <w:color w:val="CC6600"/>
        </w:rPr>
        <w:t>• Cevap olarak yazacağınız cümleleri belirleyiniz.</w:t>
      </w:r>
    </w:p>
    <w:p w14:paraId="6A95E2CF" w14:textId="77777777" w:rsidR="004B111A" w:rsidRPr="004B111A" w:rsidRDefault="004B111A" w:rsidP="004B111A">
      <w:pPr>
        <w:pStyle w:val="AralkYok"/>
        <w:rPr>
          <w:rFonts w:ascii="Calibri" w:hAnsi="Calibri" w:cs="Calibri"/>
          <w:b/>
          <w:bCs/>
          <w:color w:val="CC6600"/>
        </w:rPr>
      </w:pPr>
      <w:r w:rsidRPr="004B111A">
        <w:rPr>
          <w:rFonts w:ascii="Calibri" w:hAnsi="Calibri" w:cs="Calibri"/>
          <w:b/>
          <w:bCs/>
          <w:color w:val="CC6600"/>
        </w:rPr>
        <w:t>• Konuyla ilgili yorum ve değerlendirmelerinizi de katarak karşılıklı</w:t>
      </w:r>
    </w:p>
    <w:p w14:paraId="18564B0E" w14:textId="132B004F" w:rsidR="00C00F35" w:rsidRDefault="004B111A" w:rsidP="004B111A">
      <w:pPr>
        <w:pStyle w:val="AralkYok"/>
        <w:rPr>
          <w:rFonts w:ascii="Calibri" w:hAnsi="Calibri" w:cs="Calibri"/>
          <w:b/>
          <w:bCs/>
          <w:color w:val="CC6600"/>
        </w:rPr>
      </w:pPr>
      <w:r w:rsidRPr="004B111A">
        <w:rPr>
          <w:rFonts w:ascii="Calibri" w:hAnsi="Calibri" w:cs="Calibri"/>
          <w:b/>
          <w:bCs/>
          <w:color w:val="CC6600"/>
        </w:rPr>
        <w:t>konuşmayı tamamlayınız.</w:t>
      </w:r>
    </w:p>
    <w:p w14:paraId="1B2BE8DA" w14:textId="77777777" w:rsidR="001E14C5" w:rsidRPr="001E14C5" w:rsidRDefault="001E14C5" w:rsidP="001E14C5">
      <w:pPr>
        <w:pStyle w:val="AralkYok"/>
        <w:rPr>
          <w:rFonts w:ascii="Calibri" w:hAnsi="Calibri" w:cs="Calibri"/>
        </w:rPr>
      </w:pPr>
      <w:r w:rsidRPr="001E14C5">
        <w:rPr>
          <w:rFonts w:ascii="Calibri" w:hAnsi="Calibri" w:cs="Calibri"/>
          <w:b/>
          <w:bCs/>
          <w:color w:val="952498" w:themeColor="accent2" w:themeShade="BF"/>
        </w:rPr>
        <w:t>Ela:</w:t>
      </w:r>
      <w:r w:rsidRPr="001E14C5">
        <w:rPr>
          <w:rFonts w:ascii="Calibri" w:hAnsi="Calibri" w:cs="Calibri"/>
          <w:color w:val="952498" w:themeColor="accent2" w:themeShade="BF"/>
        </w:rPr>
        <w:t> </w:t>
      </w:r>
      <w:r w:rsidRPr="001E14C5">
        <w:rPr>
          <w:rFonts w:ascii="Calibri" w:hAnsi="Calibri" w:cs="Calibri"/>
        </w:rPr>
        <w:t>Merhaba! Bugün Nasrettin Hoca’nın fıkralarından birini işledik. Fıkralarının ne kadar komik ve ilginç olduklarını fark ettim. Sen ne düşünüyorsun?</w:t>
      </w:r>
    </w:p>
    <w:p w14:paraId="7E90B5A7" w14:textId="77777777" w:rsidR="001E14C5" w:rsidRPr="001E14C5" w:rsidRDefault="001E14C5" w:rsidP="001E14C5">
      <w:pPr>
        <w:pStyle w:val="AralkYok"/>
        <w:rPr>
          <w:rFonts w:ascii="Calibri" w:hAnsi="Calibri" w:cs="Calibri"/>
        </w:rPr>
      </w:pPr>
      <w:r w:rsidRPr="001E14C5">
        <w:rPr>
          <w:rFonts w:ascii="Calibri" w:hAnsi="Calibri" w:cs="Calibri"/>
          <w:b/>
          <w:bCs/>
          <w:color w:val="00B050"/>
        </w:rPr>
        <w:t>Levent:</w:t>
      </w:r>
      <w:r w:rsidRPr="001E14C5">
        <w:rPr>
          <w:rFonts w:ascii="Calibri" w:hAnsi="Calibri" w:cs="Calibri"/>
          <w:color w:val="00B050"/>
        </w:rPr>
        <w:t> </w:t>
      </w:r>
      <w:r w:rsidRPr="001E14C5">
        <w:rPr>
          <w:rFonts w:ascii="Calibri" w:hAnsi="Calibri" w:cs="Calibri"/>
        </w:rPr>
        <w:t>Merhaba! Ben de çok sevdim. Nasrettin Hoca gerçekten çok zeki ve hazırcevap bir adammış. Peki, sence fıkralarının önemi nedir?</w:t>
      </w:r>
    </w:p>
    <w:p w14:paraId="1095CC4B" w14:textId="77777777" w:rsidR="001E14C5" w:rsidRPr="001E14C5" w:rsidRDefault="001E14C5" w:rsidP="001E14C5">
      <w:pPr>
        <w:pStyle w:val="AralkYok"/>
        <w:rPr>
          <w:rFonts w:ascii="Calibri" w:hAnsi="Calibri" w:cs="Calibri"/>
        </w:rPr>
      </w:pPr>
      <w:r w:rsidRPr="001E14C5">
        <w:rPr>
          <w:rFonts w:ascii="Calibri" w:hAnsi="Calibri" w:cs="Calibri"/>
          <w:b/>
          <w:bCs/>
          <w:color w:val="952498" w:themeColor="accent2" w:themeShade="BF"/>
        </w:rPr>
        <w:t>Ela:</w:t>
      </w:r>
      <w:r w:rsidRPr="001E14C5">
        <w:rPr>
          <w:rFonts w:ascii="Calibri" w:hAnsi="Calibri" w:cs="Calibri"/>
        </w:rPr>
        <w:t> Bence Nasrettin Hoca, fıkralarıyla insanlara ince mesajlar ve dersler veriyor. Bunun için bu fıkralar çok önemli. Mesela “Parayı Veren Düdüğü Çalar” fıkrasında hak ve adaletin önemini anlatıyor.</w:t>
      </w:r>
    </w:p>
    <w:p w14:paraId="6DF6AF67" w14:textId="4B45B70D" w:rsidR="001E14C5" w:rsidRPr="001E14C5" w:rsidRDefault="00A75F9D" w:rsidP="00FD2E6A">
      <w:pPr>
        <w:pStyle w:val="AralkYok"/>
        <w:rPr>
          <w:rFonts w:ascii="Calibri" w:hAnsi="Calibri" w:cs="Calibri"/>
          <w:color w:val="0D0D0D" w:themeColor="text1" w:themeTint="F2"/>
        </w:rPr>
      </w:pPr>
      <w:r>
        <w:rPr>
          <w:rFonts w:ascii="Calibri" w:hAnsi="Calibri" w:cs="Calibri"/>
          <w:b/>
          <w:bCs/>
          <w:color w:val="00B050"/>
        </w:rPr>
        <w:t xml:space="preserve"> </w:t>
      </w:r>
      <w:r w:rsidR="00FD2E6A">
        <w:rPr>
          <w:rFonts w:ascii="Calibri" w:hAnsi="Calibri" w:cs="Calibri"/>
          <w:b/>
          <w:bCs/>
          <w:color w:val="00B050"/>
        </w:rPr>
        <w:t>L</w:t>
      </w:r>
      <w:r w:rsidR="004A2B89">
        <w:rPr>
          <w:rFonts w:ascii="Calibri" w:hAnsi="Calibri" w:cs="Calibri"/>
          <w:b/>
          <w:bCs/>
          <w:color w:val="00B050"/>
        </w:rPr>
        <w:t>event</w:t>
      </w:r>
      <w:r w:rsidR="00FD2E6A">
        <w:rPr>
          <w:rFonts w:ascii="Calibri" w:hAnsi="Calibri" w:cs="Calibri"/>
          <w:b/>
          <w:bCs/>
          <w:color w:val="00B050"/>
        </w:rPr>
        <w:t xml:space="preserve">: </w:t>
      </w:r>
      <w:r w:rsidR="00FD2E6A" w:rsidRPr="00FD2E6A">
        <w:rPr>
          <w:rFonts w:ascii="Calibri" w:hAnsi="Calibri" w:cs="Calibri"/>
          <w:color w:val="0D0D0D" w:themeColor="text1" w:themeTint="F2"/>
        </w:rPr>
        <w:t>Evet, haklısın. Ben de o fıkrayı çok seviyorum. Hoca, komik</w:t>
      </w:r>
      <w:r w:rsidR="00FD2E6A">
        <w:rPr>
          <w:rFonts w:ascii="Calibri" w:hAnsi="Calibri" w:cs="Calibri"/>
          <w:color w:val="0D0D0D" w:themeColor="text1" w:themeTint="F2"/>
        </w:rPr>
        <w:t xml:space="preserve"> </w:t>
      </w:r>
      <w:r w:rsidR="00FD2E6A" w:rsidRPr="00FD2E6A">
        <w:rPr>
          <w:rFonts w:ascii="Calibri" w:hAnsi="Calibri" w:cs="Calibri"/>
          <w:color w:val="0D0D0D" w:themeColor="text1" w:themeTint="F2"/>
        </w:rPr>
        <w:t>hikâyeler anlatarak güldürüyor, düşündürüyor ve insanlara</w:t>
      </w:r>
      <w:r w:rsidR="00FD2E6A">
        <w:rPr>
          <w:rFonts w:ascii="Calibri" w:hAnsi="Calibri" w:cs="Calibri"/>
          <w:color w:val="0D0D0D" w:themeColor="text1" w:themeTint="F2"/>
        </w:rPr>
        <w:t xml:space="preserve"> </w:t>
      </w:r>
      <w:r w:rsidR="00FD2E6A" w:rsidRPr="00FD2E6A">
        <w:rPr>
          <w:rFonts w:ascii="Calibri" w:hAnsi="Calibri" w:cs="Calibri"/>
          <w:color w:val="0D0D0D" w:themeColor="text1" w:themeTint="F2"/>
        </w:rPr>
        <w:t>doğru yolu gösteriyor. Bu yüzden herkes onu çok seviyor.</w:t>
      </w:r>
    </w:p>
    <w:p w14:paraId="0A4F9D18" w14:textId="0208C502" w:rsidR="004B111A" w:rsidRDefault="00135691" w:rsidP="00FC1DF0">
      <w:pPr>
        <w:pStyle w:val="AralkYok"/>
        <w:rPr>
          <w:rFonts w:ascii="Calibri" w:hAnsi="Calibri" w:cs="Calibri"/>
          <w:color w:val="0D0D0D" w:themeColor="text1" w:themeTint="F2"/>
        </w:rPr>
      </w:pPr>
      <w:r w:rsidRPr="00135691">
        <w:rPr>
          <w:rFonts w:ascii="Calibri" w:hAnsi="Calibri" w:cs="Calibri"/>
          <w:b/>
          <w:bCs/>
          <w:color w:val="952498" w:themeColor="accent2" w:themeShade="BF"/>
        </w:rPr>
        <w:t>Ela</w:t>
      </w:r>
      <w:r w:rsidR="00F40B8E">
        <w:rPr>
          <w:rFonts w:ascii="Calibri" w:hAnsi="Calibri" w:cs="Calibri"/>
          <w:b/>
          <w:bCs/>
          <w:color w:val="952498" w:themeColor="accent2" w:themeShade="BF"/>
        </w:rPr>
        <w:t xml:space="preserve">: </w:t>
      </w:r>
      <w:r w:rsidRPr="00135691">
        <w:rPr>
          <w:rFonts w:ascii="Calibri" w:hAnsi="Calibri" w:cs="Calibri"/>
          <w:b/>
          <w:bCs/>
          <w:color w:val="952498" w:themeColor="accent2" w:themeShade="BF"/>
        </w:rPr>
        <w:t xml:space="preserve"> </w:t>
      </w:r>
      <w:r w:rsidR="00FC1DF0" w:rsidRPr="00FC1DF0">
        <w:rPr>
          <w:rFonts w:ascii="Calibri" w:hAnsi="Calibri" w:cs="Calibri"/>
          <w:color w:val="0D0D0D" w:themeColor="text1" w:themeTint="F2"/>
        </w:rPr>
        <w:t>Ayrıca Nasrettin Hoca'nın fıkraları topluma da çok şey öğretiyor. İnsanlar,</w:t>
      </w:r>
      <w:r w:rsidR="00FC1DF0">
        <w:rPr>
          <w:rFonts w:ascii="Calibri" w:hAnsi="Calibri" w:cs="Calibri"/>
          <w:color w:val="0D0D0D" w:themeColor="text1" w:themeTint="F2"/>
        </w:rPr>
        <w:t xml:space="preserve"> </w:t>
      </w:r>
      <w:r w:rsidR="00FC1DF0" w:rsidRPr="00FC1DF0">
        <w:rPr>
          <w:rFonts w:ascii="Calibri" w:hAnsi="Calibri" w:cs="Calibri"/>
          <w:color w:val="0D0D0D" w:themeColor="text1" w:themeTint="F2"/>
        </w:rPr>
        <w:t>bu fıkraları dinleyerek nasıl daha iyi insan olabileceklerini -dürüst olmayı,</w:t>
      </w:r>
      <w:r w:rsidR="00FC1DF0">
        <w:rPr>
          <w:rFonts w:ascii="Calibri" w:hAnsi="Calibri" w:cs="Calibri"/>
          <w:color w:val="0D0D0D" w:themeColor="text1" w:themeTint="F2"/>
        </w:rPr>
        <w:t xml:space="preserve"> </w:t>
      </w:r>
      <w:r w:rsidR="00FC1DF0" w:rsidRPr="00FC1DF0">
        <w:rPr>
          <w:rFonts w:ascii="Calibri" w:hAnsi="Calibri" w:cs="Calibri"/>
          <w:color w:val="0D0D0D" w:themeColor="text1" w:themeTint="F2"/>
        </w:rPr>
        <w:t>çalışkan olmayı ve kimseyi aldatmamayı</w:t>
      </w:r>
      <w:r w:rsidR="0033200C">
        <w:rPr>
          <w:rFonts w:ascii="Calibri" w:hAnsi="Calibri" w:cs="Calibri"/>
          <w:color w:val="0D0D0D" w:themeColor="text1" w:themeTint="F2"/>
        </w:rPr>
        <w:t xml:space="preserve"> </w:t>
      </w:r>
      <w:r w:rsidR="00FC1DF0" w:rsidRPr="00FC1DF0">
        <w:rPr>
          <w:rFonts w:ascii="Calibri" w:hAnsi="Calibri" w:cs="Calibri"/>
          <w:color w:val="0D0D0D" w:themeColor="text1" w:themeTint="F2"/>
        </w:rPr>
        <w:t>öğreniyorlar.</w:t>
      </w:r>
    </w:p>
    <w:p w14:paraId="6AC52231" w14:textId="1C5E5F01" w:rsidR="0033200C" w:rsidRPr="002843C3" w:rsidRDefault="0033200C" w:rsidP="00FC1DF0">
      <w:pPr>
        <w:pStyle w:val="AralkYok"/>
        <w:rPr>
          <w:rFonts w:ascii="Calibri" w:hAnsi="Calibri" w:cs="Calibri"/>
          <w:color w:val="0D0D0D" w:themeColor="text1" w:themeTint="F2"/>
        </w:rPr>
      </w:pPr>
      <w:r w:rsidRPr="0033200C">
        <w:rPr>
          <w:rFonts w:ascii="Calibri" w:hAnsi="Calibri" w:cs="Calibri"/>
          <w:b/>
          <w:bCs/>
          <w:color w:val="00B050"/>
        </w:rPr>
        <w:t xml:space="preserve">Levent </w:t>
      </w:r>
      <w:r w:rsidR="002843C3" w:rsidRPr="002843C3">
        <w:rPr>
          <w:rFonts w:ascii="Calibri" w:hAnsi="Calibri" w:cs="Calibri"/>
          <w:i/>
          <w:iCs/>
          <w:color w:val="0D0D0D" w:themeColor="text1" w:themeTint="F2"/>
        </w:rPr>
        <w:t>Onun fıkraları bizim kültürümüzün bir parçası.</w:t>
      </w:r>
      <w:r w:rsidR="002843C3" w:rsidRPr="002843C3">
        <w:rPr>
          <w:rFonts w:ascii="Calibri" w:hAnsi="Calibri" w:cs="Calibri"/>
          <w:color w:val="0D0D0D" w:themeColor="text1" w:themeTint="F2"/>
        </w:rPr>
        <w:t> Fıkralarıyla hem eğleniyoruz hem de öğreniyoruz. Onun fıkralarını hep anlatmalıyız ki Nasrettin Hoca unutulmasın</w:t>
      </w:r>
    </w:p>
    <w:p w14:paraId="4245D395" w14:textId="2995F106" w:rsidR="004471FD" w:rsidRDefault="009F1FC4" w:rsidP="00F95907">
      <w:pPr>
        <w:pStyle w:val="AralkYok"/>
        <w:rPr>
          <w:rFonts w:ascii="Calibri" w:hAnsi="Calibri" w:cs="Calibri"/>
        </w:rPr>
      </w:pPr>
      <w:r w:rsidRPr="00F95907">
        <w:rPr>
          <w:rFonts w:ascii="Calibri" w:hAnsi="Calibri" w:cs="Calibri"/>
          <w:b/>
          <w:bCs/>
          <w:color w:val="B3186D" w:themeColor="accent1" w:themeShade="BF"/>
        </w:rPr>
        <w:t>E</w:t>
      </w:r>
      <w:r w:rsidR="002843C3" w:rsidRPr="00F95907">
        <w:rPr>
          <w:rFonts w:ascii="Calibri" w:hAnsi="Calibri" w:cs="Calibri"/>
          <w:b/>
          <w:bCs/>
          <w:color w:val="B3186D" w:themeColor="accent1" w:themeShade="BF"/>
        </w:rPr>
        <w:t>la</w:t>
      </w:r>
      <w:r w:rsidRPr="00F95907">
        <w:rPr>
          <w:rFonts w:ascii="Calibri" w:hAnsi="Calibri" w:cs="Calibri"/>
          <w:b/>
          <w:bCs/>
          <w:color w:val="B3186D" w:themeColor="accent1" w:themeShade="BF"/>
        </w:rPr>
        <w:t>:</w:t>
      </w:r>
      <w:r w:rsidRPr="00F95907">
        <w:rPr>
          <w:rFonts w:ascii="Calibri" w:hAnsi="Calibri" w:cs="Calibri"/>
          <w:color w:val="B3186D" w:themeColor="accent1" w:themeShade="BF"/>
        </w:rPr>
        <w:t xml:space="preserve"> </w:t>
      </w:r>
      <w:r w:rsidR="00F95907" w:rsidRPr="00F95907">
        <w:rPr>
          <w:rFonts w:ascii="Calibri" w:hAnsi="Calibri" w:cs="Calibri"/>
        </w:rPr>
        <w:t>Aynen öyle. Nasrettin Hoca'nın fıkraları, bizim kültürümüzün bir parçasıdır.</w:t>
      </w:r>
      <w:r w:rsidR="00F95907">
        <w:rPr>
          <w:rFonts w:ascii="Calibri" w:hAnsi="Calibri" w:cs="Calibri"/>
        </w:rPr>
        <w:t xml:space="preserve"> </w:t>
      </w:r>
      <w:r w:rsidR="00F95907" w:rsidRPr="00F95907">
        <w:rPr>
          <w:rFonts w:ascii="Calibri" w:hAnsi="Calibri" w:cs="Calibri"/>
        </w:rPr>
        <w:t>Fıkralarıyla hem eğleniyoruz hem de</w:t>
      </w:r>
      <w:r w:rsidR="0033237E">
        <w:rPr>
          <w:rFonts w:ascii="Calibri" w:hAnsi="Calibri" w:cs="Calibri"/>
        </w:rPr>
        <w:t xml:space="preserve">: </w:t>
      </w:r>
      <w:r w:rsidR="00F95907" w:rsidRPr="00F95907">
        <w:rPr>
          <w:rFonts w:ascii="Calibri" w:hAnsi="Calibri" w:cs="Calibri"/>
        </w:rPr>
        <w:t xml:space="preserve"> öğreniyoruz. Onun fıkralarını</w:t>
      </w:r>
      <w:r w:rsidR="00F95907">
        <w:rPr>
          <w:rFonts w:ascii="Calibri" w:hAnsi="Calibri" w:cs="Calibri"/>
        </w:rPr>
        <w:t xml:space="preserve"> </w:t>
      </w:r>
      <w:r w:rsidR="00F95907" w:rsidRPr="00F95907">
        <w:rPr>
          <w:rFonts w:ascii="Calibri" w:hAnsi="Calibri" w:cs="Calibri"/>
        </w:rPr>
        <w:t>hep anlatmalıyız ki Nasrettin Hoca unutulmasın.</w:t>
      </w:r>
    </w:p>
    <w:p w14:paraId="232A2C24" w14:textId="3E66CD7F" w:rsidR="00F95907" w:rsidRDefault="00F95907" w:rsidP="00F95907">
      <w:pPr>
        <w:pStyle w:val="AralkYok"/>
        <w:rPr>
          <w:rFonts w:ascii="Calibri" w:hAnsi="Calibri" w:cs="Calibri"/>
          <w:color w:val="0D0D0D" w:themeColor="text1" w:themeTint="F2"/>
        </w:rPr>
      </w:pPr>
      <w:r w:rsidRPr="00385CB1">
        <w:rPr>
          <w:rFonts w:ascii="Calibri" w:hAnsi="Calibri" w:cs="Calibri"/>
          <w:b/>
          <w:bCs/>
          <w:color w:val="00B050"/>
        </w:rPr>
        <w:t>Levent</w:t>
      </w:r>
      <w:r w:rsidR="00385CB1" w:rsidRPr="00385CB1">
        <w:rPr>
          <w:rFonts w:ascii="Calibri" w:hAnsi="Calibri" w:cs="Calibri"/>
          <w:b/>
          <w:bCs/>
          <w:color w:val="00B050"/>
        </w:rPr>
        <w:t xml:space="preserve">: </w:t>
      </w:r>
      <w:r w:rsidR="0033237E" w:rsidRPr="0033237E">
        <w:rPr>
          <w:rFonts w:ascii="Calibri" w:hAnsi="Calibri" w:cs="Calibri"/>
          <w:i/>
          <w:iCs/>
          <w:color w:val="0D0D0D" w:themeColor="text1" w:themeTint="F2"/>
        </w:rPr>
        <w:t>Kesinlikle! Nasrettin Hoca’yı yaşatmalıyız.</w:t>
      </w:r>
      <w:r w:rsidR="0033237E" w:rsidRPr="0033237E">
        <w:rPr>
          <w:rFonts w:ascii="Calibri" w:hAnsi="Calibri" w:cs="Calibri"/>
          <w:color w:val="0D0D0D" w:themeColor="text1" w:themeTint="F2"/>
        </w:rPr>
        <w:t> Onun fıkralarıyla gülmek, düşünmek ve öğrenmek çok güzel!</w:t>
      </w:r>
    </w:p>
    <w:p w14:paraId="195B8F32" w14:textId="0F00CE00" w:rsidR="0033237E" w:rsidRDefault="0033237E" w:rsidP="00F95907">
      <w:pPr>
        <w:pStyle w:val="AralkYok"/>
        <w:rPr>
          <w:rFonts w:ascii="Calibri" w:hAnsi="Calibri" w:cs="Calibri"/>
          <w:color w:val="0D0D0D" w:themeColor="text1" w:themeTint="F2"/>
        </w:rPr>
      </w:pPr>
      <w:r w:rsidRPr="0033237E">
        <w:rPr>
          <w:rFonts w:ascii="Calibri" w:hAnsi="Calibri" w:cs="Calibri"/>
          <w:b/>
          <w:bCs/>
          <w:color w:val="B3186D" w:themeColor="accent1" w:themeShade="BF"/>
        </w:rPr>
        <w:t xml:space="preserve">Ela: </w:t>
      </w:r>
      <w:r w:rsidR="00E7729D" w:rsidRPr="00E7729D">
        <w:rPr>
          <w:rFonts w:ascii="Calibri" w:hAnsi="Calibri" w:cs="Calibri"/>
          <w:color w:val="0D0D0D" w:themeColor="text1" w:themeTint="F2"/>
        </w:rPr>
        <w:t>Kesinlikle! Nasrettin Hoca'nın fıkralarıyla gülmek, düşünmek ve öğrenmek çok güzel!</w:t>
      </w:r>
      <w:r w:rsidR="00E7729D" w:rsidRPr="00E7729D">
        <w:rPr>
          <w:rFonts w:ascii="Calibri" w:hAnsi="Calibri" w:cs="Calibri"/>
          <w:color w:val="0D0D0D" w:themeColor="text1" w:themeTint="F2"/>
        </w:rPr>
        <w:br/>
        <w:t>Onun öğrettiklerini hep hatırlamalıyız.</w:t>
      </w:r>
    </w:p>
    <w:p w14:paraId="43A65CED" w14:textId="24AD5D44" w:rsidR="00E7729D" w:rsidRDefault="00E56021" w:rsidP="00F95907">
      <w:pPr>
        <w:pStyle w:val="AralkYok"/>
        <w:rPr>
          <w:rFonts w:ascii="Calibri" w:hAnsi="Calibri" w:cs="Calibri"/>
          <w:color w:val="0D0D0D" w:themeColor="text1" w:themeTint="F2"/>
        </w:rPr>
      </w:pPr>
      <w:r>
        <w:rPr>
          <w:rFonts w:ascii="Calibri" w:hAnsi="Calibri" w:cs="Calibri"/>
          <w:b/>
          <w:bCs/>
          <w:color w:val="00B050"/>
        </w:rPr>
        <w:t xml:space="preserve">Levent: </w:t>
      </w:r>
      <w:r w:rsidR="00BF5D5B" w:rsidRPr="00BF5D5B">
        <w:rPr>
          <w:rFonts w:ascii="Calibri" w:hAnsi="Calibri" w:cs="Calibri"/>
          <w:i/>
          <w:iCs/>
          <w:color w:val="0D0D0D" w:themeColor="text1" w:themeTint="F2"/>
        </w:rPr>
        <w:t>Evet, onun öğretileri bizim için hâlâ çok değerli.</w:t>
      </w:r>
      <w:r w:rsidR="00BF5D5B" w:rsidRPr="00BF5D5B">
        <w:rPr>
          <w:rFonts w:ascii="Calibri" w:hAnsi="Calibri" w:cs="Calibri"/>
          <w:color w:val="0D0D0D" w:themeColor="text1" w:themeTint="F2"/>
        </w:rPr>
        <w:t> Böyle bir mirası korumalıyız.</w:t>
      </w:r>
    </w:p>
    <w:p w14:paraId="0975A353" w14:textId="3FC3A49C" w:rsidR="00BF5D5B" w:rsidRDefault="00BF5D5B" w:rsidP="00F95907">
      <w:pPr>
        <w:pStyle w:val="AralkYok"/>
        <w:rPr>
          <w:rFonts w:ascii="Calibri" w:hAnsi="Calibri" w:cs="Calibri"/>
          <w:i/>
          <w:iCs/>
          <w:color w:val="0D0D0D" w:themeColor="text1" w:themeTint="F2"/>
        </w:rPr>
      </w:pPr>
      <w:r w:rsidRPr="00BF5D5B">
        <w:rPr>
          <w:rFonts w:ascii="Calibri" w:hAnsi="Calibri" w:cs="Calibri"/>
          <w:b/>
          <w:bCs/>
          <w:color w:val="B3186D" w:themeColor="accent1" w:themeShade="BF"/>
        </w:rPr>
        <w:t xml:space="preserve">Ela: </w:t>
      </w:r>
      <w:r w:rsidR="00736AB6" w:rsidRPr="00736AB6">
        <w:rPr>
          <w:rFonts w:ascii="Calibri" w:hAnsi="Calibri" w:cs="Calibri"/>
          <w:i/>
          <w:iCs/>
          <w:color w:val="0D0D0D" w:themeColor="text1" w:themeTint="F2"/>
        </w:rPr>
        <w:t>O zaman Nasrettin Hoca fıkralarını sonraki nesillere de anlatmalıyız!</w:t>
      </w:r>
    </w:p>
    <w:p w14:paraId="612D81E2" w14:textId="77777777" w:rsidR="0021641B" w:rsidRDefault="0021641B" w:rsidP="00F95907">
      <w:pPr>
        <w:pStyle w:val="AralkYok"/>
        <w:rPr>
          <w:rFonts w:ascii="Calibri" w:hAnsi="Calibri" w:cs="Calibri"/>
          <w:i/>
          <w:iCs/>
          <w:color w:val="0D0D0D" w:themeColor="text1" w:themeTint="F2"/>
        </w:rPr>
      </w:pPr>
    </w:p>
    <w:p w14:paraId="10643B0B" w14:textId="4E954716" w:rsidR="0021641B" w:rsidRDefault="0021641B" w:rsidP="00F95907">
      <w:pPr>
        <w:pStyle w:val="AralkYok"/>
        <w:rPr>
          <w:rFonts w:ascii="Calibri" w:hAnsi="Calibri" w:cs="Calibri"/>
          <w:b/>
          <w:bCs/>
          <w:color w:val="6600FF"/>
        </w:rPr>
      </w:pPr>
      <w:r w:rsidRPr="001D2B60">
        <w:rPr>
          <w:rFonts w:ascii="Calibri" w:hAnsi="Calibri" w:cs="Calibri"/>
          <w:b/>
          <w:bCs/>
          <w:color w:val="CC00CC"/>
        </w:rPr>
        <w:t>2. etkinlik</w:t>
      </w:r>
      <w:r w:rsidR="001D2B60" w:rsidRPr="001D2B60">
        <w:rPr>
          <w:rFonts w:ascii="Calibri" w:hAnsi="Calibri" w:cs="Calibri"/>
          <w:b/>
          <w:bCs/>
          <w:color w:val="CC00CC"/>
        </w:rPr>
        <w:t xml:space="preserve">: </w:t>
      </w:r>
      <w:r w:rsidR="001D2B60" w:rsidRPr="001D2B60">
        <w:rPr>
          <w:rFonts w:ascii="Calibri" w:hAnsi="Calibri" w:cs="Calibri"/>
          <w:b/>
          <w:bCs/>
          <w:color w:val="6600FF"/>
        </w:rPr>
        <w:t>Aşağıdaki soruların cevaplarını metinden hareketle defterinize yazınız.</w:t>
      </w:r>
    </w:p>
    <w:p w14:paraId="50A66183" w14:textId="7A50BA88" w:rsidR="00A923DC" w:rsidRDefault="00A923DC" w:rsidP="00F95907">
      <w:pPr>
        <w:pStyle w:val="AralkYok"/>
        <w:rPr>
          <w:rFonts w:ascii="Calibri" w:hAnsi="Calibri" w:cs="Calibri"/>
          <w:b/>
          <w:bCs/>
          <w:color w:val="008000"/>
        </w:rPr>
      </w:pPr>
      <w:r w:rsidRPr="00A923DC">
        <w:rPr>
          <w:rFonts w:ascii="Calibri" w:hAnsi="Calibri" w:cs="Calibri"/>
          <w:b/>
          <w:bCs/>
          <w:color w:val="008000"/>
        </w:rPr>
        <w:t>1. Mutlu olmak için Nasrettin Hoca çocuklardan neler yapmalarını istemektedir?</w:t>
      </w:r>
    </w:p>
    <w:p w14:paraId="38E44121" w14:textId="7C79095C" w:rsidR="00A923DC" w:rsidRDefault="005337E7" w:rsidP="00F95907">
      <w:pPr>
        <w:pStyle w:val="AralkYok"/>
        <w:rPr>
          <w:rFonts w:ascii="Calibri" w:hAnsi="Calibri" w:cs="Calibri"/>
          <w:color w:val="0D0D0D" w:themeColor="text1" w:themeTint="F2"/>
        </w:rPr>
      </w:pPr>
      <w:r w:rsidRPr="005337E7">
        <w:rPr>
          <w:rFonts w:ascii="Calibri" w:hAnsi="Calibri" w:cs="Calibri"/>
          <w:color w:val="0D0D0D" w:themeColor="text1" w:themeTint="F2"/>
        </w:rPr>
        <w:t>Nasrettin Hoca, çocuklardan fıkraları okuyup hayata gülümseyerek bakmalarını, çalışkan, başarılı ve ahlaklı olmalarını istemektedir.</w:t>
      </w:r>
    </w:p>
    <w:p w14:paraId="0672E156" w14:textId="1EE10BA4" w:rsidR="005337E7" w:rsidRDefault="00AD41F2" w:rsidP="00F95907">
      <w:pPr>
        <w:pStyle w:val="AralkYok"/>
        <w:rPr>
          <w:rFonts w:ascii="Calibri" w:hAnsi="Calibri" w:cs="Calibri"/>
          <w:b/>
          <w:bCs/>
          <w:color w:val="008000"/>
        </w:rPr>
      </w:pPr>
      <w:r w:rsidRPr="00AD41F2">
        <w:rPr>
          <w:rFonts w:ascii="Calibri" w:hAnsi="Calibri" w:cs="Calibri"/>
          <w:b/>
          <w:bCs/>
          <w:color w:val="008000"/>
        </w:rPr>
        <w:t>2. Nasrettin Hoca'nın yaşadığı dönemde hangi sorunlar vardı?</w:t>
      </w:r>
    </w:p>
    <w:p w14:paraId="5DA1C2BA" w14:textId="160262CF" w:rsidR="00AD41F2" w:rsidRDefault="00415008" w:rsidP="00F95907">
      <w:pPr>
        <w:pStyle w:val="AralkYok"/>
        <w:rPr>
          <w:rFonts w:ascii="Calibri" w:hAnsi="Calibri" w:cs="Calibri"/>
          <w:color w:val="000000" w:themeColor="text1"/>
        </w:rPr>
      </w:pPr>
      <w:r w:rsidRPr="00415008">
        <w:rPr>
          <w:rFonts w:ascii="Calibri" w:hAnsi="Calibri" w:cs="Calibri"/>
          <w:color w:val="000000" w:themeColor="text1"/>
        </w:rPr>
        <w:t>Nasrettin Hoca’nın yaşadığı dönemde savaşlar, işgaller ve ekonomik sıkıntılar vardı. İnsanlar hayata küsmüş gibiydi ve geleceğe dair umutlarını kaybetmişti.</w:t>
      </w:r>
    </w:p>
    <w:p w14:paraId="17062A42" w14:textId="0A7692A8" w:rsidR="00CF0CEF" w:rsidRDefault="00CF0CEF" w:rsidP="00CF0CEF">
      <w:pPr>
        <w:pStyle w:val="AralkYok"/>
        <w:rPr>
          <w:rFonts w:ascii="Calibri" w:hAnsi="Calibri" w:cs="Calibri"/>
          <w:b/>
          <w:bCs/>
          <w:color w:val="008000"/>
        </w:rPr>
      </w:pPr>
      <w:r w:rsidRPr="00CF0CEF">
        <w:rPr>
          <w:rFonts w:ascii="Calibri" w:hAnsi="Calibri" w:cs="Calibri"/>
          <w:b/>
          <w:bCs/>
          <w:color w:val="008000"/>
        </w:rPr>
        <w:t>3. Bu sorunların çözümü için Nasrettin Hoca nasıl bir yol bulmuştur? Bu çözüm</w:t>
      </w:r>
      <w:r w:rsidR="00817EBB">
        <w:rPr>
          <w:rFonts w:ascii="Calibri" w:hAnsi="Calibri" w:cs="Calibri"/>
          <w:b/>
          <w:bCs/>
          <w:color w:val="008000"/>
        </w:rPr>
        <w:t xml:space="preserve"> </w:t>
      </w:r>
      <w:r w:rsidRPr="00CF0CEF">
        <w:rPr>
          <w:rFonts w:ascii="Calibri" w:hAnsi="Calibri" w:cs="Calibri"/>
          <w:b/>
          <w:bCs/>
          <w:color w:val="008000"/>
        </w:rPr>
        <w:t>yoluyla ilgili ne düşünüyorsunuz?</w:t>
      </w:r>
    </w:p>
    <w:p w14:paraId="44C91D20" w14:textId="74263102" w:rsidR="00817EBB" w:rsidRDefault="00817EBB" w:rsidP="00CF0CEF">
      <w:pPr>
        <w:pStyle w:val="AralkYok"/>
        <w:rPr>
          <w:rFonts w:ascii="Calibri" w:hAnsi="Calibri" w:cs="Calibri"/>
          <w:color w:val="0D0D0D" w:themeColor="text1" w:themeTint="F2"/>
        </w:rPr>
      </w:pPr>
      <w:r w:rsidRPr="00817EBB">
        <w:rPr>
          <w:rFonts w:ascii="Calibri" w:hAnsi="Calibri" w:cs="Calibri"/>
          <w:color w:val="0D0D0D" w:themeColor="text1" w:themeTint="F2"/>
        </w:rPr>
        <w:t>Nasrettin Hoca, bu sorunların çözümü için fıkralar anlatmaya başlamıştır. İnsanlara doğru mesajlar vererek sorunları mizahi bir şekilde ele almıştır. Bu yöntem oldukça etkili ve akıllıcadır çünkü insanları hem güldürüp hem de düşündürmektedir.</w:t>
      </w:r>
    </w:p>
    <w:p w14:paraId="3340E406" w14:textId="22222826" w:rsidR="00817EBB" w:rsidRDefault="00B676E7" w:rsidP="00CF0CEF">
      <w:pPr>
        <w:pStyle w:val="AralkYok"/>
        <w:rPr>
          <w:rFonts w:ascii="Calibri" w:hAnsi="Calibri" w:cs="Calibri"/>
          <w:b/>
          <w:bCs/>
          <w:color w:val="008000"/>
        </w:rPr>
      </w:pPr>
      <w:r w:rsidRPr="00B676E7">
        <w:rPr>
          <w:rFonts w:ascii="Calibri" w:hAnsi="Calibri" w:cs="Calibri"/>
          <w:b/>
          <w:bCs/>
          <w:color w:val="008000"/>
        </w:rPr>
        <w:t>4. Nasrettin Hoca fıkralarının dünyaya yayılmasının sebebi ne olabilir? Söyleyiniz.</w:t>
      </w:r>
    </w:p>
    <w:p w14:paraId="2920BCCD" w14:textId="7B0B54A4" w:rsidR="00B676E7" w:rsidRDefault="00E429DF" w:rsidP="00CF0CEF">
      <w:pPr>
        <w:pStyle w:val="AralkYok"/>
        <w:rPr>
          <w:rFonts w:ascii="Calibri" w:hAnsi="Calibri" w:cs="Calibri"/>
          <w:color w:val="0D0D0D" w:themeColor="text1" w:themeTint="F2"/>
        </w:rPr>
      </w:pPr>
      <w:r w:rsidRPr="00E429DF">
        <w:rPr>
          <w:rFonts w:ascii="Calibri" w:hAnsi="Calibri" w:cs="Calibri"/>
          <w:color w:val="0D0D0D" w:themeColor="text1" w:themeTint="F2"/>
        </w:rPr>
        <w:t>Nasrettin Hoca fıkralarının dünyaya yayılmasının sebebi, verdiği mesajların evrensel olması ve tüm insanlığı ilgilendirmesidir.</w:t>
      </w:r>
    </w:p>
    <w:p w14:paraId="77BAC555" w14:textId="43A396AF" w:rsidR="00E429DF" w:rsidRDefault="00037B4D" w:rsidP="00CF0CEF">
      <w:pPr>
        <w:pStyle w:val="AralkYok"/>
        <w:rPr>
          <w:rFonts w:ascii="Calibri" w:hAnsi="Calibri" w:cs="Calibri"/>
          <w:b/>
          <w:bCs/>
          <w:color w:val="008000"/>
        </w:rPr>
      </w:pPr>
      <w:r w:rsidRPr="00037B4D">
        <w:rPr>
          <w:rFonts w:ascii="Calibri" w:hAnsi="Calibri" w:cs="Calibri"/>
          <w:b/>
          <w:bCs/>
          <w:color w:val="008000"/>
        </w:rPr>
        <w:t>5. Nasrettin Hoca'ya bir soru sorma imkânınız olsaydı ne sorardınız?</w:t>
      </w:r>
    </w:p>
    <w:p w14:paraId="58EAF42B" w14:textId="6F7D4B15" w:rsidR="00037B4D" w:rsidRDefault="007F0F3E" w:rsidP="00CF0CEF">
      <w:pPr>
        <w:pStyle w:val="AralkYok"/>
        <w:rPr>
          <w:rFonts w:ascii="Calibri" w:hAnsi="Calibri" w:cs="Calibri"/>
          <w:color w:val="0D0D0D" w:themeColor="text1" w:themeTint="F2"/>
        </w:rPr>
      </w:pPr>
      <w:r w:rsidRPr="007F0F3E">
        <w:rPr>
          <w:rFonts w:ascii="Calibri" w:hAnsi="Calibri" w:cs="Calibri"/>
          <w:color w:val="0D0D0D" w:themeColor="text1" w:themeTint="F2"/>
        </w:rPr>
        <w:t>"Bunca hazırcevaplığı ve bilgeliği nasıl kazandınız?" diye sorardım.</w:t>
      </w:r>
    </w:p>
    <w:p w14:paraId="520D0310" w14:textId="76C801BB" w:rsidR="007F0F3E" w:rsidRDefault="00E732BE" w:rsidP="00EC461D">
      <w:pPr>
        <w:pStyle w:val="AralkYok"/>
        <w:rPr>
          <w:rFonts w:ascii="Calibri" w:hAnsi="Calibri" w:cs="Calibri"/>
          <w:b/>
          <w:bCs/>
          <w:color w:val="6600FF"/>
        </w:rPr>
      </w:pPr>
      <w:r w:rsidRPr="00E732BE">
        <w:rPr>
          <w:rFonts w:ascii="Calibri" w:hAnsi="Calibri" w:cs="Calibri"/>
          <w:b/>
          <w:bCs/>
          <w:color w:val="CC00CC"/>
        </w:rPr>
        <w:t xml:space="preserve">3. etkinlik: </w:t>
      </w:r>
      <w:r w:rsidR="00EC461D" w:rsidRPr="00EC461D">
        <w:rPr>
          <w:rFonts w:ascii="Calibri" w:hAnsi="Calibri" w:cs="Calibri"/>
          <w:b/>
          <w:bCs/>
          <w:color w:val="6600FF"/>
        </w:rPr>
        <w:t>Aşağıda verilen durumlarda yaşananları metinden ve önceki bilgilerinizden</w:t>
      </w:r>
      <w:r w:rsidR="00EC461D">
        <w:rPr>
          <w:rFonts w:ascii="Calibri" w:hAnsi="Calibri" w:cs="Calibri"/>
          <w:b/>
          <w:bCs/>
          <w:color w:val="6600FF"/>
        </w:rPr>
        <w:t xml:space="preserve"> </w:t>
      </w:r>
      <w:r w:rsidR="00EC461D" w:rsidRPr="00EC461D">
        <w:rPr>
          <w:rFonts w:ascii="Calibri" w:hAnsi="Calibri" w:cs="Calibri"/>
          <w:b/>
          <w:bCs/>
          <w:color w:val="6600FF"/>
        </w:rPr>
        <w:t>yola çıkarak ilgili yerlere yazınız.</w:t>
      </w:r>
    </w:p>
    <w:p w14:paraId="0B4EE2BA" w14:textId="77777777" w:rsidR="00F05809" w:rsidRPr="00F05809" w:rsidRDefault="00F05809" w:rsidP="00F05809">
      <w:pPr>
        <w:pStyle w:val="AralkYok"/>
        <w:rPr>
          <w:rFonts w:ascii="Calibri" w:hAnsi="Calibri" w:cs="Calibri"/>
          <w:color w:val="0D0D0D" w:themeColor="text1" w:themeTint="F2"/>
        </w:rPr>
      </w:pPr>
      <w:r w:rsidRPr="00F05809">
        <w:rPr>
          <w:rFonts w:ascii="Calibri" w:hAnsi="Calibri" w:cs="Calibri"/>
          <w:b/>
          <w:bCs/>
          <w:color w:val="CC6600"/>
        </w:rPr>
        <w:t>Fıkralarını İlk Anlattığında Yaşanan Durum:</w:t>
      </w:r>
      <w:r w:rsidRPr="00F05809">
        <w:rPr>
          <w:rFonts w:ascii="Calibri" w:hAnsi="Calibri" w:cs="Calibri"/>
          <w:color w:val="CC6600"/>
        </w:rPr>
        <w:t> </w:t>
      </w:r>
      <w:r w:rsidRPr="00F05809">
        <w:rPr>
          <w:rFonts w:ascii="Calibri" w:hAnsi="Calibri" w:cs="Calibri"/>
          <w:color w:val="0D0D0D" w:themeColor="text1" w:themeTint="F2"/>
        </w:rPr>
        <w:t>İnsanlar fıkraları komik bulup kahkahalarla gülmüşlerdir.</w:t>
      </w:r>
    </w:p>
    <w:p w14:paraId="6C5CA15B" w14:textId="4F658BEC" w:rsidR="00F05809" w:rsidRDefault="00F05809" w:rsidP="00F05809">
      <w:pPr>
        <w:pStyle w:val="AralkYok"/>
        <w:rPr>
          <w:rFonts w:ascii="Calibri" w:hAnsi="Calibri" w:cs="Calibri"/>
          <w:color w:val="0D0D0D" w:themeColor="text1" w:themeTint="F2"/>
        </w:rPr>
      </w:pPr>
      <w:r w:rsidRPr="00F05809">
        <w:rPr>
          <w:rFonts w:ascii="Calibri" w:hAnsi="Calibri" w:cs="Calibri"/>
          <w:b/>
          <w:bCs/>
          <w:color w:val="CC6600"/>
        </w:rPr>
        <w:t>Fıkralarını Anlattıktan Sonra Yaşanan Durum:</w:t>
      </w:r>
      <w:r w:rsidRPr="00F05809">
        <w:rPr>
          <w:rFonts w:ascii="Calibri" w:hAnsi="Calibri" w:cs="Calibri"/>
          <w:color w:val="CC6600"/>
        </w:rPr>
        <w:t> </w:t>
      </w:r>
      <w:r w:rsidRPr="00F05809">
        <w:rPr>
          <w:rFonts w:ascii="Calibri" w:hAnsi="Calibri" w:cs="Calibri"/>
          <w:color w:val="0D0D0D" w:themeColor="text1" w:themeTint="F2"/>
        </w:rPr>
        <w:t>Dinleyenler, fıkraların anlamını düşünerek ders</w:t>
      </w:r>
      <w:r>
        <w:rPr>
          <w:rFonts w:ascii="Calibri" w:hAnsi="Calibri" w:cs="Calibri"/>
          <w:color w:val="0D0D0D" w:themeColor="text1" w:themeTint="F2"/>
        </w:rPr>
        <w:t xml:space="preserve"> </w:t>
      </w:r>
      <w:r w:rsidRPr="00F05809">
        <w:rPr>
          <w:rFonts w:ascii="Calibri" w:hAnsi="Calibri" w:cs="Calibri"/>
          <w:color w:val="0D0D0D" w:themeColor="text1" w:themeTint="F2"/>
        </w:rPr>
        <w:t>çıkarmışlardır.</w:t>
      </w:r>
    </w:p>
    <w:p w14:paraId="265B0063" w14:textId="30126D72" w:rsidR="00F05809" w:rsidRPr="00F05809" w:rsidRDefault="004410BE" w:rsidP="0040554A">
      <w:pPr>
        <w:pStyle w:val="AralkYok"/>
        <w:rPr>
          <w:rFonts w:ascii="Calibri" w:hAnsi="Calibri" w:cs="Calibri"/>
          <w:b/>
          <w:bCs/>
          <w:color w:val="6600FF"/>
        </w:rPr>
      </w:pPr>
      <w:r w:rsidRPr="004410BE">
        <w:rPr>
          <w:rFonts w:ascii="Calibri" w:hAnsi="Calibri" w:cs="Calibri"/>
          <w:b/>
          <w:bCs/>
          <w:color w:val="CC00CC"/>
        </w:rPr>
        <w:t>4. etkinlik</w:t>
      </w:r>
      <w:r w:rsidR="0040554A">
        <w:rPr>
          <w:rFonts w:ascii="Calibri" w:hAnsi="Calibri" w:cs="Calibri"/>
          <w:b/>
          <w:bCs/>
          <w:color w:val="CC00CC"/>
        </w:rPr>
        <w:t xml:space="preserve"> A: </w:t>
      </w:r>
      <w:r w:rsidR="0040554A" w:rsidRPr="0040554A">
        <w:rPr>
          <w:rFonts w:ascii="Calibri" w:hAnsi="Calibri" w:cs="Calibri"/>
          <w:b/>
          <w:bCs/>
          <w:color w:val="6600FF"/>
        </w:rPr>
        <w:t>Okuduğunuz metnin içeriğini en iyi yansıtan kelime ve kelime grupları hangileridir? Aşağıya yazınız.</w:t>
      </w:r>
    </w:p>
    <w:p w14:paraId="399A9EE6" w14:textId="26080D84" w:rsidR="00EC461D" w:rsidRDefault="00E4474C" w:rsidP="00EC461D">
      <w:pPr>
        <w:pStyle w:val="AralkYok"/>
        <w:rPr>
          <w:rFonts w:ascii="Calibri" w:hAnsi="Calibri" w:cs="Calibri"/>
          <w:color w:val="0D0D0D" w:themeColor="text1" w:themeTint="F2"/>
        </w:rPr>
      </w:pPr>
      <w:r w:rsidRPr="00E4474C">
        <w:rPr>
          <w:rFonts w:ascii="Calibri" w:hAnsi="Calibri" w:cs="Calibri"/>
          <w:color w:val="0D0D0D" w:themeColor="text1" w:themeTint="F2"/>
        </w:rPr>
        <w:t>Nasrettin Hoca, fıkra, mizah, ders, güldürmek, düşündürmek.</w:t>
      </w:r>
    </w:p>
    <w:p w14:paraId="28A1AC74" w14:textId="77777777" w:rsidR="00A703BB" w:rsidRPr="00A703BB" w:rsidRDefault="00856F12" w:rsidP="00A703BB">
      <w:pPr>
        <w:pStyle w:val="AralkYok"/>
        <w:rPr>
          <w:rFonts w:ascii="Calibri" w:hAnsi="Calibri" w:cs="Calibri"/>
          <w:b/>
          <w:bCs/>
          <w:color w:val="6600FF"/>
        </w:rPr>
      </w:pPr>
      <w:r w:rsidRPr="00856F12">
        <w:rPr>
          <w:rFonts w:ascii="Calibri" w:hAnsi="Calibri" w:cs="Calibri"/>
          <w:b/>
          <w:bCs/>
          <w:color w:val="CC00CC"/>
        </w:rPr>
        <w:t xml:space="preserve">B: </w:t>
      </w:r>
      <w:r w:rsidR="00A703BB" w:rsidRPr="00A703BB">
        <w:rPr>
          <w:rFonts w:ascii="Calibri" w:hAnsi="Calibri" w:cs="Calibri"/>
          <w:b/>
          <w:bCs/>
          <w:color w:val="6600FF"/>
        </w:rPr>
        <w:t>Sadece yazdığınız kelimelerden hareketle metnin içeriği tahmin edilebilir mi? Nedenleriyle</w:t>
      </w:r>
    </w:p>
    <w:p w14:paraId="2D3FC7D7" w14:textId="5D619776" w:rsidR="00856F12" w:rsidRDefault="00A703BB" w:rsidP="00A703BB">
      <w:pPr>
        <w:pStyle w:val="AralkYok"/>
        <w:rPr>
          <w:rFonts w:ascii="Calibri" w:hAnsi="Calibri" w:cs="Calibri"/>
          <w:b/>
          <w:bCs/>
          <w:color w:val="6600FF"/>
        </w:rPr>
      </w:pPr>
      <w:r w:rsidRPr="00A703BB">
        <w:rPr>
          <w:rFonts w:ascii="Calibri" w:hAnsi="Calibri" w:cs="Calibri"/>
          <w:b/>
          <w:bCs/>
          <w:color w:val="6600FF"/>
        </w:rPr>
        <w:t>söyleyiniz.</w:t>
      </w:r>
    </w:p>
    <w:p w14:paraId="21DC8EB9" w14:textId="0ABE8676" w:rsidR="0091714D" w:rsidRDefault="0091714D" w:rsidP="00A703BB">
      <w:pPr>
        <w:pStyle w:val="AralkYok"/>
        <w:rPr>
          <w:rFonts w:ascii="Calibri" w:hAnsi="Calibri" w:cs="Calibri"/>
          <w:color w:val="0D0D0D" w:themeColor="text1" w:themeTint="F2"/>
        </w:rPr>
      </w:pPr>
      <w:r w:rsidRPr="0091714D">
        <w:rPr>
          <w:rFonts w:ascii="Calibri" w:hAnsi="Calibri" w:cs="Calibri"/>
          <w:color w:val="0D0D0D" w:themeColor="text1" w:themeTint="F2"/>
        </w:rPr>
        <w:t>Evet, tahmin edilebilir. Çünkü anahtar kelimeler, metnin konusunu ve temel mesajını doğrudan ifade etmektedir.</w:t>
      </w:r>
    </w:p>
    <w:p w14:paraId="7F5988B2" w14:textId="1E30EC4F" w:rsidR="0091714D" w:rsidRPr="00C25ECE" w:rsidRDefault="00C25ECE" w:rsidP="00C25ECE">
      <w:pPr>
        <w:pStyle w:val="AralkYok"/>
        <w:rPr>
          <w:rFonts w:ascii="Calibri" w:hAnsi="Calibri" w:cs="Calibri"/>
          <w:b/>
          <w:bCs/>
          <w:color w:val="6600FF"/>
        </w:rPr>
      </w:pPr>
      <w:r w:rsidRPr="00C25ECE">
        <w:rPr>
          <w:rFonts w:ascii="Calibri" w:hAnsi="Calibri" w:cs="Calibri"/>
          <w:b/>
          <w:bCs/>
          <w:color w:val="CC00CC"/>
        </w:rPr>
        <w:t xml:space="preserve">5. etkinlik A: </w:t>
      </w:r>
      <w:r w:rsidRPr="00C25ECE">
        <w:rPr>
          <w:rFonts w:ascii="Calibri" w:hAnsi="Calibri" w:cs="Calibri"/>
          <w:b/>
          <w:bCs/>
          <w:color w:val="6600FF"/>
        </w:rPr>
        <w:t>Aşağıdaki paragrafı koyu harflerle yazılan kelime gruplarına dikkat</w:t>
      </w:r>
      <w:r>
        <w:rPr>
          <w:rFonts w:ascii="Calibri" w:hAnsi="Calibri" w:cs="Calibri"/>
          <w:b/>
          <w:bCs/>
          <w:color w:val="6600FF"/>
        </w:rPr>
        <w:t xml:space="preserve"> </w:t>
      </w:r>
      <w:r w:rsidRPr="00C25ECE">
        <w:rPr>
          <w:rFonts w:ascii="Calibri" w:hAnsi="Calibri" w:cs="Calibri"/>
          <w:b/>
          <w:bCs/>
          <w:color w:val="6600FF"/>
        </w:rPr>
        <w:t>ederek okuyunuz.</w:t>
      </w:r>
    </w:p>
    <w:p w14:paraId="4C39C3C2" w14:textId="77777777" w:rsidR="00B12990" w:rsidRPr="00B12990" w:rsidRDefault="00B12990" w:rsidP="00B12990">
      <w:pPr>
        <w:autoSpaceDE w:val="0"/>
        <w:autoSpaceDN w:val="0"/>
        <w:adjustRightInd w:val="0"/>
        <w:spacing w:after="0" w:line="240" w:lineRule="auto"/>
        <w:rPr>
          <w:rFonts w:ascii="Calibri" w:hAnsi="Calibri" w:cs="Calibri"/>
          <w14:ligatures w14:val="standardContextual"/>
        </w:rPr>
      </w:pPr>
      <w:r w:rsidRPr="00B12990">
        <w:rPr>
          <w:rFonts w:ascii="Calibri" w:hAnsi="Calibri" w:cs="Calibri"/>
          <w14:ligatures w14:val="standardContextual"/>
        </w:rPr>
        <w:t xml:space="preserve">Nasrettin Hoca, Türk halk kültürünün en </w:t>
      </w:r>
      <w:r w:rsidRPr="00B12990">
        <w:rPr>
          <w:rFonts w:ascii="Calibri" w:hAnsi="Calibri" w:cs="Calibri"/>
          <w:b/>
          <w:bCs/>
          <w14:ligatures w14:val="standardContextual"/>
        </w:rPr>
        <w:t xml:space="preserve">renkli karakterlerinden </w:t>
      </w:r>
      <w:r w:rsidRPr="00B12990">
        <w:rPr>
          <w:rFonts w:ascii="Calibri" w:hAnsi="Calibri" w:cs="Calibri"/>
          <w14:ligatures w14:val="standardContextual"/>
        </w:rPr>
        <w:t>biridir. Yaşadığı</w:t>
      </w:r>
    </w:p>
    <w:p w14:paraId="5F17D838" w14:textId="77777777" w:rsidR="00B12990" w:rsidRPr="00B12990" w:rsidRDefault="00B12990" w:rsidP="00B12990">
      <w:pPr>
        <w:autoSpaceDE w:val="0"/>
        <w:autoSpaceDN w:val="0"/>
        <w:adjustRightInd w:val="0"/>
        <w:spacing w:after="0" w:line="240" w:lineRule="auto"/>
        <w:rPr>
          <w:rFonts w:ascii="Calibri" w:hAnsi="Calibri" w:cs="Calibri"/>
          <w14:ligatures w14:val="standardContextual"/>
        </w:rPr>
      </w:pPr>
      <w:r w:rsidRPr="00B12990">
        <w:rPr>
          <w:rFonts w:ascii="Calibri" w:hAnsi="Calibri" w:cs="Calibri"/>
          <w14:ligatures w14:val="standardContextual"/>
        </w:rPr>
        <w:t xml:space="preserve">dönemin sorunlarını </w:t>
      </w:r>
      <w:r w:rsidRPr="00B12990">
        <w:rPr>
          <w:rFonts w:ascii="Calibri" w:hAnsi="Calibri" w:cs="Calibri"/>
          <w:b/>
          <w:bCs/>
          <w14:ligatures w14:val="standardContextual"/>
        </w:rPr>
        <w:t xml:space="preserve">nükteli hikâyecikler </w:t>
      </w:r>
      <w:r w:rsidRPr="00B12990">
        <w:rPr>
          <w:rFonts w:ascii="Calibri" w:hAnsi="Calibri" w:cs="Calibri"/>
          <w14:ligatures w14:val="standardContextual"/>
        </w:rPr>
        <w:t>aracılığıyla aktararak insanlara</w:t>
      </w:r>
    </w:p>
    <w:p w14:paraId="30CEC804" w14:textId="77777777" w:rsidR="00B12990" w:rsidRPr="00B12990" w:rsidRDefault="00B12990" w:rsidP="00B12990">
      <w:pPr>
        <w:autoSpaceDE w:val="0"/>
        <w:autoSpaceDN w:val="0"/>
        <w:adjustRightInd w:val="0"/>
        <w:spacing w:after="0" w:line="240" w:lineRule="auto"/>
        <w:rPr>
          <w:rFonts w:ascii="Calibri" w:hAnsi="Calibri" w:cs="Calibri"/>
          <w14:ligatures w14:val="standardContextual"/>
        </w:rPr>
      </w:pPr>
      <w:r w:rsidRPr="00B12990">
        <w:rPr>
          <w:rFonts w:ascii="Calibri" w:hAnsi="Calibri" w:cs="Calibri"/>
          <w14:ligatures w14:val="standardContextual"/>
        </w:rPr>
        <w:t xml:space="preserve">yol göstermiştir. Fıkraları içinde </w:t>
      </w:r>
      <w:r w:rsidRPr="00B12990">
        <w:rPr>
          <w:rFonts w:ascii="Calibri" w:hAnsi="Calibri" w:cs="Calibri"/>
          <w:b/>
          <w:bCs/>
          <w14:ligatures w14:val="standardContextual"/>
        </w:rPr>
        <w:t xml:space="preserve">derin bir mesaj </w:t>
      </w:r>
      <w:r w:rsidRPr="00B12990">
        <w:rPr>
          <w:rFonts w:ascii="Calibri" w:hAnsi="Calibri" w:cs="Calibri"/>
          <w14:ligatures w14:val="standardContextual"/>
        </w:rPr>
        <w:t>barındırırken aynı zamanda</w:t>
      </w:r>
    </w:p>
    <w:p w14:paraId="07DC1BF8" w14:textId="77777777" w:rsidR="00B12990" w:rsidRPr="00B12990" w:rsidRDefault="00B12990" w:rsidP="00B12990">
      <w:pPr>
        <w:autoSpaceDE w:val="0"/>
        <w:autoSpaceDN w:val="0"/>
        <w:adjustRightInd w:val="0"/>
        <w:spacing w:after="0" w:line="240" w:lineRule="auto"/>
        <w:rPr>
          <w:rFonts w:ascii="Calibri" w:hAnsi="Calibri" w:cs="Calibri"/>
          <w14:ligatures w14:val="standardContextual"/>
        </w:rPr>
      </w:pPr>
      <w:r w:rsidRPr="00B12990">
        <w:rPr>
          <w:rFonts w:ascii="Calibri" w:hAnsi="Calibri" w:cs="Calibri"/>
          <w:b/>
          <w:bCs/>
          <w14:ligatures w14:val="standardContextual"/>
        </w:rPr>
        <w:t xml:space="preserve">hazırcevap kişiliğiyle </w:t>
      </w:r>
      <w:r w:rsidRPr="00B12990">
        <w:rPr>
          <w:rFonts w:ascii="Calibri" w:hAnsi="Calibri" w:cs="Calibri"/>
          <w14:ligatures w14:val="standardContextual"/>
        </w:rPr>
        <w:t xml:space="preserve">bizleri gülümsetir. O, </w:t>
      </w:r>
      <w:r w:rsidRPr="00B12990">
        <w:rPr>
          <w:rFonts w:ascii="Calibri" w:hAnsi="Calibri" w:cs="Calibri"/>
          <w:b/>
          <w:bCs/>
          <w14:ligatures w14:val="standardContextual"/>
        </w:rPr>
        <w:t xml:space="preserve">bilgelik dolu öğütleriyle </w:t>
      </w:r>
      <w:r w:rsidRPr="00B12990">
        <w:rPr>
          <w:rFonts w:ascii="Calibri" w:hAnsi="Calibri" w:cs="Calibri"/>
          <w14:ligatures w14:val="standardContextual"/>
        </w:rPr>
        <w:t>insanların</w:t>
      </w:r>
    </w:p>
    <w:p w14:paraId="349537F8" w14:textId="2229BCC2" w:rsidR="00EC461D" w:rsidRDefault="00B12990" w:rsidP="00B12990">
      <w:pPr>
        <w:pStyle w:val="AralkYok"/>
        <w:rPr>
          <w:rFonts w:ascii="Calibri" w:hAnsi="Calibri" w:cs="Calibri"/>
          <w14:ligatures w14:val="standardContextual"/>
        </w:rPr>
      </w:pPr>
      <w:r w:rsidRPr="00B12990">
        <w:rPr>
          <w:rFonts w:ascii="Calibri" w:hAnsi="Calibri" w:cs="Calibri"/>
          <w14:ligatures w14:val="standardContextual"/>
        </w:rPr>
        <w:t>kalbinde taht kurmuştur.</w:t>
      </w:r>
    </w:p>
    <w:p w14:paraId="04EDB0B6" w14:textId="77777777" w:rsidR="00AD2587" w:rsidRPr="00AD2587" w:rsidRDefault="00AD2587" w:rsidP="00AD2587">
      <w:pPr>
        <w:pStyle w:val="AralkYok"/>
        <w:rPr>
          <w:rFonts w:ascii="Calibri" w:hAnsi="Calibri" w:cs="Calibri"/>
          <w:b/>
          <w:bCs/>
          <w:color w:val="6600FF"/>
          <w14:ligatures w14:val="standardContextual"/>
        </w:rPr>
      </w:pPr>
      <w:r w:rsidRPr="00AD2587">
        <w:rPr>
          <w:rFonts w:ascii="Calibri" w:hAnsi="Calibri" w:cs="Calibri"/>
          <w:b/>
          <w:bCs/>
          <w:color w:val="CC00CC"/>
          <w14:ligatures w14:val="standardContextual"/>
        </w:rPr>
        <w:t>B:</w:t>
      </w:r>
      <w:r w:rsidRPr="00AD2587">
        <w:rPr>
          <w:rFonts w:ascii="Calibri" w:hAnsi="Calibri" w:cs="Calibri"/>
          <w:color w:val="CC00CC"/>
          <w14:ligatures w14:val="standardContextual"/>
        </w:rPr>
        <w:t xml:space="preserve"> </w:t>
      </w:r>
      <w:r w:rsidRPr="00AD2587">
        <w:rPr>
          <w:rFonts w:ascii="Calibri" w:hAnsi="Calibri" w:cs="Calibri"/>
          <w:b/>
          <w:bCs/>
          <w:color w:val="6600FF"/>
          <w14:ligatures w14:val="standardContextual"/>
        </w:rPr>
        <w:t>Bu kelime gruplarının sadece son kelimesini kullanarak paragrafı örnekteki gibi tekrar</w:t>
      </w:r>
    </w:p>
    <w:p w14:paraId="3311285A" w14:textId="2DA0DA89" w:rsidR="00AD2587" w:rsidRDefault="00AD2587" w:rsidP="00AD2587">
      <w:pPr>
        <w:pStyle w:val="AralkYok"/>
        <w:rPr>
          <w:rFonts w:ascii="Calibri" w:hAnsi="Calibri" w:cs="Calibri"/>
          <w:b/>
          <w:bCs/>
          <w:color w:val="6600FF"/>
          <w14:ligatures w14:val="standardContextual"/>
        </w:rPr>
      </w:pPr>
      <w:r w:rsidRPr="00AD2587">
        <w:rPr>
          <w:rFonts w:ascii="Calibri" w:hAnsi="Calibri" w:cs="Calibri"/>
          <w:b/>
          <w:bCs/>
          <w:color w:val="6600FF"/>
          <w14:ligatures w14:val="standardContextual"/>
        </w:rPr>
        <w:t>yazınız.</w:t>
      </w:r>
    </w:p>
    <w:p w14:paraId="087DF448" w14:textId="706A7020" w:rsidR="00A4432E" w:rsidRDefault="000D1BB5" w:rsidP="00AD2587">
      <w:pPr>
        <w:pStyle w:val="AralkYok"/>
        <w:rPr>
          <w:rFonts w:ascii="Calibri" w:hAnsi="Calibri" w:cs="Calibri"/>
          <w:color w:val="212529"/>
          <w:shd w:val="clear" w:color="auto" w:fill="FFFFFF"/>
        </w:rPr>
      </w:pPr>
      <w:r w:rsidRPr="000D1BB5">
        <w:rPr>
          <w:rStyle w:val="Gl"/>
          <w:rFonts w:ascii="Calibri" w:hAnsi="Calibri" w:cs="Calibri"/>
          <w:color w:val="212529"/>
          <w:shd w:val="clear" w:color="auto" w:fill="FFFFFF"/>
        </w:rPr>
        <w:t>Nasrettin Hoca</w:t>
      </w:r>
      <w:r w:rsidRPr="000D1BB5">
        <w:rPr>
          <w:rFonts w:ascii="Calibri" w:hAnsi="Calibri" w:cs="Calibri"/>
          <w:color w:val="212529"/>
          <w:shd w:val="clear" w:color="auto" w:fill="FFFFFF"/>
        </w:rPr>
        <w:t>, Türk halk kültürünün en </w:t>
      </w:r>
      <w:r w:rsidRPr="000D1BB5">
        <w:rPr>
          <w:rStyle w:val="Gl"/>
          <w:rFonts w:ascii="Calibri" w:hAnsi="Calibri" w:cs="Calibri"/>
          <w:color w:val="212529"/>
          <w:shd w:val="clear" w:color="auto" w:fill="FFFFFF"/>
        </w:rPr>
        <w:t>karakterlerinden</w:t>
      </w:r>
      <w:r w:rsidRPr="000D1BB5">
        <w:rPr>
          <w:rFonts w:ascii="Calibri" w:hAnsi="Calibri" w:cs="Calibri"/>
          <w:color w:val="212529"/>
          <w:shd w:val="clear" w:color="auto" w:fill="FFFFFF"/>
        </w:rPr>
        <w:t> biridir. Yaşadığı dönemin sorunlarını nükteli </w:t>
      </w:r>
      <w:r w:rsidRPr="000D1BB5">
        <w:rPr>
          <w:rStyle w:val="Gl"/>
          <w:rFonts w:ascii="Calibri" w:hAnsi="Calibri" w:cs="Calibri"/>
          <w:color w:val="212529"/>
          <w:shd w:val="clear" w:color="auto" w:fill="FFFFFF"/>
        </w:rPr>
        <w:t>hikâyeler</w:t>
      </w:r>
      <w:r w:rsidRPr="000D1BB5">
        <w:rPr>
          <w:rFonts w:ascii="Calibri" w:hAnsi="Calibri" w:cs="Calibri"/>
          <w:color w:val="212529"/>
          <w:shd w:val="clear" w:color="auto" w:fill="FFFFFF"/>
        </w:rPr>
        <w:t> aracılığıyla aktararak insanlara yol göstermiştir. Fıkraları içinde </w:t>
      </w:r>
      <w:r w:rsidRPr="000D1BB5">
        <w:rPr>
          <w:rStyle w:val="Gl"/>
          <w:rFonts w:ascii="Calibri" w:hAnsi="Calibri" w:cs="Calibri"/>
          <w:color w:val="212529"/>
          <w:shd w:val="clear" w:color="auto" w:fill="FFFFFF"/>
        </w:rPr>
        <w:t>mesaj</w:t>
      </w:r>
      <w:r w:rsidRPr="000D1BB5">
        <w:rPr>
          <w:rFonts w:ascii="Calibri" w:hAnsi="Calibri" w:cs="Calibri"/>
          <w:color w:val="212529"/>
          <w:shd w:val="clear" w:color="auto" w:fill="FFFFFF"/>
        </w:rPr>
        <w:t> barındırırken aynı zamanda </w:t>
      </w:r>
      <w:r w:rsidRPr="000D1BB5">
        <w:rPr>
          <w:rStyle w:val="Gl"/>
          <w:rFonts w:ascii="Calibri" w:hAnsi="Calibri" w:cs="Calibri"/>
          <w:color w:val="212529"/>
          <w:shd w:val="clear" w:color="auto" w:fill="FFFFFF"/>
        </w:rPr>
        <w:t>kişiliğiyle</w:t>
      </w:r>
      <w:r w:rsidRPr="000D1BB5">
        <w:rPr>
          <w:rFonts w:ascii="Calibri" w:hAnsi="Calibri" w:cs="Calibri"/>
          <w:color w:val="212529"/>
          <w:shd w:val="clear" w:color="auto" w:fill="FFFFFF"/>
        </w:rPr>
        <w:t> bizleri gülümsetir. O, </w:t>
      </w:r>
      <w:r w:rsidRPr="000D1BB5">
        <w:rPr>
          <w:rStyle w:val="Gl"/>
          <w:rFonts w:ascii="Calibri" w:hAnsi="Calibri" w:cs="Calibri"/>
          <w:color w:val="212529"/>
          <w:shd w:val="clear" w:color="auto" w:fill="FFFFFF"/>
        </w:rPr>
        <w:t>öğütleriyle</w:t>
      </w:r>
      <w:r w:rsidRPr="000D1BB5">
        <w:rPr>
          <w:rFonts w:ascii="Calibri" w:hAnsi="Calibri" w:cs="Calibri"/>
          <w:color w:val="212529"/>
          <w:shd w:val="clear" w:color="auto" w:fill="FFFFFF"/>
        </w:rPr>
        <w:t> insanların kalbinde taht kurmuştur.</w:t>
      </w:r>
    </w:p>
    <w:p w14:paraId="68CCA85B" w14:textId="4C18D91E" w:rsidR="000D1BB5" w:rsidRDefault="009874C8" w:rsidP="00AD2587">
      <w:pPr>
        <w:pStyle w:val="AralkYok"/>
        <w:rPr>
          <w:rFonts w:ascii="Calibri" w:hAnsi="Calibri" w:cs="Calibri"/>
          <w:b/>
          <w:bCs/>
          <w:color w:val="6600FF"/>
          <w:shd w:val="clear" w:color="auto" w:fill="FFFFFF"/>
        </w:rPr>
      </w:pPr>
      <w:r w:rsidRPr="009874C8">
        <w:rPr>
          <w:rFonts w:ascii="Calibri" w:hAnsi="Calibri" w:cs="Calibri"/>
          <w:b/>
          <w:bCs/>
          <w:color w:val="CC00CC"/>
          <w:shd w:val="clear" w:color="auto" w:fill="FFFFFF"/>
        </w:rPr>
        <w:t xml:space="preserve">C: </w:t>
      </w:r>
      <w:r w:rsidRPr="009874C8">
        <w:rPr>
          <w:rFonts w:ascii="Calibri" w:hAnsi="Calibri" w:cs="Calibri"/>
          <w:b/>
          <w:bCs/>
          <w:color w:val="6600FF"/>
          <w:shd w:val="clear" w:color="auto" w:fill="FFFFFF"/>
        </w:rPr>
        <w:t>Paragrafı tekrar yazdığınızda paragrafta anlam olarak nasıl bir değişim oldu? Açıklayınız.</w:t>
      </w:r>
    </w:p>
    <w:p w14:paraId="43ACBBB4" w14:textId="6BC00F9F" w:rsidR="009874C8" w:rsidRDefault="00B06776" w:rsidP="00AD2587">
      <w:pPr>
        <w:pStyle w:val="AralkYok"/>
        <w:rPr>
          <w:rFonts w:ascii="Calibri" w:hAnsi="Calibri" w:cs="Calibri"/>
          <w:color w:val="0D0D0D" w:themeColor="text1" w:themeTint="F2"/>
        </w:rPr>
      </w:pPr>
      <w:r w:rsidRPr="00B06776">
        <w:rPr>
          <w:rFonts w:ascii="Calibri" w:hAnsi="Calibri" w:cs="Calibri"/>
          <w:color w:val="0D0D0D" w:themeColor="text1" w:themeTint="F2"/>
        </w:rPr>
        <w:t>Paragraf tekrar yazıldığında anlam olarak bir değişim oldu. Koyu yazılmış kelime grupları çıkarıldığında metin daha az etkileyici ve ayrıntısız hale geldi. Metindeki vurgu ve derinlik kayboldu.</w:t>
      </w:r>
    </w:p>
    <w:p w14:paraId="7FE37B1F" w14:textId="6994F244" w:rsidR="00100487" w:rsidRDefault="009C047E" w:rsidP="009223C9">
      <w:pPr>
        <w:pStyle w:val="AralkYok"/>
        <w:rPr>
          <w:rFonts w:ascii="Calibri" w:hAnsi="Calibri" w:cs="Calibri"/>
          <w:b/>
          <w:bCs/>
          <w:color w:val="6600FF"/>
        </w:rPr>
      </w:pPr>
      <w:r w:rsidRPr="009223C9">
        <w:rPr>
          <w:rFonts w:ascii="Calibri" w:hAnsi="Calibri" w:cs="Calibri"/>
          <w:b/>
          <w:bCs/>
          <w:color w:val="CC00FF"/>
        </w:rPr>
        <w:t>6. etkinlik</w:t>
      </w:r>
      <w:r w:rsidR="009223C9" w:rsidRPr="009223C9">
        <w:rPr>
          <w:rFonts w:ascii="Calibri" w:hAnsi="Calibri" w:cs="Calibri"/>
          <w:b/>
          <w:bCs/>
          <w:color w:val="CC00FF"/>
        </w:rPr>
        <w:t xml:space="preserve">: </w:t>
      </w:r>
      <w:r w:rsidR="009223C9" w:rsidRPr="009223C9">
        <w:rPr>
          <w:rFonts w:ascii="Calibri" w:hAnsi="Calibri" w:cs="Calibri"/>
          <w:b/>
          <w:bCs/>
          <w:color w:val="6600FF"/>
        </w:rPr>
        <w:t>Metinden alınan aşağıdaki cümleleri ilgili kavramlarla eşleştiriniz. Boşta kalan seçenekte Nasrettin Hoca sizden ne yapmanızı beklemektedir? Söyleyiniz.</w:t>
      </w:r>
    </w:p>
    <w:p w14:paraId="3BA07F66" w14:textId="77777777" w:rsidR="00EF1654" w:rsidRPr="00EF1654" w:rsidRDefault="00EF1654" w:rsidP="00EF1654">
      <w:pPr>
        <w:pStyle w:val="AralkYok"/>
        <w:rPr>
          <w:rFonts w:ascii="Calibri" w:hAnsi="Calibri" w:cs="Calibri"/>
          <w:color w:val="0D0D0D" w:themeColor="text1" w:themeTint="F2"/>
        </w:rPr>
      </w:pPr>
      <w:r w:rsidRPr="00EF1654">
        <w:rPr>
          <w:rFonts w:ascii="Calibri" w:hAnsi="Calibri" w:cs="Calibri"/>
          <w:b/>
          <w:bCs/>
          <w:color w:val="AD2750" w:themeColor="accent6" w:themeShade="BF"/>
        </w:rPr>
        <w:t>(Duyarlılık)</w:t>
      </w:r>
      <w:r w:rsidRPr="00EF1654">
        <w:rPr>
          <w:rFonts w:ascii="Calibri" w:hAnsi="Calibri" w:cs="Calibri"/>
          <w:color w:val="AD2750" w:themeColor="accent6" w:themeShade="BF"/>
        </w:rPr>
        <w:t> </w:t>
      </w:r>
      <w:r w:rsidRPr="00EF1654">
        <w:rPr>
          <w:rFonts w:ascii="Calibri" w:hAnsi="Calibri" w:cs="Calibri"/>
          <w:color w:val="0D0D0D" w:themeColor="text1" w:themeTint="F2"/>
        </w:rPr>
        <w:t>"Nerede içinde yanlışlık olan bir durum görsem hemen bunu fıkra hâline getirip anlatıyordum."</w:t>
      </w:r>
    </w:p>
    <w:p w14:paraId="1744308B" w14:textId="77777777" w:rsidR="00EF1654" w:rsidRPr="00EF1654" w:rsidRDefault="00EF1654" w:rsidP="00EF1654">
      <w:pPr>
        <w:pStyle w:val="AralkYok"/>
        <w:rPr>
          <w:rFonts w:ascii="Calibri" w:hAnsi="Calibri" w:cs="Calibri"/>
          <w:color w:val="0D0D0D" w:themeColor="text1" w:themeTint="F2"/>
        </w:rPr>
      </w:pPr>
      <w:r w:rsidRPr="00EF1654">
        <w:rPr>
          <w:rFonts w:ascii="Calibri" w:hAnsi="Calibri" w:cs="Calibri"/>
          <w:b/>
          <w:bCs/>
          <w:color w:val="AD2750" w:themeColor="accent6" w:themeShade="BF"/>
        </w:rPr>
        <w:t>(Çözüm Odaklılık)</w:t>
      </w:r>
      <w:r w:rsidRPr="00EF1654">
        <w:rPr>
          <w:rFonts w:ascii="Calibri" w:hAnsi="Calibri" w:cs="Calibri"/>
          <w:color w:val="AD2750" w:themeColor="accent6" w:themeShade="BF"/>
        </w:rPr>
        <w:t> </w:t>
      </w:r>
      <w:r w:rsidRPr="00EF1654">
        <w:rPr>
          <w:rFonts w:ascii="Calibri" w:hAnsi="Calibri" w:cs="Calibri"/>
          <w:color w:val="0D0D0D" w:themeColor="text1" w:themeTint="F2"/>
        </w:rPr>
        <w:t>"İnsanlara doğrudan şöyle yapın, böyle yapmayın, demek olmazdı. Eğitici bir yol bulmalıydım."</w:t>
      </w:r>
    </w:p>
    <w:p w14:paraId="2E06F8B9" w14:textId="77777777" w:rsidR="00EF1654" w:rsidRPr="00EF1654" w:rsidRDefault="00EF1654" w:rsidP="00EF1654">
      <w:pPr>
        <w:pStyle w:val="AralkYok"/>
        <w:rPr>
          <w:rFonts w:ascii="Calibri" w:hAnsi="Calibri" w:cs="Calibri"/>
          <w:color w:val="0D0D0D" w:themeColor="text1" w:themeTint="F2"/>
        </w:rPr>
      </w:pPr>
      <w:r w:rsidRPr="00EF1654">
        <w:rPr>
          <w:rFonts w:ascii="Calibri" w:hAnsi="Calibri" w:cs="Calibri"/>
          <w:b/>
          <w:bCs/>
          <w:color w:val="AD2750" w:themeColor="accent6" w:themeShade="BF"/>
        </w:rPr>
        <w:t>(Azim ve Kararlılık)</w:t>
      </w:r>
      <w:r w:rsidRPr="00EF1654">
        <w:rPr>
          <w:rFonts w:ascii="Calibri" w:hAnsi="Calibri" w:cs="Calibri"/>
          <w:color w:val="AD2750" w:themeColor="accent6" w:themeShade="BF"/>
        </w:rPr>
        <w:t> </w:t>
      </w:r>
      <w:r w:rsidRPr="00EF1654">
        <w:rPr>
          <w:rFonts w:ascii="Calibri" w:hAnsi="Calibri" w:cs="Calibri"/>
          <w:color w:val="0D0D0D" w:themeColor="text1" w:themeTint="F2"/>
        </w:rPr>
        <w:t>"Bunun anlamı 'Hiçbir şartta umutsuz olmayın. Başarmak için her yolu deneyin.' demektir."</w:t>
      </w:r>
    </w:p>
    <w:p w14:paraId="5C809BD6" w14:textId="77777777" w:rsidR="00EF1654" w:rsidRPr="00EF1654" w:rsidRDefault="00EF1654" w:rsidP="00EF1654">
      <w:pPr>
        <w:pStyle w:val="AralkYok"/>
        <w:rPr>
          <w:rFonts w:ascii="Calibri" w:hAnsi="Calibri" w:cs="Calibri"/>
          <w:color w:val="0D0D0D" w:themeColor="text1" w:themeTint="F2"/>
        </w:rPr>
      </w:pPr>
      <w:r w:rsidRPr="00EF1654">
        <w:rPr>
          <w:rFonts w:ascii="Calibri" w:hAnsi="Calibri" w:cs="Calibri"/>
          <w:b/>
          <w:bCs/>
          <w:color w:val="0D0D0D" w:themeColor="text1" w:themeTint="F2"/>
        </w:rPr>
        <w:t>Boşta kalan seçenek</w:t>
      </w:r>
      <w:r w:rsidRPr="00EF1654">
        <w:rPr>
          <w:rFonts w:ascii="Calibri" w:hAnsi="Calibri" w:cs="Calibri"/>
          <w:color w:val="0D0D0D" w:themeColor="text1" w:themeTint="F2"/>
        </w:rPr>
        <w:t>: </w:t>
      </w:r>
      <w:r w:rsidRPr="00EF1654">
        <w:rPr>
          <w:rFonts w:ascii="Calibri" w:hAnsi="Calibri" w:cs="Calibri"/>
          <w:b/>
          <w:bCs/>
          <w:color w:val="AD2750" w:themeColor="accent6" w:themeShade="BF"/>
        </w:rPr>
        <w:t>Bağımsızlık:</w:t>
      </w:r>
      <w:r w:rsidRPr="00EF1654">
        <w:rPr>
          <w:rFonts w:ascii="Calibri" w:hAnsi="Calibri" w:cs="Calibri"/>
          <w:color w:val="0D0D0D" w:themeColor="text1" w:themeTint="F2"/>
        </w:rPr>
        <w:t xml:space="preserve"> Nasrettin Hoca sizden bağımsız düşünmeyi ve olaylara farklı açılardan yaklaşmayı beklemektedir.</w:t>
      </w:r>
    </w:p>
    <w:p w14:paraId="4C854953" w14:textId="126B17A8" w:rsidR="00EF1654" w:rsidRDefault="002F7DEC" w:rsidP="002F7DEC">
      <w:pPr>
        <w:pStyle w:val="AralkYok"/>
        <w:rPr>
          <w:rFonts w:ascii="Calibri" w:hAnsi="Calibri" w:cs="Calibri"/>
          <w:b/>
          <w:bCs/>
          <w:color w:val="6600FF"/>
        </w:rPr>
      </w:pPr>
      <w:r w:rsidRPr="002F7DEC">
        <w:rPr>
          <w:rFonts w:ascii="Calibri" w:hAnsi="Calibri" w:cs="Calibri"/>
          <w:b/>
          <w:bCs/>
          <w:color w:val="CC00FF"/>
        </w:rPr>
        <w:t xml:space="preserve">7. etkinlik A: </w:t>
      </w:r>
      <w:r w:rsidRPr="002F7DEC">
        <w:rPr>
          <w:rFonts w:ascii="Calibri" w:hAnsi="Calibri" w:cs="Calibri"/>
          <w:b/>
          <w:bCs/>
          <w:color w:val="6600FF"/>
        </w:rPr>
        <w:t>Aşağıda "İnsanlığın Somut Olmayan Kültürel Mirası Temsilî Listesi’nden alınmış bazı unsurlar verilmiştir. Listedeki bu unsurlarla ilgili verilen bilgilerden doğru olanların başına (</w:t>
      </w:r>
      <w:r w:rsidRPr="002F7DEC">
        <w:rPr>
          <w:rFonts w:ascii="Calibri" w:hAnsi="Calibri" w:cs="Calibri"/>
          <w:b/>
          <w:bCs/>
          <w:color w:val="FF0000"/>
        </w:rPr>
        <w:t>D</w:t>
      </w:r>
      <w:r w:rsidRPr="002F7DEC">
        <w:rPr>
          <w:rFonts w:ascii="Calibri" w:hAnsi="Calibri" w:cs="Calibri"/>
          <w:b/>
          <w:bCs/>
          <w:color w:val="6600FF"/>
        </w:rPr>
        <w:t>), yanlış olanların başına (</w:t>
      </w:r>
      <w:r w:rsidRPr="002F7DEC">
        <w:rPr>
          <w:rFonts w:ascii="Calibri" w:hAnsi="Calibri" w:cs="Calibri"/>
          <w:b/>
          <w:bCs/>
          <w:color w:val="FF0000"/>
        </w:rPr>
        <w:t>Y</w:t>
      </w:r>
      <w:r w:rsidRPr="002F7DEC">
        <w:rPr>
          <w:rFonts w:ascii="Calibri" w:hAnsi="Calibri" w:cs="Calibri"/>
          <w:b/>
          <w:bCs/>
          <w:color w:val="6600FF"/>
        </w:rPr>
        <w:t>) yazınız.</w:t>
      </w:r>
    </w:p>
    <w:p w14:paraId="3DF394A7" w14:textId="5B022CFD" w:rsidR="002F7DEC" w:rsidRDefault="00F56962" w:rsidP="002F7DEC">
      <w:pPr>
        <w:pStyle w:val="AralkYok"/>
        <w:rPr>
          <w:rFonts w:ascii="Calibri" w:hAnsi="Calibri" w:cs="Calibri"/>
          <w:color w:val="0D0D0D" w:themeColor="text1" w:themeTint="F2"/>
        </w:rPr>
      </w:pPr>
      <w:r w:rsidRPr="00F56962">
        <w:rPr>
          <w:rFonts w:ascii="Calibri" w:hAnsi="Calibri" w:cs="Calibri"/>
          <w:color w:val="0D0D0D" w:themeColor="text1" w:themeTint="F2"/>
        </w:rPr>
        <w:t>1. Meddahlık Geleneği (2008)</w:t>
      </w:r>
      <w:r w:rsidRPr="00F56962">
        <w:rPr>
          <w:rFonts w:ascii="Calibri" w:hAnsi="Calibri" w:cs="Calibri"/>
          <w:color w:val="0D0D0D" w:themeColor="text1" w:themeTint="F2"/>
        </w:rPr>
        <w:br/>
        <w:t>2. Mevlevi Sema Törenleri (2008)</w:t>
      </w:r>
      <w:r w:rsidRPr="00F56962">
        <w:rPr>
          <w:rFonts w:ascii="Calibri" w:hAnsi="Calibri" w:cs="Calibri"/>
          <w:color w:val="0D0D0D" w:themeColor="text1" w:themeTint="F2"/>
        </w:rPr>
        <w:br/>
        <w:t>3. Karagöz (2009)</w:t>
      </w:r>
      <w:r w:rsidRPr="00F56962">
        <w:rPr>
          <w:rFonts w:ascii="Calibri" w:hAnsi="Calibri" w:cs="Calibri"/>
          <w:color w:val="0D0D0D" w:themeColor="text1" w:themeTint="F2"/>
        </w:rPr>
        <w:br/>
        <w:t>4. Türk Kahvesi ve Geleneği (2013)</w:t>
      </w:r>
      <w:r w:rsidRPr="00F56962">
        <w:rPr>
          <w:rFonts w:ascii="Calibri" w:hAnsi="Calibri" w:cs="Calibri"/>
          <w:color w:val="0D0D0D" w:themeColor="text1" w:themeTint="F2"/>
        </w:rPr>
        <w:br/>
        <w:t>5. Ebru: Türk Kâğıt Süsleme Sanatı (2014)</w:t>
      </w:r>
      <w:r w:rsidRPr="00F56962">
        <w:rPr>
          <w:rFonts w:ascii="Calibri" w:hAnsi="Calibri" w:cs="Calibri"/>
          <w:color w:val="0D0D0D" w:themeColor="text1" w:themeTint="F2"/>
        </w:rPr>
        <w:br/>
        <w:t>6. Geleneksel Çini Sanatı (2016)</w:t>
      </w:r>
      <w:r w:rsidRPr="00F56962">
        <w:rPr>
          <w:rFonts w:ascii="Calibri" w:hAnsi="Calibri" w:cs="Calibri"/>
          <w:color w:val="0D0D0D" w:themeColor="text1" w:themeTint="F2"/>
        </w:rPr>
        <w:br/>
        <w:t>7. Geleneksel Türk Okçuluğu (2019)</w:t>
      </w:r>
      <w:r w:rsidRPr="00F56962">
        <w:rPr>
          <w:rFonts w:ascii="Calibri" w:hAnsi="Calibri" w:cs="Calibri"/>
          <w:color w:val="0D0D0D" w:themeColor="text1" w:themeTint="F2"/>
        </w:rPr>
        <w:br/>
        <w:t>8. Minyatür Sanatı (Azerbaycan, İran ve Özbekistan ile Ortak Dosya) (2020)</w:t>
      </w:r>
      <w:r w:rsidRPr="00F56962">
        <w:rPr>
          <w:rFonts w:ascii="Calibri" w:hAnsi="Calibri" w:cs="Calibri"/>
          <w:color w:val="0D0D0D" w:themeColor="text1" w:themeTint="F2"/>
        </w:rPr>
        <w:br/>
        <w:t>9. Dede Korkut-Korkut Ata Mirası: Kültürü, Efsaneleri ve Müziği (Azerbaycan ve Kazakistan ile Ortak Dosya, 2018)</w:t>
      </w:r>
      <w:r w:rsidRPr="00F56962">
        <w:rPr>
          <w:rFonts w:ascii="Calibri" w:hAnsi="Calibri" w:cs="Calibri"/>
          <w:color w:val="0D0D0D" w:themeColor="text1" w:themeTint="F2"/>
        </w:rPr>
        <w:br/>
        <w:t>10. Nasrettin Hoca/Molla Nesreddin/Molla Ependi/Apendi/Afendi Kozhanasyr Fıkra Anlatma Geleneği (Azerbaycan, Kazakistan, Kırgızistan, Tacikistan, Türkmenistan, Özbekistan ile ortak dosya, 2022)</w:t>
      </w:r>
    </w:p>
    <w:p w14:paraId="5ED1EB96" w14:textId="77777777" w:rsidR="00EF547F" w:rsidRPr="00EF547F" w:rsidRDefault="00EF547F" w:rsidP="00EF547F">
      <w:pPr>
        <w:pStyle w:val="AralkYok"/>
        <w:numPr>
          <w:ilvl w:val="0"/>
          <w:numId w:val="28"/>
        </w:numPr>
        <w:rPr>
          <w:rFonts w:ascii="Calibri" w:hAnsi="Calibri" w:cs="Calibri"/>
          <w:color w:val="0D0D0D" w:themeColor="text1" w:themeTint="F2"/>
        </w:rPr>
      </w:pPr>
      <w:r w:rsidRPr="00EF547F">
        <w:rPr>
          <w:rFonts w:ascii="Calibri" w:hAnsi="Calibri" w:cs="Calibri"/>
          <w:b/>
          <w:bCs/>
          <w:color w:val="B3186D" w:themeColor="accent1" w:themeShade="BF"/>
        </w:rPr>
        <w:t>Doğru (D) </w:t>
      </w:r>
      <w:r w:rsidRPr="00EF547F">
        <w:rPr>
          <w:rFonts w:ascii="Calibri" w:hAnsi="Calibri" w:cs="Calibri"/>
          <w:color w:val="0D0D0D" w:themeColor="text1" w:themeTint="F2"/>
        </w:rPr>
        <w:t>"Meddahlık Geleneği" ve "Mevlevi Sema Törenleri" aynı yılda listeye girmiştir.</w:t>
      </w:r>
    </w:p>
    <w:p w14:paraId="3647C012" w14:textId="7B84E97F" w:rsidR="00EF547F" w:rsidRPr="00EF547F" w:rsidRDefault="00EF547F" w:rsidP="00EF547F">
      <w:pPr>
        <w:pStyle w:val="AralkYok"/>
        <w:numPr>
          <w:ilvl w:val="0"/>
          <w:numId w:val="28"/>
        </w:numPr>
        <w:rPr>
          <w:rFonts w:ascii="Calibri" w:hAnsi="Calibri" w:cs="Calibri"/>
          <w:color w:val="0D0D0D" w:themeColor="text1" w:themeTint="F2"/>
        </w:rPr>
      </w:pPr>
      <w:r w:rsidRPr="00EF547F">
        <w:rPr>
          <w:rFonts w:ascii="Calibri" w:hAnsi="Calibri" w:cs="Calibri"/>
          <w:b/>
          <w:bCs/>
          <w:color w:val="4F2CD0" w:themeColor="accent5" w:themeShade="BF"/>
        </w:rPr>
        <w:t>Yanlış (Y) </w:t>
      </w:r>
      <w:r w:rsidRPr="00EF547F">
        <w:rPr>
          <w:rFonts w:ascii="Calibri" w:hAnsi="Calibri" w:cs="Calibri"/>
          <w:color w:val="0D0D0D" w:themeColor="text1" w:themeTint="F2"/>
        </w:rPr>
        <w:t>"Türk Kahvesi ve Geleneği", "Geleneksel Çini Sanatından sonra listeye girmiştir.3</w:t>
      </w:r>
    </w:p>
    <w:p w14:paraId="79A03F90" w14:textId="77777777" w:rsidR="00EF547F" w:rsidRPr="00EF547F" w:rsidRDefault="00EF547F" w:rsidP="00EF547F">
      <w:pPr>
        <w:pStyle w:val="AralkYok"/>
        <w:numPr>
          <w:ilvl w:val="0"/>
          <w:numId w:val="28"/>
        </w:numPr>
        <w:rPr>
          <w:rFonts w:ascii="Calibri" w:hAnsi="Calibri" w:cs="Calibri"/>
          <w:color w:val="0D0D0D" w:themeColor="text1" w:themeTint="F2"/>
        </w:rPr>
      </w:pPr>
      <w:r w:rsidRPr="00EF547F">
        <w:rPr>
          <w:rFonts w:ascii="Calibri" w:hAnsi="Calibri" w:cs="Calibri"/>
          <w:b/>
          <w:bCs/>
          <w:color w:val="B3186D" w:themeColor="accent1" w:themeShade="BF"/>
        </w:rPr>
        <w:t>Doğru (D)</w:t>
      </w:r>
      <w:r w:rsidRPr="00EF547F">
        <w:rPr>
          <w:rFonts w:ascii="Calibri" w:hAnsi="Calibri" w:cs="Calibri"/>
          <w:color w:val="B3186D" w:themeColor="accent1" w:themeShade="BF"/>
        </w:rPr>
        <w:t> </w:t>
      </w:r>
      <w:r w:rsidRPr="00EF547F">
        <w:rPr>
          <w:rFonts w:ascii="Calibri" w:hAnsi="Calibri" w:cs="Calibri"/>
          <w:color w:val="0D0D0D" w:themeColor="text1" w:themeTint="F2"/>
        </w:rPr>
        <w:t>"Minyatür Sanatı" Azerbaycan, İran ve Özbekistan'ın somut olmayan ortak kültürel miras ögesidir.</w:t>
      </w:r>
    </w:p>
    <w:p w14:paraId="13B36D07" w14:textId="77777777" w:rsidR="00EF547F" w:rsidRPr="00EF547F" w:rsidRDefault="00EF547F" w:rsidP="00EF547F">
      <w:pPr>
        <w:pStyle w:val="AralkYok"/>
        <w:numPr>
          <w:ilvl w:val="0"/>
          <w:numId w:val="28"/>
        </w:numPr>
        <w:rPr>
          <w:rFonts w:ascii="Calibri" w:hAnsi="Calibri" w:cs="Calibri"/>
          <w:color w:val="0D0D0D" w:themeColor="text1" w:themeTint="F2"/>
        </w:rPr>
      </w:pPr>
      <w:r w:rsidRPr="00EF547F">
        <w:rPr>
          <w:rFonts w:ascii="Calibri" w:hAnsi="Calibri" w:cs="Calibri"/>
          <w:b/>
          <w:bCs/>
          <w:color w:val="B3186D" w:themeColor="accent1" w:themeShade="BF"/>
        </w:rPr>
        <w:t>Doğru (D</w:t>
      </w:r>
      <w:r w:rsidRPr="00EF547F">
        <w:rPr>
          <w:rFonts w:ascii="Calibri" w:hAnsi="Calibri" w:cs="Calibri"/>
          <w:b/>
          <w:bCs/>
          <w:color w:val="0D0D0D" w:themeColor="text1" w:themeTint="F2"/>
        </w:rPr>
        <w:t>) </w:t>
      </w:r>
      <w:r w:rsidRPr="00EF547F">
        <w:rPr>
          <w:rFonts w:ascii="Calibri" w:hAnsi="Calibri" w:cs="Calibri"/>
          <w:color w:val="0D0D0D" w:themeColor="text1" w:themeTint="F2"/>
        </w:rPr>
        <w:t>"Nasreddin Hoca Fıkra Anlatma Geleneği" altı ülkenin somut olmayan kültürel miras ögesidir.</w:t>
      </w:r>
    </w:p>
    <w:p w14:paraId="656A66CE" w14:textId="77777777" w:rsidR="00EF547F" w:rsidRPr="00EF547F" w:rsidRDefault="00EF547F" w:rsidP="00EF547F">
      <w:pPr>
        <w:pStyle w:val="AralkYok"/>
        <w:numPr>
          <w:ilvl w:val="0"/>
          <w:numId w:val="28"/>
        </w:numPr>
        <w:rPr>
          <w:rFonts w:ascii="Calibri" w:hAnsi="Calibri" w:cs="Calibri"/>
          <w:color w:val="0D0D0D" w:themeColor="text1" w:themeTint="F2"/>
        </w:rPr>
      </w:pPr>
      <w:r w:rsidRPr="00EF547F">
        <w:rPr>
          <w:rFonts w:ascii="Calibri" w:hAnsi="Calibri" w:cs="Calibri"/>
          <w:b/>
          <w:bCs/>
          <w:color w:val="4F2CD0" w:themeColor="accent5" w:themeShade="BF"/>
        </w:rPr>
        <w:t>Yanlış (Y) </w:t>
      </w:r>
      <w:r w:rsidRPr="00EF547F">
        <w:rPr>
          <w:rFonts w:ascii="Calibri" w:hAnsi="Calibri" w:cs="Calibri"/>
          <w:color w:val="0D0D0D" w:themeColor="text1" w:themeTint="F2"/>
        </w:rPr>
        <w:t>"Türk Kahvesi Geleneği" ve "Dede Korkut–Korkut Ata Mirası" birkaç ülkenin ortak miras unsurudur.</w:t>
      </w:r>
    </w:p>
    <w:p w14:paraId="3DF6CEB1" w14:textId="77777777" w:rsidR="00EF547F" w:rsidRPr="00EF547F" w:rsidRDefault="00EF547F" w:rsidP="00EF547F">
      <w:pPr>
        <w:pStyle w:val="AralkYok"/>
        <w:numPr>
          <w:ilvl w:val="0"/>
          <w:numId w:val="28"/>
        </w:numPr>
        <w:rPr>
          <w:rFonts w:ascii="Calibri" w:hAnsi="Calibri" w:cs="Calibri"/>
          <w:color w:val="0D0D0D" w:themeColor="text1" w:themeTint="F2"/>
        </w:rPr>
      </w:pPr>
      <w:r w:rsidRPr="00EF547F">
        <w:rPr>
          <w:rFonts w:ascii="Calibri" w:hAnsi="Calibri" w:cs="Calibri"/>
          <w:b/>
          <w:bCs/>
          <w:color w:val="4F2CD0" w:themeColor="accent5" w:themeShade="BF"/>
        </w:rPr>
        <w:t>Yanlış (Y)</w:t>
      </w:r>
      <w:r w:rsidRPr="00EF547F">
        <w:rPr>
          <w:rFonts w:ascii="Calibri" w:hAnsi="Calibri" w:cs="Calibri"/>
          <w:color w:val="4F2CD0" w:themeColor="accent5" w:themeShade="BF"/>
        </w:rPr>
        <w:t> </w:t>
      </w:r>
      <w:r w:rsidRPr="00EF547F">
        <w:rPr>
          <w:rFonts w:ascii="Calibri" w:hAnsi="Calibri" w:cs="Calibri"/>
          <w:color w:val="0D0D0D" w:themeColor="text1" w:themeTint="F2"/>
        </w:rPr>
        <w:t>"Geleneksel Türk Okçuluğu" 2016 yılında listeye girmiştir.</w:t>
      </w:r>
    </w:p>
    <w:p w14:paraId="40643EAF" w14:textId="06906C51" w:rsidR="00EF547F" w:rsidRDefault="00EF547F" w:rsidP="00EF547F">
      <w:pPr>
        <w:pStyle w:val="AralkYok"/>
        <w:numPr>
          <w:ilvl w:val="0"/>
          <w:numId w:val="28"/>
        </w:numPr>
        <w:rPr>
          <w:rFonts w:ascii="Calibri" w:hAnsi="Calibri" w:cs="Calibri"/>
          <w:color w:val="0D0D0D" w:themeColor="text1" w:themeTint="F2"/>
        </w:rPr>
      </w:pPr>
      <w:r w:rsidRPr="00EF547F">
        <w:rPr>
          <w:rFonts w:ascii="Calibri" w:hAnsi="Calibri" w:cs="Calibri"/>
          <w:b/>
          <w:bCs/>
          <w:color w:val="B3186D" w:themeColor="accent1" w:themeShade="BF"/>
        </w:rPr>
        <w:t>Doğru (D) </w:t>
      </w:r>
      <w:r w:rsidRPr="00EF547F">
        <w:rPr>
          <w:rFonts w:ascii="Calibri" w:hAnsi="Calibri" w:cs="Calibri"/>
          <w:color w:val="0D0D0D" w:themeColor="text1" w:themeTint="F2"/>
        </w:rPr>
        <w:t>"Ebru: Türk Kâğıt Süsleme Sanatı", "Karagöz “den sonra "Geleneksel Türk Okçuluğundan önce listeye girmiştir.</w:t>
      </w:r>
    </w:p>
    <w:p w14:paraId="625F0934" w14:textId="58C6C7DA" w:rsidR="00C4109C" w:rsidRPr="00C25BAF" w:rsidRDefault="00C25BAF" w:rsidP="00C4109C">
      <w:pPr>
        <w:pStyle w:val="AralkYok"/>
        <w:ind w:left="-142"/>
        <w:rPr>
          <w:rFonts w:ascii="Calibri" w:hAnsi="Calibri" w:cs="Calibri"/>
          <w:b/>
          <w:bCs/>
          <w:color w:val="6600FF"/>
        </w:rPr>
      </w:pPr>
      <w:r>
        <w:rPr>
          <w:rFonts w:ascii="Calibri" w:hAnsi="Calibri" w:cs="Calibri"/>
          <w:b/>
          <w:bCs/>
          <w:color w:val="CC00FF"/>
        </w:rPr>
        <w:t xml:space="preserve">    </w:t>
      </w:r>
      <w:r w:rsidR="00C4109C" w:rsidRPr="00C4109C">
        <w:rPr>
          <w:rFonts w:ascii="Calibri" w:hAnsi="Calibri" w:cs="Calibri"/>
          <w:b/>
          <w:bCs/>
          <w:color w:val="CC00FF"/>
        </w:rPr>
        <w:t>B:</w:t>
      </w:r>
      <w:r w:rsidR="00C4109C" w:rsidRPr="00C4109C">
        <w:rPr>
          <w:rFonts w:ascii="Calibri" w:hAnsi="Calibri" w:cs="Calibri"/>
          <w:b/>
          <w:bCs/>
          <w:color w:val="0D0D0D" w:themeColor="text1" w:themeTint="F2"/>
        </w:rPr>
        <w:t xml:space="preserve"> </w:t>
      </w:r>
      <w:r w:rsidR="00C4109C" w:rsidRPr="00C25BAF">
        <w:rPr>
          <w:rFonts w:ascii="Calibri" w:hAnsi="Calibri" w:cs="Calibri"/>
          <w:b/>
          <w:bCs/>
          <w:color w:val="6600FF"/>
        </w:rPr>
        <w:t xml:space="preserve">"İnsanlığın Somut Olmayan Kültürel Mirası Temsilî </w:t>
      </w:r>
      <w:r w:rsidR="00B020F8" w:rsidRPr="00C25BAF">
        <w:rPr>
          <w:rFonts w:ascii="Calibri" w:hAnsi="Calibri" w:cs="Calibri"/>
          <w:b/>
          <w:bCs/>
          <w:color w:val="6600FF"/>
        </w:rPr>
        <w:t>Listesi’ndeki</w:t>
      </w:r>
      <w:r w:rsidR="00C4109C" w:rsidRPr="00C25BAF">
        <w:rPr>
          <w:rFonts w:ascii="Calibri" w:hAnsi="Calibri" w:cs="Calibri"/>
          <w:b/>
          <w:bCs/>
          <w:color w:val="6600FF"/>
        </w:rPr>
        <w:t xml:space="preserve"> "Nasreddin Hoca Fıkra</w:t>
      </w:r>
    </w:p>
    <w:p w14:paraId="65485208" w14:textId="2AC48CB5" w:rsidR="00041532" w:rsidRDefault="00C25BAF" w:rsidP="00C25BAF">
      <w:pPr>
        <w:pStyle w:val="AralkYok"/>
        <w:rPr>
          <w:rFonts w:ascii="Calibri" w:hAnsi="Calibri" w:cs="Calibri"/>
          <w:b/>
          <w:bCs/>
          <w:color w:val="6600FF"/>
        </w:rPr>
      </w:pPr>
      <w:r w:rsidRPr="00C25BAF">
        <w:rPr>
          <w:rFonts w:ascii="Calibri" w:hAnsi="Calibri" w:cs="Calibri"/>
          <w:b/>
          <w:bCs/>
          <w:color w:val="6600FF"/>
        </w:rPr>
        <w:t xml:space="preserve"> </w:t>
      </w:r>
      <w:r w:rsidR="00C4109C" w:rsidRPr="00C4109C">
        <w:rPr>
          <w:rFonts w:ascii="Calibri" w:hAnsi="Calibri" w:cs="Calibri"/>
          <w:b/>
          <w:bCs/>
          <w:color w:val="6600FF"/>
        </w:rPr>
        <w:t xml:space="preserve">Anlatma </w:t>
      </w:r>
      <w:r w:rsidRPr="00C25BAF">
        <w:rPr>
          <w:rFonts w:ascii="Calibri" w:hAnsi="Calibri" w:cs="Calibri"/>
          <w:b/>
          <w:bCs/>
          <w:color w:val="6600FF"/>
        </w:rPr>
        <w:t>Geleneğinin</w:t>
      </w:r>
      <w:r w:rsidR="00C4109C" w:rsidRPr="00C4109C">
        <w:rPr>
          <w:rFonts w:ascii="Calibri" w:hAnsi="Calibri" w:cs="Calibri"/>
          <w:b/>
          <w:bCs/>
          <w:color w:val="6600FF"/>
        </w:rPr>
        <w:t xml:space="preserve"> farklı adlarla ifade edilmesinin sebebi nedir? Listedeki </w:t>
      </w:r>
      <w:r w:rsidR="00B020F8" w:rsidRPr="00C4109C">
        <w:rPr>
          <w:rFonts w:ascii="Calibri" w:hAnsi="Calibri" w:cs="Calibri"/>
          <w:b/>
          <w:bCs/>
          <w:color w:val="6600FF"/>
        </w:rPr>
        <w:t>farklı</w:t>
      </w:r>
      <w:r w:rsidR="00B020F8" w:rsidRPr="00C25BAF">
        <w:rPr>
          <w:rFonts w:ascii="Calibri" w:hAnsi="Calibri" w:cs="Calibri"/>
          <w:b/>
          <w:bCs/>
          <w:color w:val="6600FF"/>
        </w:rPr>
        <w:t xml:space="preserve"> ülkelerde</w:t>
      </w:r>
      <w:r w:rsidR="00C4109C" w:rsidRPr="00C4109C">
        <w:rPr>
          <w:rFonts w:ascii="Calibri" w:hAnsi="Calibri" w:cs="Calibri"/>
          <w:b/>
          <w:bCs/>
          <w:color w:val="6600FF"/>
        </w:rPr>
        <w:t xml:space="preserve"> "Nasreddin Hoca Fıkra Anlatma </w:t>
      </w:r>
      <w:r w:rsidRPr="00C25BAF">
        <w:rPr>
          <w:rFonts w:ascii="Calibri" w:hAnsi="Calibri" w:cs="Calibri"/>
          <w:b/>
          <w:bCs/>
          <w:color w:val="6600FF"/>
        </w:rPr>
        <w:t>Geleneğinin</w:t>
      </w:r>
      <w:r w:rsidR="00C4109C" w:rsidRPr="00C4109C">
        <w:rPr>
          <w:rFonts w:ascii="Calibri" w:hAnsi="Calibri" w:cs="Calibri"/>
          <w:b/>
          <w:bCs/>
          <w:color w:val="6600FF"/>
        </w:rPr>
        <w:t xml:space="preserve"> aynı içerikte olmasının </w:t>
      </w:r>
      <w:proofErr w:type="gramStart"/>
      <w:r w:rsidR="00C4109C" w:rsidRPr="00C4109C">
        <w:rPr>
          <w:rFonts w:ascii="Calibri" w:hAnsi="Calibri" w:cs="Calibri"/>
          <w:b/>
          <w:bCs/>
          <w:color w:val="6600FF"/>
        </w:rPr>
        <w:t>sebebi</w:t>
      </w:r>
      <w:r w:rsidRPr="00C25BAF">
        <w:rPr>
          <w:rFonts w:ascii="Calibri" w:hAnsi="Calibri" w:cs="Calibri"/>
          <w:b/>
          <w:bCs/>
          <w:color w:val="6600FF"/>
        </w:rPr>
        <w:t xml:space="preserve">  </w:t>
      </w:r>
      <w:r w:rsidR="00C4109C" w:rsidRPr="00C25BAF">
        <w:rPr>
          <w:rFonts w:ascii="Calibri" w:hAnsi="Calibri" w:cs="Calibri"/>
          <w:b/>
          <w:bCs/>
          <w:color w:val="6600FF"/>
        </w:rPr>
        <w:t>nedir</w:t>
      </w:r>
      <w:proofErr w:type="gramEnd"/>
      <w:r w:rsidR="00C4109C" w:rsidRPr="00C25BAF">
        <w:rPr>
          <w:rFonts w:ascii="Calibri" w:hAnsi="Calibri" w:cs="Calibri"/>
          <w:b/>
          <w:bCs/>
          <w:color w:val="6600FF"/>
        </w:rPr>
        <w:t>? Düşüncelerinizi gerekçelendirerek söyleyiniz.</w:t>
      </w:r>
    </w:p>
    <w:p w14:paraId="0819BEC1" w14:textId="47B3E85E" w:rsidR="00B020F8" w:rsidRDefault="006E1DFE" w:rsidP="00C25BAF">
      <w:pPr>
        <w:pStyle w:val="AralkYok"/>
        <w:rPr>
          <w:rFonts w:ascii="Calibri" w:hAnsi="Calibri" w:cs="Calibri"/>
          <w:color w:val="0D0D0D" w:themeColor="text1" w:themeTint="F2"/>
        </w:rPr>
      </w:pPr>
      <w:r w:rsidRPr="006E1DFE">
        <w:rPr>
          <w:rFonts w:ascii="Calibri" w:hAnsi="Calibri" w:cs="Calibri"/>
          <w:color w:val="0D0D0D" w:themeColor="text1" w:themeTint="F2"/>
        </w:rPr>
        <w:t xml:space="preserve">“İnsanlığın Somut Olmayan Kültürel Mirası Temsilî </w:t>
      </w:r>
      <w:proofErr w:type="spellStart"/>
      <w:r w:rsidRPr="006E1DFE">
        <w:rPr>
          <w:rFonts w:ascii="Calibri" w:hAnsi="Calibri" w:cs="Calibri"/>
          <w:color w:val="0D0D0D" w:themeColor="text1" w:themeTint="F2"/>
        </w:rPr>
        <w:t>Listesi”ndeki</w:t>
      </w:r>
      <w:proofErr w:type="spellEnd"/>
      <w:r w:rsidRPr="006E1DFE">
        <w:rPr>
          <w:rFonts w:ascii="Calibri" w:hAnsi="Calibri" w:cs="Calibri"/>
          <w:color w:val="0D0D0D" w:themeColor="text1" w:themeTint="F2"/>
        </w:rPr>
        <w:t xml:space="preserve"> “Nasreddin Hoca Fıkra Anlatma Geleneğinin farklı adlarla ifade edilmesinin sebebi bu ülkelerde Türkçenin farklı şivelerinin</w:t>
      </w:r>
      <w:r w:rsidR="00C65B98">
        <w:rPr>
          <w:rFonts w:ascii="Calibri" w:hAnsi="Calibri" w:cs="Calibri"/>
          <w:color w:val="0D0D0D" w:themeColor="text1" w:themeTint="F2"/>
        </w:rPr>
        <w:t xml:space="preserve"> </w:t>
      </w:r>
      <w:r w:rsidRPr="006E1DFE">
        <w:rPr>
          <w:rFonts w:ascii="Calibri" w:hAnsi="Calibri" w:cs="Calibri"/>
          <w:color w:val="0D0D0D" w:themeColor="text1" w:themeTint="F2"/>
        </w:rPr>
        <w:t>konuşuluyor olması ve fıkraların sözlü ürünler olması olabilir. Listedeki farklı ülkelerde “Nasreddin Hoca Fıkra Anlatma Geleneğinin aynı içerikte olmasının sebebi bu ülkelerin hepsinde Türkçenin konuşuluyor olması olabilir.</w:t>
      </w:r>
    </w:p>
    <w:p w14:paraId="2B99C417" w14:textId="3BE60662" w:rsidR="00C65B98" w:rsidRDefault="00C65B98" w:rsidP="00517CFA">
      <w:pPr>
        <w:pStyle w:val="AralkYok"/>
        <w:rPr>
          <w:rFonts w:ascii="Calibri" w:hAnsi="Calibri" w:cs="Calibri"/>
          <w:b/>
          <w:bCs/>
          <w:color w:val="6600FF"/>
        </w:rPr>
      </w:pPr>
      <w:r w:rsidRPr="00517CFA">
        <w:rPr>
          <w:rFonts w:ascii="Calibri" w:hAnsi="Calibri" w:cs="Calibri"/>
          <w:b/>
          <w:bCs/>
          <w:color w:val="CC00FF"/>
        </w:rPr>
        <w:t>8. etkinlik</w:t>
      </w:r>
      <w:r w:rsidR="00517CFA" w:rsidRPr="00517CFA">
        <w:rPr>
          <w:rFonts w:ascii="Calibri" w:hAnsi="Calibri" w:cs="Calibri"/>
          <w:b/>
          <w:bCs/>
          <w:color w:val="CC00FF"/>
        </w:rPr>
        <w:t xml:space="preserve">: </w:t>
      </w:r>
      <w:r w:rsidR="00517CFA" w:rsidRPr="00517CFA">
        <w:rPr>
          <w:rFonts w:ascii="Calibri" w:hAnsi="Calibri" w:cs="Calibri"/>
          <w:b/>
          <w:bCs/>
          <w:color w:val="6600FF"/>
        </w:rPr>
        <w:t>Aşağıda verilen cümleleri inceleyiniz. Karşılaştırılanlar ile karşılaştırma</w:t>
      </w:r>
      <w:r w:rsidR="00FD0915">
        <w:rPr>
          <w:rFonts w:ascii="Calibri" w:hAnsi="Calibri" w:cs="Calibri"/>
          <w:b/>
          <w:bCs/>
          <w:color w:val="6600FF"/>
        </w:rPr>
        <w:t xml:space="preserve"> </w:t>
      </w:r>
      <w:r w:rsidR="00517CFA" w:rsidRPr="00517CFA">
        <w:rPr>
          <w:rFonts w:ascii="Calibri" w:hAnsi="Calibri" w:cs="Calibri"/>
          <w:b/>
          <w:bCs/>
          <w:color w:val="6600FF"/>
        </w:rPr>
        <w:t>yönünü örnekteki gibi yazınız.</w:t>
      </w:r>
    </w:p>
    <w:p w14:paraId="3EACE459" w14:textId="77777777" w:rsidR="00FE6830" w:rsidRPr="00FE6830" w:rsidRDefault="00FE6830" w:rsidP="00FE6830">
      <w:pPr>
        <w:pStyle w:val="AralkYok"/>
        <w:rPr>
          <w:rFonts w:ascii="Calibri" w:hAnsi="Calibri" w:cs="Calibri"/>
          <w:b/>
          <w:bCs/>
          <w:color w:val="D54773" w:themeColor="accent6"/>
        </w:rPr>
      </w:pPr>
      <w:r w:rsidRPr="00FE6830">
        <w:rPr>
          <w:rFonts w:ascii="Calibri" w:hAnsi="Calibri" w:cs="Calibri"/>
          <w:b/>
          <w:bCs/>
          <w:color w:val="D54773" w:themeColor="accent6"/>
        </w:rPr>
        <w:t>Cümleler ve Karşılaştırma Yönleri</w:t>
      </w:r>
    </w:p>
    <w:p w14:paraId="09C10599" w14:textId="77777777" w:rsidR="00FE6830" w:rsidRPr="00FE6830" w:rsidRDefault="00FE6830" w:rsidP="00FE6830">
      <w:pPr>
        <w:pStyle w:val="AralkYok"/>
        <w:numPr>
          <w:ilvl w:val="0"/>
          <w:numId w:val="29"/>
        </w:numPr>
        <w:rPr>
          <w:rFonts w:ascii="Calibri" w:hAnsi="Calibri" w:cs="Calibri"/>
        </w:rPr>
      </w:pPr>
      <w:r w:rsidRPr="00FE6830">
        <w:rPr>
          <w:rFonts w:ascii="Calibri" w:hAnsi="Calibri" w:cs="Calibri"/>
          <w:b/>
          <w:bCs/>
          <w:color w:val="CC6600"/>
        </w:rPr>
        <w:t>Cümle:</w:t>
      </w:r>
      <w:r w:rsidRPr="00FE6830">
        <w:rPr>
          <w:rFonts w:ascii="Calibri" w:hAnsi="Calibri" w:cs="Calibri"/>
        </w:rPr>
        <w:t xml:space="preserve"> Beni ondan çok seviyor.</w:t>
      </w:r>
      <w:r w:rsidRPr="00FE6830">
        <w:rPr>
          <w:rFonts w:ascii="Calibri" w:hAnsi="Calibri" w:cs="Calibri"/>
        </w:rPr>
        <w:br/>
      </w:r>
      <w:r w:rsidRPr="00FE6830">
        <w:rPr>
          <w:rFonts w:ascii="Calibri" w:hAnsi="Calibri" w:cs="Calibri"/>
          <w:b/>
          <w:bCs/>
          <w:color w:val="952498" w:themeColor="accent2" w:themeShade="BF"/>
        </w:rPr>
        <w:t>Karşılaştırılanlar:</w:t>
      </w:r>
      <w:r w:rsidRPr="00FE6830">
        <w:rPr>
          <w:rFonts w:ascii="Calibri" w:hAnsi="Calibri" w:cs="Calibri"/>
        </w:rPr>
        <w:t xml:space="preserve"> Ben ve o</w:t>
      </w:r>
      <w:r w:rsidRPr="00FE6830">
        <w:rPr>
          <w:rFonts w:ascii="Calibri" w:hAnsi="Calibri" w:cs="Calibri"/>
        </w:rPr>
        <w:br/>
      </w:r>
      <w:r w:rsidRPr="00FE6830">
        <w:rPr>
          <w:rFonts w:ascii="Calibri" w:hAnsi="Calibri" w:cs="Calibri"/>
          <w:b/>
          <w:bCs/>
          <w:color w:val="008000"/>
        </w:rPr>
        <w:t>Karşılaştırma Yönü</w:t>
      </w:r>
      <w:r w:rsidRPr="00FE6830">
        <w:rPr>
          <w:rFonts w:ascii="Calibri" w:hAnsi="Calibri" w:cs="Calibri"/>
        </w:rPr>
        <w:t>: Vakit geçirme</w:t>
      </w:r>
    </w:p>
    <w:p w14:paraId="4D007B33" w14:textId="77777777" w:rsidR="00FE6830" w:rsidRPr="00FE6830" w:rsidRDefault="00FE6830" w:rsidP="00FE6830">
      <w:pPr>
        <w:pStyle w:val="AralkYok"/>
        <w:numPr>
          <w:ilvl w:val="0"/>
          <w:numId w:val="29"/>
        </w:numPr>
        <w:rPr>
          <w:rFonts w:ascii="Calibri" w:hAnsi="Calibri" w:cs="Calibri"/>
        </w:rPr>
      </w:pPr>
      <w:r w:rsidRPr="00FE6830">
        <w:rPr>
          <w:rFonts w:ascii="Calibri" w:hAnsi="Calibri" w:cs="Calibri"/>
          <w:b/>
          <w:bCs/>
          <w:color w:val="CC6600"/>
        </w:rPr>
        <w:t>Cümle:</w:t>
      </w:r>
      <w:r w:rsidRPr="00FE6830">
        <w:rPr>
          <w:rFonts w:ascii="Calibri" w:hAnsi="Calibri" w:cs="Calibri"/>
        </w:rPr>
        <w:t xml:space="preserve"> Nasrettin Hoca fıkralarını daha çok severim.</w:t>
      </w:r>
      <w:r w:rsidRPr="00FE6830">
        <w:rPr>
          <w:rFonts w:ascii="Calibri" w:hAnsi="Calibri" w:cs="Calibri"/>
        </w:rPr>
        <w:br/>
      </w:r>
      <w:r w:rsidRPr="00FE6830">
        <w:rPr>
          <w:rFonts w:ascii="Calibri" w:hAnsi="Calibri" w:cs="Calibri"/>
          <w:b/>
          <w:bCs/>
          <w:color w:val="952498" w:themeColor="accent2" w:themeShade="BF"/>
        </w:rPr>
        <w:t>Karşılaştırılanlar:</w:t>
      </w:r>
      <w:r w:rsidRPr="00FE6830">
        <w:rPr>
          <w:rFonts w:ascii="Calibri" w:hAnsi="Calibri" w:cs="Calibri"/>
          <w:color w:val="952498" w:themeColor="accent2" w:themeShade="BF"/>
        </w:rPr>
        <w:t xml:space="preserve"> </w:t>
      </w:r>
      <w:r w:rsidRPr="00FE6830">
        <w:rPr>
          <w:rFonts w:ascii="Calibri" w:hAnsi="Calibri" w:cs="Calibri"/>
        </w:rPr>
        <w:t>Nasrettin Hoca fıkraları ve diğer hikayeler</w:t>
      </w:r>
      <w:r w:rsidRPr="00FE6830">
        <w:rPr>
          <w:rFonts w:ascii="Calibri" w:hAnsi="Calibri" w:cs="Calibri"/>
        </w:rPr>
        <w:br/>
      </w:r>
      <w:r w:rsidRPr="00FE6830">
        <w:rPr>
          <w:rFonts w:ascii="Calibri" w:hAnsi="Calibri" w:cs="Calibri"/>
          <w:b/>
          <w:bCs/>
          <w:color w:val="008000"/>
        </w:rPr>
        <w:t>Karşılaştırma Yönü</w:t>
      </w:r>
      <w:r w:rsidRPr="00FE6830">
        <w:rPr>
          <w:rFonts w:ascii="Calibri" w:hAnsi="Calibri" w:cs="Calibri"/>
        </w:rPr>
        <w:t>: Sevmek</w:t>
      </w:r>
    </w:p>
    <w:p w14:paraId="26832B58" w14:textId="77777777" w:rsidR="00FE6830" w:rsidRPr="00FE6830" w:rsidRDefault="00FE6830" w:rsidP="00FE6830">
      <w:pPr>
        <w:pStyle w:val="AralkYok"/>
        <w:numPr>
          <w:ilvl w:val="0"/>
          <w:numId w:val="29"/>
        </w:numPr>
        <w:rPr>
          <w:rFonts w:ascii="Calibri" w:hAnsi="Calibri" w:cs="Calibri"/>
        </w:rPr>
      </w:pPr>
      <w:r w:rsidRPr="00FE6830">
        <w:rPr>
          <w:rFonts w:ascii="Calibri" w:hAnsi="Calibri" w:cs="Calibri"/>
          <w:b/>
          <w:bCs/>
          <w:color w:val="CC6600"/>
        </w:rPr>
        <w:t>Cümle:</w:t>
      </w:r>
      <w:r w:rsidRPr="00FE6830">
        <w:rPr>
          <w:rFonts w:ascii="Calibri" w:hAnsi="Calibri" w:cs="Calibri"/>
          <w:color w:val="CC6600"/>
        </w:rPr>
        <w:t xml:space="preserve"> </w:t>
      </w:r>
      <w:r w:rsidRPr="00FE6830">
        <w:rPr>
          <w:rFonts w:ascii="Calibri" w:hAnsi="Calibri" w:cs="Calibri"/>
        </w:rPr>
        <w:t>Çay içmeyi severim fakat kahveden de vazgeçemem.</w:t>
      </w:r>
      <w:r w:rsidRPr="00FE6830">
        <w:rPr>
          <w:rFonts w:ascii="Calibri" w:hAnsi="Calibri" w:cs="Calibri"/>
        </w:rPr>
        <w:br/>
      </w:r>
      <w:r w:rsidRPr="00FE6830">
        <w:rPr>
          <w:rFonts w:ascii="Calibri" w:hAnsi="Calibri" w:cs="Calibri"/>
          <w:b/>
          <w:bCs/>
          <w:color w:val="952498" w:themeColor="accent2" w:themeShade="BF"/>
        </w:rPr>
        <w:t>Karşılaştırılanlar:</w:t>
      </w:r>
      <w:r w:rsidRPr="00FE6830">
        <w:rPr>
          <w:rFonts w:ascii="Calibri" w:hAnsi="Calibri" w:cs="Calibri"/>
        </w:rPr>
        <w:t xml:space="preserve"> Çay ve kahve</w:t>
      </w:r>
      <w:r w:rsidRPr="00FE6830">
        <w:rPr>
          <w:rFonts w:ascii="Calibri" w:hAnsi="Calibri" w:cs="Calibri"/>
        </w:rPr>
        <w:br/>
      </w:r>
      <w:r w:rsidRPr="00FE6830">
        <w:rPr>
          <w:rFonts w:ascii="Calibri" w:hAnsi="Calibri" w:cs="Calibri"/>
          <w:b/>
          <w:bCs/>
          <w:color w:val="008000"/>
        </w:rPr>
        <w:t>Karşılaştırma Yönü:</w:t>
      </w:r>
      <w:r w:rsidRPr="00FE6830">
        <w:rPr>
          <w:rFonts w:ascii="Calibri" w:hAnsi="Calibri" w:cs="Calibri"/>
          <w:color w:val="008000"/>
        </w:rPr>
        <w:t xml:space="preserve"> </w:t>
      </w:r>
      <w:r w:rsidRPr="00FE6830">
        <w:rPr>
          <w:rFonts w:ascii="Calibri" w:hAnsi="Calibri" w:cs="Calibri"/>
        </w:rPr>
        <w:t>Sevme derecesi</w:t>
      </w:r>
    </w:p>
    <w:p w14:paraId="1122A451" w14:textId="77777777" w:rsidR="00FE6830" w:rsidRPr="00FE6830" w:rsidRDefault="00FE6830" w:rsidP="00FE6830">
      <w:pPr>
        <w:pStyle w:val="AralkYok"/>
        <w:numPr>
          <w:ilvl w:val="0"/>
          <w:numId w:val="29"/>
        </w:numPr>
        <w:rPr>
          <w:rFonts w:ascii="Calibri" w:hAnsi="Calibri" w:cs="Calibri"/>
        </w:rPr>
      </w:pPr>
      <w:r w:rsidRPr="00FE6830">
        <w:rPr>
          <w:rFonts w:ascii="Calibri" w:hAnsi="Calibri" w:cs="Calibri"/>
          <w:b/>
          <w:bCs/>
          <w:color w:val="CC6600"/>
        </w:rPr>
        <w:t>Cümle:</w:t>
      </w:r>
      <w:r w:rsidRPr="00FE6830">
        <w:rPr>
          <w:rFonts w:ascii="Calibri" w:hAnsi="Calibri" w:cs="Calibri"/>
        </w:rPr>
        <w:t xml:space="preserve"> Türkiye, geleneklerine en bağlı ülkelerindendir.</w:t>
      </w:r>
      <w:r w:rsidRPr="00FE6830">
        <w:rPr>
          <w:rFonts w:ascii="Calibri" w:hAnsi="Calibri" w:cs="Calibri"/>
        </w:rPr>
        <w:br/>
      </w:r>
      <w:r w:rsidRPr="00FE6830">
        <w:rPr>
          <w:rFonts w:ascii="Calibri" w:hAnsi="Calibri" w:cs="Calibri"/>
          <w:b/>
          <w:bCs/>
          <w:color w:val="952498" w:themeColor="accent2" w:themeShade="BF"/>
        </w:rPr>
        <w:t xml:space="preserve">Karşılaştırılanlar: </w:t>
      </w:r>
      <w:r w:rsidRPr="00FE6830">
        <w:rPr>
          <w:rFonts w:ascii="Calibri" w:hAnsi="Calibri" w:cs="Calibri"/>
        </w:rPr>
        <w:t>Türkiye ve diğer ülkeler</w:t>
      </w:r>
      <w:r w:rsidRPr="00FE6830">
        <w:rPr>
          <w:rFonts w:ascii="Calibri" w:hAnsi="Calibri" w:cs="Calibri"/>
        </w:rPr>
        <w:br/>
      </w:r>
      <w:r w:rsidRPr="00FE6830">
        <w:rPr>
          <w:rFonts w:ascii="Calibri" w:hAnsi="Calibri" w:cs="Calibri"/>
          <w:b/>
          <w:bCs/>
          <w:color w:val="008000"/>
        </w:rPr>
        <w:t>Karşılaştırma Yönü</w:t>
      </w:r>
      <w:r w:rsidRPr="00FE6830">
        <w:rPr>
          <w:rFonts w:ascii="Calibri" w:hAnsi="Calibri" w:cs="Calibri"/>
        </w:rPr>
        <w:t>: Geleneklere bağlılık</w:t>
      </w:r>
    </w:p>
    <w:p w14:paraId="790666A1" w14:textId="77777777" w:rsidR="00FE6830" w:rsidRPr="00FE6830" w:rsidRDefault="00FE6830" w:rsidP="00FE6830">
      <w:pPr>
        <w:pStyle w:val="AralkYok"/>
        <w:numPr>
          <w:ilvl w:val="0"/>
          <w:numId w:val="29"/>
        </w:numPr>
        <w:rPr>
          <w:rFonts w:ascii="Calibri" w:hAnsi="Calibri" w:cs="Calibri"/>
        </w:rPr>
      </w:pPr>
      <w:r w:rsidRPr="00FE6830">
        <w:rPr>
          <w:rFonts w:ascii="Calibri" w:hAnsi="Calibri" w:cs="Calibri"/>
          <w:b/>
          <w:bCs/>
          <w:color w:val="CC6600"/>
        </w:rPr>
        <w:t>Cümle:</w:t>
      </w:r>
      <w:r w:rsidRPr="00FE6830">
        <w:rPr>
          <w:rFonts w:ascii="Calibri" w:hAnsi="Calibri" w:cs="Calibri"/>
          <w:color w:val="CC6600"/>
        </w:rPr>
        <w:t xml:space="preserve"> </w:t>
      </w:r>
      <w:r w:rsidRPr="00FE6830">
        <w:rPr>
          <w:rFonts w:ascii="Calibri" w:hAnsi="Calibri" w:cs="Calibri"/>
        </w:rPr>
        <w:t>Ebru sanatı yaptım ama çömlek yapmak daha eğlenceli.</w:t>
      </w:r>
      <w:r w:rsidRPr="00FE6830">
        <w:rPr>
          <w:rFonts w:ascii="Calibri" w:hAnsi="Calibri" w:cs="Calibri"/>
        </w:rPr>
        <w:br/>
      </w:r>
      <w:r w:rsidRPr="00FE6830">
        <w:rPr>
          <w:rFonts w:ascii="Calibri" w:hAnsi="Calibri" w:cs="Calibri"/>
          <w:b/>
          <w:bCs/>
        </w:rPr>
        <w:t>Karşılaştırılanlar:</w:t>
      </w:r>
      <w:r w:rsidRPr="00FE6830">
        <w:rPr>
          <w:rFonts w:ascii="Calibri" w:hAnsi="Calibri" w:cs="Calibri"/>
        </w:rPr>
        <w:t xml:space="preserve"> Ebru sanatı ve çömlek yapmak</w:t>
      </w:r>
      <w:r w:rsidRPr="00FE6830">
        <w:rPr>
          <w:rFonts w:ascii="Calibri" w:hAnsi="Calibri" w:cs="Calibri"/>
        </w:rPr>
        <w:br/>
      </w:r>
      <w:r w:rsidRPr="00FE6830">
        <w:rPr>
          <w:rFonts w:ascii="Calibri" w:hAnsi="Calibri" w:cs="Calibri"/>
          <w:b/>
          <w:bCs/>
          <w:color w:val="008000"/>
        </w:rPr>
        <w:t>Karşılaştırma Yönü:</w:t>
      </w:r>
      <w:r w:rsidRPr="00FE6830">
        <w:rPr>
          <w:rFonts w:ascii="Calibri" w:hAnsi="Calibri" w:cs="Calibri"/>
          <w:color w:val="008000"/>
        </w:rPr>
        <w:t xml:space="preserve"> </w:t>
      </w:r>
      <w:r w:rsidRPr="00FE6830">
        <w:rPr>
          <w:rFonts w:ascii="Calibri" w:hAnsi="Calibri" w:cs="Calibri"/>
        </w:rPr>
        <w:t>Eğlenceli olma</w:t>
      </w:r>
    </w:p>
    <w:p w14:paraId="059C18F7" w14:textId="77777777" w:rsidR="00FE6830" w:rsidRDefault="00FE6830" w:rsidP="00FE6830">
      <w:pPr>
        <w:pStyle w:val="AralkYok"/>
        <w:numPr>
          <w:ilvl w:val="0"/>
          <w:numId w:val="29"/>
        </w:numPr>
        <w:rPr>
          <w:rFonts w:ascii="Calibri" w:hAnsi="Calibri" w:cs="Calibri"/>
        </w:rPr>
      </w:pPr>
      <w:r w:rsidRPr="00FE6830">
        <w:rPr>
          <w:rFonts w:ascii="Calibri" w:hAnsi="Calibri" w:cs="Calibri"/>
          <w:b/>
          <w:bCs/>
          <w:color w:val="CC6600"/>
        </w:rPr>
        <w:t>Cümle:</w:t>
      </w:r>
      <w:r w:rsidRPr="00FE6830">
        <w:rPr>
          <w:rFonts w:ascii="Calibri" w:hAnsi="Calibri" w:cs="Calibri"/>
          <w:color w:val="CC6600"/>
        </w:rPr>
        <w:t xml:space="preserve"> </w:t>
      </w:r>
      <w:r w:rsidRPr="00FE6830">
        <w:rPr>
          <w:rFonts w:ascii="Calibri" w:hAnsi="Calibri" w:cs="Calibri"/>
        </w:rPr>
        <w:t>Sergide çini sanatı, minyatür kadar ilgi görmedi.</w:t>
      </w:r>
      <w:r w:rsidRPr="00FE6830">
        <w:rPr>
          <w:rFonts w:ascii="Calibri" w:hAnsi="Calibri" w:cs="Calibri"/>
        </w:rPr>
        <w:br/>
      </w:r>
      <w:r w:rsidRPr="00FE6830">
        <w:rPr>
          <w:rFonts w:ascii="Calibri" w:hAnsi="Calibri" w:cs="Calibri"/>
          <w:b/>
          <w:bCs/>
          <w:color w:val="952498" w:themeColor="accent2" w:themeShade="BF"/>
        </w:rPr>
        <w:t>Karşılaştırılanlar:</w:t>
      </w:r>
      <w:r w:rsidRPr="00FE6830">
        <w:rPr>
          <w:rFonts w:ascii="Calibri" w:hAnsi="Calibri" w:cs="Calibri"/>
          <w:color w:val="952498" w:themeColor="accent2" w:themeShade="BF"/>
        </w:rPr>
        <w:t xml:space="preserve"> </w:t>
      </w:r>
      <w:r w:rsidRPr="00FE6830">
        <w:rPr>
          <w:rFonts w:ascii="Calibri" w:hAnsi="Calibri" w:cs="Calibri"/>
        </w:rPr>
        <w:t>Çini sanatı ve minyatür</w:t>
      </w:r>
      <w:r w:rsidRPr="00FE6830">
        <w:rPr>
          <w:rFonts w:ascii="Calibri" w:hAnsi="Calibri" w:cs="Calibri"/>
        </w:rPr>
        <w:br/>
      </w:r>
      <w:r w:rsidRPr="00FE6830">
        <w:rPr>
          <w:rFonts w:ascii="Calibri" w:hAnsi="Calibri" w:cs="Calibri"/>
          <w:b/>
          <w:bCs/>
          <w:color w:val="008000"/>
        </w:rPr>
        <w:t>Karşılaştırma Yönü:</w:t>
      </w:r>
      <w:r w:rsidRPr="00FE6830">
        <w:rPr>
          <w:rFonts w:ascii="Calibri" w:hAnsi="Calibri" w:cs="Calibri"/>
          <w:color w:val="008000"/>
        </w:rPr>
        <w:t xml:space="preserve"> </w:t>
      </w:r>
      <w:r w:rsidRPr="00FE6830">
        <w:rPr>
          <w:rFonts w:ascii="Calibri" w:hAnsi="Calibri" w:cs="Calibri"/>
        </w:rPr>
        <w:t>İlgi görmek</w:t>
      </w:r>
    </w:p>
    <w:p w14:paraId="1E40AA0E" w14:textId="66075172" w:rsidR="00C97BD6" w:rsidRDefault="0018651B" w:rsidP="00B847FE">
      <w:pPr>
        <w:pStyle w:val="AralkYok"/>
        <w:ind w:left="360"/>
        <w:rPr>
          <w:rFonts w:ascii="Calibri" w:hAnsi="Calibri" w:cs="Calibri"/>
          <w:b/>
          <w:bCs/>
          <w:color w:val="6600FF"/>
        </w:rPr>
      </w:pPr>
      <w:r w:rsidRPr="0018651B">
        <w:rPr>
          <w:rFonts w:ascii="Calibri" w:hAnsi="Calibri" w:cs="Calibri"/>
          <w:b/>
          <w:bCs/>
          <w:color w:val="CC00FF"/>
        </w:rPr>
        <w:t xml:space="preserve">9. etkinlik A: </w:t>
      </w:r>
      <w:r w:rsidRPr="00B847FE">
        <w:rPr>
          <w:rFonts w:ascii="Calibri" w:hAnsi="Calibri" w:cs="Calibri"/>
          <w:b/>
          <w:bCs/>
          <w:color w:val="6600FF"/>
        </w:rPr>
        <w:t xml:space="preserve">"Odasını toplamak istemediği için </w:t>
      </w:r>
      <w:r w:rsidRPr="00436522">
        <w:rPr>
          <w:rFonts w:ascii="Calibri" w:hAnsi="Calibri" w:cs="Calibri"/>
          <w:b/>
          <w:bCs/>
          <w:color w:val="6600FF"/>
          <w:u w:val="wave" w:color="C830CC" w:themeColor="accent2"/>
        </w:rPr>
        <w:t xml:space="preserve">ipe un serip </w:t>
      </w:r>
      <w:r w:rsidRPr="00B847FE">
        <w:rPr>
          <w:rFonts w:ascii="Calibri" w:hAnsi="Calibri" w:cs="Calibri"/>
          <w:b/>
          <w:bCs/>
          <w:color w:val="6600FF"/>
        </w:rPr>
        <w:t>annesini oyalıyordu."</w:t>
      </w:r>
      <w:r w:rsidR="00B847FE" w:rsidRPr="00B847FE">
        <w:rPr>
          <w:rFonts w:ascii="Calibri" w:hAnsi="Calibri" w:cs="Calibri"/>
          <w:b/>
          <w:bCs/>
          <w:color w:val="6600FF"/>
        </w:rPr>
        <w:t xml:space="preserve"> </w:t>
      </w:r>
      <w:r w:rsidRPr="0018651B">
        <w:rPr>
          <w:rFonts w:ascii="Calibri" w:hAnsi="Calibri" w:cs="Calibri"/>
          <w:b/>
          <w:bCs/>
          <w:color w:val="6600FF"/>
        </w:rPr>
        <w:t>cümlesindeki "ipe un sermek" deyimi hangi anlamı vermek için</w:t>
      </w:r>
      <w:r w:rsidR="00B847FE" w:rsidRPr="00B847FE">
        <w:rPr>
          <w:rFonts w:ascii="Calibri" w:hAnsi="Calibri" w:cs="Calibri"/>
          <w:b/>
          <w:bCs/>
          <w:color w:val="6600FF"/>
        </w:rPr>
        <w:t xml:space="preserve"> </w:t>
      </w:r>
      <w:r w:rsidRPr="00B847FE">
        <w:rPr>
          <w:rFonts w:ascii="Calibri" w:hAnsi="Calibri" w:cs="Calibri"/>
          <w:b/>
          <w:bCs/>
          <w:color w:val="6600FF"/>
        </w:rPr>
        <w:t>kullanılmıştır? Arkadaşlarınızla tartışınız.</w:t>
      </w:r>
    </w:p>
    <w:p w14:paraId="46B5E4FC" w14:textId="1C12980C" w:rsidR="00436522" w:rsidRDefault="00E026EB" w:rsidP="00B847FE">
      <w:pPr>
        <w:pStyle w:val="AralkYok"/>
        <w:ind w:left="360"/>
        <w:rPr>
          <w:rFonts w:ascii="Calibri" w:hAnsi="Calibri" w:cs="Calibri"/>
          <w:color w:val="0D0D0D" w:themeColor="text1" w:themeTint="F2"/>
        </w:rPr>
      </w:pPr>
      <w:r w:rsidRPr="00E026EB">
        <w:rPr>
          <w:rFonts w:ascii="Calibri" w:hAnsi="Calibri" w:cs="Calibri"/>
          <w:color w:val="0D0D0D" w:themeColor="text1" w:themeTint="F2"/>
        </w:rPr>
        <w:t>“</w:t>
      </w:r>
      <w:r w:rsidR="00D92D1F" w:rsidRPr="00E026EB">
        <w:rPr>
          <w:rFonts w:ascii="Calibri" w:hAnsi="Calibri" w:cs="Calibri"/>
          <w:color w:val="0D0D0D" w:themeColor="text1" w:themeTint="F2"/>
        </w:rPr>
        <w:t>Odasını toplamak istemediği için ipe un serip annesini oyalıyordu.” cümlesindeki “ipe un sermek” deyimi geçersiz birtakım nedenler ileri sürerek istenilen işi yapmaktan kaçınmak anlamında kullanılmıştır.</w:t>
      </w:r>
    </w:p>
    <w:p w14:paraId="0EE7023C" w14:textId="037EB5AC" w:rsidR="00E026EB" w:rsidRDefault="00E026EB" w:rsidP="00B847FE">
      <w:pPr>
        <w:pStyle w:val="AralkYok"/>
        <w:ind w:left="360"/>
        <w:rPr>
          <w:rFonts w:ascii="Calibri" w:hAnsi="Calibri" w:cs="Calibri"/>
          <w:b/>
          <w:bCs/>
          <w:color w:val="6600FF"/>
        </w:rPr>
      </w:pPr>
      <w:r w:rsidRPr="007D67E2">
        <w:rPr>
          <w:rFonts w:ascii="Calibri" w:hAnsi="Calibri" w:cs="Calibri"/>
          <w:b/>
          <w:bCs/>
          <w:color w:val="CC00FF"/>
        </w:rPr>
        <w:t xml:space="preserve">B: </w:t>
      </w:r>
      <w:r w:rsidR="007D67E2" w:rsidRPr="007D67E2">
        <w:rPr>
          <w:rFonts w:ascii="Calibri" w:hAnsi="Calibri" w:cs="Calibri"/>
          <w:b/>
          <w:bCs/>
          <w:color w:val="6600FF"/>
        </w:rPr>
        <w:t>Aşağıdaki Nasrettin Hoca fıkrasını okuyunuz.</w:t>
      </w:r>
    </w:p>
    <w:p w14:paraId="52373DE9" w14:textId="77777777" w:rsidR="00913121" w:rsidRPr="00913121" w:rsidRDefault="00913121" w:rsidP="00913121">
      <w:pPr>
        <w:pStyle w:val="AralkYok"/>
        <w:ind w:left="360"/>
        <w:jc w:val="center"/>
        <w:rPr>
          <w:rFonts w:ascii="Calibri" w:hAnsi="Calibri" w:cs="Calibri"/>
          <w:b/>
          <w:bCs/>
          <w:color w:val="008000"/>
        </w:rPr>
      </w:pPr>
      <w:r w:rsidRPr="00913121">
        <w:rPr>
          <w:rFonts w:ascii="Calibri" w:hAnsi="Calibri" w:cs="Calibri"/>
          <w:b/>
          <w:bCs/>
          <w:color w:val="008000"/>
        </w:rPr>
        <w:t>HANIM İPE UN SERMİŞ</w:t>
      </w:r>
    </w:p>
    <w:p w14:paraId="2C4F016A" w14:textId="77777777" w:rsidR="00913121" w:rsidRPr="00913121" w:rsidRDefault="00913121" w:rsidP="00913121">
      <w:pPr>
        <w:pStyle w:val="AralkYok"/>
        <w:ind w:left="360"/>
        <w:rPr>
          <w:rFonts w:ascii="Calibri" w:hAnsi="Calibri" w:cs="Calibri"/>
          <w:color w:val="002060"/>
        </w:rPr>
      </w:pPr>
      <w:r w:rsidRPr="00913121">
        <w:rPr>
          <w:rFonts w:ascii="Calibri" w:hAnsi="Calibri" w:cs="Calibri"/>
          <w:color w:val="002060"/>
        </w:rPr>
        <w:t>Günün birinde komşularından biri Nasreddin Hoca'dan çamaşır ipini ister. Komşunun</w:t>
      </w:r>
    </w:p>
    <w:p w14:paraId="6DF61D51" w14:textId="740B8D7E" w:rsidR="00913121" w:rsidRPr="00913121" w:rsidRDefault="00A108BF" w:rsidP="00A108BF">
      <w:pPr>
        <w:pStyle w:val="AralkYok"/>
        <w:rPr>
          <w:rFonts w:ascii="Calibri" w:hAnsi="Calibri" w:cs="Calibri"/>
          <w:color w:val="002060"/>
        </w:rPr>
      </w:pPr>
      <w:r>
        <w:rPr>
          <w:rFonts w:ascii="Calibri" w:hAnsi="Calibri" w:cs="Calibri"/>
          <w:color w:val="002060"/>
        </w:rPr>
        <w:t xml:space="preserve">       </w:t>
      </w:r>
      <w:r w:rsidR="00913121" w:rsidRPr="00913121">
        <w:rPr>
          <w:rFonts w:ascii="Calibri" w:hAnsi="Calibri" w:cs="Calibri"/>
          <w:color w:val="002060"/>
        </w:rPr>
        <w:t>tavrı Nasreddin Hoca'nın hiç hoşuna gitmez, çünkü komşu aldığı emaneti geri vermeyen</w:t>
      </w:r>
    </w:p>
    <w:p w14:paraId="15CF9627" w14:textId="5C254AC7" w:rsidR="00913121" w:rsidRPr="00913121" w:rsidRDefault="00A108BF" w:rsidP="00A108BF">
      <w:pPr>
        <w:pStyle w:val="AralkYok"/>
        <w:rPr>
          <w:rFonts w:ascii="Calibri" w:hAnsi="Calibri" w:cs="Calibri"/>
          <w:color w:val="002060"/>
        </w:rPr>
      </w:pPr>
      <w:r>
        <w:rPr>
          <w:rFonts w:ascii="Calibri" w:hAnsi="Calibri" w:cs="Calibri"/>
          <w:color w:val="002060"/>
        </w:rPr>
        <w:t xml:space="preserve">       </w:t>
      </w:r>
      <w:r w:rsidR="00913121" w:rsidRPr="00913121">
        <w:rPr>
          <w:rFonts w:ascii="Calibri" w:hAnsi="Calibri" w:cs="Calibri"/>
          <w:color w:val="002060"/>
        </w:rPr>
        <w:t>biridir.</w:t>
      </w:r>
    </w:p>
    <w:p w14:paraId="57C01508" w14:textId="77777777" w:rsidR="00913121" w:rsidRPr="00913121" w:rsidRDefault="00913121" w:rsidP="00913121">
      <w:pPr>
        <w:pStyle w:val="AralkYok"/>
        <w:ind w:left="360"/>
        <w:rPr>
          <w:rFonts w:ascii="Calibri" w:hAnsi="Calibri" w:cs="Calibri"/>
          <w:color w:val="002060"/>
        </w:rPr>
      </w:pPr>
      <w:r w:rsidRPr="00913121">
        <w:rPr>
          <w:rFonts w:ascii="Calibri" w:hAnsi="Calibri" w:cs="Calibri"/>
          <w:color w:val="002060"/>
        </w:rPr>
        <w:t>Hoca;</w:t>
      </w:r>
    </w:p>
    <w:p w14:paraId="7EF3BCF4" w14:textId="77777777" w:rsidR="00913121" w:rsidRPr="00913121" w:rsidRDefault="00913121" w:rsidP="00913121">
      <w:pPr>
        <w:pStyle w:val="AralkYok"/>
        <w:ind w:left="360"/>
        <w:rPr>
          <w:rFonts w:ascii="Calibri" w:hAnsi="Calibri" w:cs="Calibri"/>
          <w:color w:val="002060"/>
        </w:rPr>
      </w:pPr>
      <w:r w:rsidRPr="00913121">
        <w:rPr>
          <w:rFonts w:ascii="Calibri" w:hAnsi="Calibri" w:cs="Calibri"/>
          <w:color w:val="002060"/>
        </w:rPr>
        <w:t>"Komşucuğum, biraz bekle; ben ipi bulayım." der.</w:t>
      </w:r>
    </w:p>
    <w:p w14:paraId="67A4CFCE" w14:textId="77777777" w:rsidR="00913121" w:rsidRPr="00913121" w:rsidRDefault="00913121" w:rsidP="00913121">
      <w:pPr>
        <w:pStyle w:val="AralkYok"/>
        <w:ind w:left="360"/>
        <w:rPr>
          <w:rFonts w:ascii="Calibri" w:hAnsi="Calibri" w:cs="Calibri"/>
          <w:color w:val="002060"/>
        </w:rPr>
      </w:pPr>
      <w:r w:rsidRPr="00913121">
        <w:rPr>
          <w:rFonts w:ascii="Calibri" w:hAnsi="Calibri" w:cs="Calibri"/>
          <w:color w:val="002060"/>
        </w:rPr>
        <w:t>Bir süre sonra Hoca kapıda görünür.</w:t>
      </w:r>
    </w:p>
    <w:p w14:paraId="38C4F2B8" w14:textId="77777777" w:rsidR="00913121" w:rsidRPr="00913121" w:rsidRDefault="00913121" w:rsidP="00913121">
      <w:pPr>
        <w:pStyle w:val="AralkYok"/>
        <w:ind w:left="360"/>
        <w:rPr>
          <w:rFonts w:ascii="Calibri" w:hAnsi="Calibri" w:cs="Calibri"/>
          <w:color w:val="002060"/>
        </w:rPr>
      </w:pPr>
      <w:r w:rsidRPr="00913121">
        <w:rPr>
          <w:rFonts w:ascii="Calibri" w:hAnsi="Calibri" w:cs="Calibri"/>
          <w:color w:val="002060"/>
        </w:rPr>
        <w:t>"Vallahi komşum, bizim hanım ipe un sermiş."</w:t>
      </w:r>
    </w:p>
    <w:p w14:paraId="76A0515C" w14:textId="77777777" w:rsidR="00913121" w:rsidRPr="00913121" w:rsidRDefault="00913121" w:rsidP="00913121">
      <w:pPr>
        <w:pStyle w:val="AralkYok"/>
        <w:ind w:left="360"/>
        <w:rPr>
          <w:rFonts w:ascii="Calibri" w:hAnsi="Calibri" w:cs="Calibri"/>
          <w:color w:val="002060"/>
        </w:rPr>
      </w:pPr>
      <w:r w:rsidRPr="00913121">
        <w:rPr>
          <w:rFonts w:ascii="Calibri" w:hAnsi="Calibri" w:cs="Calibri"/>
          <w:color w:val="002060"/>
        </w:rPr>
        <w:t>Bu cevaba şaşıran komşu kızgınlığını gizleyemez ve;</w:t>
      </w:r>
    </w:p>
    <w:p w14:paraId="7F5E326D" w14:textId="77777777" w:rsidR="00913121" w:rsidRPr="00913121" w:rsidRDefault="00913121" w:rsidP="00913121">
      <w:pPr>
        <w:pStyle w:val="AralkYok"/>
        <w:ind w:left="360"/>
        <w:rPr>
          <w:rFonts w:ascii="Calibri" w:hAnsi="Calibri" w:cs="Calibri"/>
          <w:color w:val="002060"/>
        </w:rPr>
      </w:pPr>
      <w:r w:rsidRPr="00913121">
        <w:rPr>
          <w:rFonts w:ascii="Calibri" w:hAnsi="Calibri" w:cs="Calibri"/>
          <w:color w:val="002060"/>
        </w:rPr>
        <w:t>"Yahu Hoca Efendi; alay mı ediyorsun sen, hiç ipe un serilir mi?" der.</w:t>
      </w:r>
    </w:p>
    <w:p w14:paraId="5BC1711D" w14:textId="77777777" w:rsidR="00913121" w:rsidRPr="00913121" w:rsidRDefault="00913121" w:rsidP="00913121">
      <w:pPr>
        <w:pStyle w:val="AralkYok"/>
        <w:ind w:left="360"/>
        <w:rPr>
          <w:rFonts w:ascii="Calibri" w:hAnsi="Calibri" w:cs="Calibri"/>
          <w:color w:val="002060"/>
        </w:rPr>
      </w:pPr>
      <w:r w:rsidRPr="00913121">
        <w:rPr>
          <w:rFonts w:ascii="Calibri" w:hAnsi="Calibri" w:cs="Calibri"/>
          <w:color w:val="002060"/>
        </w:rPr>
        <w:t>Hoca adamı umursamayan bir tavırla cevap verir:</w:t>
      </w:r>
    </w:p>
    <w:p w14:paraId="7F354311" w14:textId="6EE5C108" w:rsidR="007D67E2" w:rsidRDefault="00913121" w:rsidP="00913121">
      <w:pPr>
        <w:pStyle w:val="AralkYok"/>
        <w:ind w:left="360"/>
        <w:rPr>
          <w:rFonts w:ascii="Calibri" w:hAnsi="Calibri" w:cs="Calibri"/>
          <w:color w:val="002060"/>
        </w:rPr>
      </w:pPr>
      <w:r w:rsidRPr="00913121">
        <w:rPr>
          <w:rFonts w:ascii="Calibri" w:hAnsi="Calibri" w:cs="Calibri"/>
          <w:color w:val="002060"/>
        </w:rPr>
        <w:t>"</w:t>
      </w:r>
      <w:r w:rsidR="00012FEF" w:rsidRPr="00913121">
        <w:rPr>
          <w:rFonts w:ascii="Calibri" w:hAnsi="Calibri" w:cs="Calibri"/>
          <w:color w:val="002060"/>
        </w:rPr>
        <w:t>Ee!</w:t>
      </w:r>
      <w:r w:rsidRPr="00913121">
        <w:rPr>
          <w:rFonts w:ascii="Calibri" w:hAnsi="Calibri" w:cs="Calibri"/>
          <w:color w:val="002060"/>
        </w:rPr>
        <w:t xml:space="preserve"> . İnsanın canı vermek istemeyince ipine un da serer, buğday da…"</w:t>
      </w:r>
    </w:p>
    <w:p w14:paraId="229D59B9" w14:textId="77777777" w:rsidR="009F1699" w:rsidRPr="009F1699" w:rsidRDefault="009F1699" w:rsidP="009F1699">
      <w:pPr>
        <w:pStyle w:val="AralkYok"/>
        <w:ind w:left="360"/>
        <w:rPr>
          <w:rFonts w:ascii="Calibri" w:hAnsi="Calibri" w:cs="Calibri"/>
          <w:b/>
          <w:bCs/>
          <w:color w:val="00B050"/>
        </w:rPr>
      </w:pPr>
      <w:r w:rsidRPr="009F1699">
        <w:rPr>
          <w:rFonts w:ascii="Calibri" w:hAnsi="Calibri" w:cs="Calibri"/>
          <w:b/>
          <w:bCs/>
          <w:color w:val="00B050"/>
        </w:rPr>
        <w:t> "Hanım İpe Un Sermiş" Fıkrasının Anlamı:</w:t>
      </w:r>
    </w:p>
    <w:p w14:paraId="7F6B3C81" w14:textId="234B38AB" w:rsidR="00373F31" w:rsidRDefault="009F1699" w:rsidP="009F1699">
      <w:pPr>
        <w:pStyle w:val="AralkYok"/>
        <w:ind w:left="360"/>
        <w:rPr>
          <w:rFonts w:ascii="Calibri" w:hAnsi="Calibri" w:cs="Calibri"/>
          <w:color w:val="002060"/>
        </w:rPr>
      </w:pPr>
      <w:r w:rsidRPr="009F1699">
        <w:rPr>
          <w:rFonts w:ascii="Calibri" w:hAnsi="Calibri" w:cs="Calibri"/>
          <w:color w:val="002060"/>
        </w:rPr>
        <w:t>Nasrettin Hoca, komşusunun emaneti geri getirmeyeceğini bildiği için çamaşır ipini vermek istemez. Bunu belli etmeden, komik bir bahaneyle "ipe un sermiş" gibi davranarak durumu idare eder. Fıkra, istemediği bir şeyi yapmamak için yaratıcı çözümler üretmenin mizahi bir örneğini sergiler.</w:t>
      </w:r>
    </w:p>
    <w:p w14:paraId="542346EB" w14:textId="77777777" w:rsidR="00443739" w:rsidRPr="00443739" w:rsidRDefault="00443739" w:rsidP="00443739">
      <w:pPr>
        <w:pStyle w:val="AralkYok"/>
        <w:ind w:left="360"/>
        <w:rPr>
          <w:rFonts w:ascii="Calibri" w:hAnsi="Calibri" w:cs="Calibri"/>
          <w:b/>
          <w:bCs/>
          <w:color w:val="6600FF"/>
        </w:rPr>
      </w:pPr>
      <w:r w:rsidRPr="00443739">
        <w:rPr>
          <w:rFonts w:ascii="Calibri" w:hAnsi="Calibri" w:cs="Calibri"/>
          <w:b/>
          <w:bCs/>
          <w:color w:val="CC00FF"/>
        </w:rPr>
        <w:t xml:space="preserve">C: </w:t>
      </w:r>
      <w:r w:rsidRPr="00443739">
        <w:rPr>
          <w:rFonts w:ascii="Calibri" w:hAnsi="Calibri" w:cs="Calibri"/>
          <w:b/>
          <w:bCs/>
          <w:color w:val="6600FF"/>
        </w:rPr>
        <w:t>Okuduğunuz fıkradaki sorunun çözümüne yönelik aşağıdaki yönergeler doğrultusunda</w:t>
      </w:r>
    </w:p>
    <w:p w14:paraId="2716AC27" w14:textId="68647518" w:rsidR="00900806" w:rsidRDefault="00443739" w:rsidP="00443739">
      <w:pPr>
        <w:pStyle w:val="AralkYok"/>
        <w:ind w:left="360"/>
        <w:rPr>
          <w:rFonts w:ascii="Calibri" w:hAnsi="Calibri" w:cs="Calibri"/>
          <w:b/>
          <w:bCs/>
          <w:color w:val="6600FF"/>
        </w:rPr>
      </w:pPr>
      <w:r w:rsidRPr="00443739">
        <w:rPr>
          <w:rFonts w:ascii="Calibri" w:hAnsi="Calibri" w:cs="Calibri"/>
          <w:b/>
          <w:bCs/>
          <w:color w:val="6600FF"/>
        </w:rPr>
        <w:t>bir konuşma yapınız.</w:t>
      </w:r>
    </w:p>
    <w:p w14:paraId="6017D023" w14:textId="77777777" w:rsidR="00EC25D0" w:rsidRPr="00EC25D0" w:rsidRDefault="00EC25D0" w:rsidP="00EC25D0">
      <w:pPr>
        <w:pStyle w:val="AralkYok"/>
        <w:ind w:left="360"/>
        <w:rPr>
          <w:rFonts w:ascii="Calibri" w:hAnsi="Calibri" w:cs="Calibri"/>
          <w:b/>
          <w:bCs/>
          <w:color w:val="341D8B" w:themeColor="accent5" w:themeShade="80"/>
        </w:rPr>
      </w:pPr>
      <w:r w:rsidRPr="00EC25D0">
        <w:rPr>
          <w:rFonts w:ascii="Calibri" w:hAnsi="Calibri" w:cs="Calibri"/>
          <w:b/>
          <w:bCs/>
          <w:color w:val="341D8B" w:themeColor="accent5" w:themeShade="80"/>
        </w:rPr>
        <w:t>• Okuduğunuz fıkradaki sorunu belirleyiniz.</w:t>
      </w:r>
    </w:p>
    <w:p w14:paraId="0C98A6C2" w14:textId="77777777" w:rsidR="00EC25D0" w:rsidRPr="00EC25D0" w:rsidRDefault="00EC25D0" w:rsidP="00EC25D0">
      <w:pPr>
        <w:pStyle w:val="AralkYok"/>
        <w:ind w:left="360"/>
        <w:rPr>
          <w:rFonts w:ascii="Calibri" w:hAnsi="Calibri" w:cs="Calibri"/>
          <w:b/>
          <w:bCs/>
          <w:color w:val="341D8B" w:themeColor="accent5" w:themeShade="80"/>
        </w:rPr>
      </w:pPr>
      <w:r w:rsidRPr="00EC25D0">
        <w:rPr>
          <w:rFonts w:ascii="Calibri" w:hAnsi="Calibri" w:cs="Calibri"/>
          <w:b/>
          <w:bCs/>
          <w:color w:val="341D8B" w:themeColor="accent5" w:themeShade="80"/>
        </w:rPr>
        <w:t>• Sorunu kendi cümlelerinizle özetleyiniz.</w:t>
      </w:r>
    </w:p>
    <w:p w14:paraId="5742245C" w14:textId="77777777" w:rsidR="00EC25D0" w:rsidRPr="00EC25D0" w:rsidRDefault="00EC25D0" w:rsidP="00EC25D0">
      <w:pPr>
        <w:pStyle w:val="AralkYok"/>
        <w:ind w:left="360"/>
        <w:rPr>
          <w:rFonts w:ascii="Calibri" w:hAnsi="Calibri" w:cs="Calibri"/>
          <w:b/>
          <w:bCs/>
          <w:color w:val="341D8B" w:themeColor="accent5" w:themeShade="80"/>
        </w:rPr>
      </w:pPr>
      <w:r w:rsidRPr="00EC25D0">
        <w:rPr>
          <w:rFonts w:ascii="Calibri" w:hAnsi="Calibri" w:cs="Calibri"/>
          <w:b/>
          <w:bCs/>
          <w:color w:val="341D8B" w:themeColor="accent5" w:themeShade="80"/>
        </w:rPr>
        <w:t>• Hangi renk şapkaya göre düşüncelerinizi ifade edeceğinizi seçiniz.</w:t>
      </w:r>
    </w:p>
    <w:p w14:paraId="1F79CCFE" w14:textId="77777777" w:rsidR="00EC25D0" w:rsidRPr="00EC25D0" w:rsidRDefault="00EC25D0" w:rsidP="00EC25D0">
      <w:pPr>
        <w:pStyle w:val="AralkYok"/>
        <w:ind w:left="360"/>
        <w:rPr>
          <w:rFonts w:ascii="Calibri" w:hAnsi="Calibri" w:cs="Calibri"/>
          <w:b/>
          <w:bCs/>
          <w:color w:val="341D8B" w:themeColor="accent5" w:themeShade="80"/>
        </w:rPr>
      </w:pPr>
      <w:r w:rsidRPr="00EC25D0">
        <w:rPr>
          <w:rFonts w:ascii="Calibri" w:hAnsi="Calibri" w:cs="Calibri"/>
          <w:b/>
          <w:bCs/>
          <w:color w:val="341D8B" w:themeColor="accent5" w:themeShade="80"/>
        </w:rPr>
        <w:t>• Gözlem, anı, deneyimlerinizden de yararlanarak soruna Nasrettin Hoca'nın</w:t>
      </w:r>
    </w:p>
    <w:p w14:paraId="1EB9F182" w14:textId="77777777" w:rsidR="00EC25D0" w:rsidRPr="00EC25D0" w:rsidRDefault="00EC25D0" w:rsidP="00EC25D0">
      <w:pPr>
        <w:pStyle w:val="AralkYok"/>
        <w:ind w:left="360"/>
        <w:rPr>
          <w:rFonts w:ascii="Calibri" w:hAnsi="Calibri" w:cs="Calibri"/>
          <w:b/>
          <w:bCs/>
          <w:color w:val="341D8B" w:themeColor="accent5" w:themeShade="80"/>
        </w:rPr>
      </w:pPr>
      <w:r w:rsidRPr="00EC25D0">
        <w:rPr>
          <w:rFonts w:ascii="Calibri" w:hAnsi="Calibri" w:cs="Calibri"/>
          <w:b/>
          <w:bCs/>
          <w:color w:val="341D8B" w:themeColor="accent5" w:themeShade="80"/>
        </w:rPr>
        <w:t>çözümünden farklı çözümler üretiniz.</w:t>
      </w:r>
    </w:p>
    <w:p w14:paraId="5E72DBC5" w14:textId="77777777" w:rsidR="00EC25D0" w:rsidRPr="00EC25D0" w:rsidRDefault="00EC25D0" w:rsidP="00EC25D0">
      <w:pPr>
        <w:pStyle w:val="AralkYok"/>
        <w:ind w:left="360"/>
        <w:rPr>
          <w:rFonts w:ascii="Calibri" w:hAnsi="Calibri" w:cs="Calibri"/>
          <w:b/>
          <w:bCs/>
          <w:color w:val="341D8B" w:themeColor="accent5" w:themeShade="80"/>
        </w:rPr>
      </w:pPr>
      <w:r w:rsidRPr="00EC25D0">
        <w:rPr>
          <w:rFonts w:ascii="Calibri" w:hAnsi="Calibri" w:cs="Calibri"/>
          <w:b/>
          <w:bCs/>
          <w:color w:val="341D8B" w:themeColor="accent5" w:themeShade="80"/>
        </w:rPr>
        <w:t>• Ürettiğiniz çözümlerden en uygun olanını akıl yürüterek belirleyiniz.</w:t>
      </w:r>
    </w:p>
    <w:p w14:paraId="326F1439" w14:textId="776602B5" w:rsidR="009F1699" w:rsidRPr="00D83217" w:rsidRDefault="00EC25D0" w:rsidP="00EC25D0">
      <w:pPr>
        <w:pStyle w:val="AralkYok"/>
        <w:ind w:left="360"/>
        <w:rPr>
          <w:rFonts w:ascii="Calibri" w:hAnsi="Calibri" w:cs="Calibri"/>
          <w:b/>
          <w:bCs/>
          <w:color w:val="341D8B" w:themeColor="accent5" w:themeShade="80"/>
        </w:rPr>
      </w:pPr>
      <w:r w:rsidRPr="00D83217">
        <w:rPr>
          <w:rFonts w:ascii="Calibri" w:hAnsi="Calibri" w:cs="Calibri"/>
          <w:b/>
          <w:bCs/>
          <w:color w:val="341D8B" w:themeColor="accent5" w:themeShade="80"/>
        </w:rPr>
        <w:t>• Çözüm sonrası değerlendirmenizi sözlü olarak ifade ediniz.</w:t>
      </w:r>
    </w:p>
    <w:tbl>
      <w:tblPr>
        <w:tblStyle w:val="TabloKlavuzu"/>
        <w:tblW w:w="0" w:type="auto"/>
        <w:tblInd w:w="360" w:type="dxa"/>
        <w:tblLook w:val="04A0" w:firstRow="1" w:lastRow="0" w:firstColumn="1" w:lastColumn="0" w:noHBand="0" w:noVBand="1"/>
      </w:tblPr>
      <w:tblGrid>
        <w:gridCol w:w="4330"/>
        <w:gridCol w:w="4350"/>
      </w:tblGrid>
      <w:tr w:rsidR="00637B0D" w14:paraId="6713F395" w14:textId="77777777" w:rsidTr="00401943">
        <w:tc>
          <w:tcPr>
            <w:tcW w:w="4330" w:type="dxa"/>
            <w:tcBorders>
              <w:top w:val="single" w:sz="12" w:space="0" w:color="952498" w:themeColor="accent2" w:themeShade="BF"/>
              <w:left w:val="single" w:sz="12" w:space="0" w:color="952498" w:themeColor="accent2" w:themeShade="BF"/>
              <w:bottom w:val="single" w:sz="12" w:space="0" w:color="952498" w:themeColor="accent2" w:themeShade="BF"/>
              <w:right w:val="single" w:sz="12" w:space="0" w:color="952498" w:themeColor="accent2" w:themeShade="BF"/>
            </w:tcBorders>
            <w:shd w:val="clear" w:color="auto" w:fill="D8D8DE" w:themeFill="text2" w:themeFillTint="33"/>
          </w:tcPr>
          <w:p w14:paraId="5814E096" w14:textId="2B35EE1D" w:rsidR="00637B0D" w:rsidRPr="002214CD" w:rsidRDefault="00637B0D" w:rsidP="00637B0D">
            <w:pPr>
              <w:pStyle w:val="AralkYok"/>
              <w:rPr>
                <w:rFonts w:ascii="Calibri" w:hAnsi="Calibri" w:cs="Calibri"/>
                <w:b/>
                <w:bCs/>
                <w:color w:val="FF0000"/>
              </w:rPr>
            </w:pPr>
            <w:r w:rsidRPr="00637B0D">
              <w:rPr>
                <w:rFonts w:ascii="Calibri" w:hAnsi="Calibri" w:cs="Calibri"/>
                <w:b/>
                <w:bCs/>
                <w:color w:val="FF0000"/>
              </w:rPr>
              <w:t>Kırmızı şapka:</w:t>
            </w:r>
            <w:r w:rsidR="00752776">
              <w:rPr>
                <w:rFonts w:ascii="Calibri" w:hAnsi="Calibri" w:cs="Calibri"/>
                <w:b/>
                <w:bCs/>
                <w:color w:val="FF0000"/>
              </w:rPr>
              <w:t xml:space="preserve"> </w:t>
            </w:r>
            <w:r w:rsidRPr="00637B0D">
              <w:rPr>
                <w:rFonts w:ascii="Calibri" w:hAnsi="Calibri" w:cs="Calibri"/>
                <w:color w:val="0D0D0D" w:themeColor="text1" w:themeTint="F2"/>
              </w:rPr>
              <w:t>Duygusal şapkadır. Konuyu</w:t>
            </w:r>
            <w:r w:rsidR="002214CD">
              <w:rPr>
                <w:rFonts w:ascii="Calibri" w:hAnsi="Calibri" w:cs="Calibri"/>
                <w:color w:val="0D0D0D" w:themeColor="text1" w:themeTint="F2"/>
              </w:rPr>
              <w:t xml:space="preserve"> </w:t>
            </w:r>
            <w:r w:rsidRPr="00637B0D">
              <w:rPr>
                <w:rFonts w:ascii="Calibri" w:hAnsi="Calibri" w:cs="Calibri"/>
                <w:color w:val="0D0D0D" w:themeColor="text1" w:themeTint="F2"/>
              </w:rPr>
              <w:t>duygusal bakış açısıyla</w:t>
            </w:r>
            <w:r w:rsidR="002214CD">
              <w:rPr>
                <w:rFonts w:ascii="Calibri" w:hAnsi="Calibri" w:cs="Calibri"/>
                <w:color w:val="0D0D0D" w:themeColor="text1" w:themeTint="F2"/>
              </w:rPr>
              <w:t xml:space="preserve"> </w:t>
            </w:r>
            <w:r w:rsidRPr="00F43863">
              <w:rPr>
                <w:rFonts w:ascii="Calibri" w:hAnsi="Calibri" w:cs="Calibri"/>
                <w:color w:val="0D0D0D" w:themeColor="text1" w:themeTint="F2"/>
              </w:rPr>
              <w:t>anlatır</w:t>
            </w:r>
          </w:p>
        </w:tc>
        <w:tc>
          <w:tcPr>
            <w:tcW w:w="4350" w:type="dxa"/>
            <w:tcBorders>
              <w:top w:val="single" w:sz="12" w:space="0" w:color="952498" w:themeColor="accent2" w:themeShade="BF"/>
              <w:left w:val="single" w:sz="12" w:space="0" w:color="952498" w:themeColor="accent2" w:themeShade="BF"/>
              <w:bottom w:val="single" w:sz="12" w:space="0" w:color="952498" w:themeColor="accent2" w:themeShade="BF"/>
              <w:right w:val="single" w:sz="12" w:space="0" w:color="952498" w:themeColor="accent2" w:themeShade="BF"/>
            </w:tcBorders>
            <w:shd w:val="clear" w:color="auto" w:fill="D8D8DE" w:themeFill="text2" w:themeFillTint="33"/>
          </w:tcPr>
          <w:p w14:paraId="2BC9752B" w14:textId="77777777" w:rsidR="007675B3" w:rsidRPr="007675B3" w:rsidRDefault="007675B3" w:rsidP="007675B3">
            <w:pPr>
              <w:pStyle w:val="AralkYok"/>
              <w:rPr>
                <w:rFonts w:ascii="Calibri" w:hAnsi="Calibri" w:cs="Calibri"/>
                <w:color w:val="0D0D0D" w:themeColor="text1" w:themeTint="F2"/>
              </w:rPr>
            </w:pPr>
            <w:r w:rsidRPr="007675B3">
              <w:rPr>
                <w:rFonts w:ascii="Calibri" w:hAnsi="Calibri" w:cs="Calibri"/>
                <w:b/>
                <w:bCs/>
                <w:color w:val="FFFFFF" w:themeColor="background1"/>
                <w:highlight w:val="black"/>
              </w:rPr>
              <w:t>Beyaz şapka</w:t>
            </w:r>
            <w:r w:rsidRPr="007675B3">
              <w:rPr>
                <w:rFonts w:ascii="Calibri" w:hAnsi="Calibri" w:cs="Calibri"/>
                <w:color w:val="FFFFFF" w:themeColor="background1"/>
                <w:highlight w:val="black"/>
              </w:rPr>
              <w:t>:</w:t>
            </w:r>
            <w:r w:rsidRPr="007675B3">
              <w:rPr>
                <w:rFonts w:ascii="Calibri" w:hAnsi="Calibri" w:cs="Calibri"/>
                <w:color w:val="FFFFFF" w:themeColor="background1"/>
              </w:rPr>
              <w:t xml:space="preserve"> </w:t>
            </w:r>
            <w:r w:rsidRPr="007675B3">
              <w:rPr>
                <w:rFonts w:ascii="Calibri" w:hAnsi="Calibri" w:cs="Calibri"/>
                <w:color w:val="0D0D0D" w:themeColor="text1" w:themeTint="F2"/>
              </w:rPr>
              <w:t>Tarafsız şapkadır.</w:t>
            </w:r>
          </w:p>
          <w:p w14:paraId="33F8B3BC" w14:textId="6AA0C15E" w:rsidR="00637B0D" w:rsidRDefault="007675B3" w:rsidP="007675B3">
            <w:pPr>
              <w:pStyle w:val="AralkYok"/>
              <w:rPr>
                <w:rFonts w:ascii="Calibri" w:hAnsi="Calibri" w:cs="Calibri"/>
                <w:b/>
                <w:bCs/>
                <w:color w:val="341D8B" w:themeColor="accent5" w:themeShade="80"/>
              </w:rPr>
            </w:pPr>
            <w:r w:rsidRPr="007675B3">
              <w:rPr>
                <w:rFonts w:ascii="Calibri" w:hAnsi="Calibri" w:cs="Calibri"/>
                <w:color w:val="0D0D0D" w:themeColor="text1" w:themeTint="F2"/>
              </w:rPr>
              <w:t>Konuyu bilimsel açıdan değerlendirir.</w:t>
            </w:r>
          </w:p>
        </w:tc>
      </w:tr>
      <w:tr w:rsidR="00637B0D" w14:paraId="17070025" w14:textId="77777777" w:rsidTr="00401943">
        <w:tc>
          <w:tcPr>
            <w:tcW w:w="4330" w:type="dxa"/>
            <w:tcBorders>
              <w:top w:val="single" w:sz="12" w:space="0" w:color="952498" w:themeColor="accent2" w:themeShade="BF"/>
              <w:left w:val="single" w:sz="12" w:space="0" w:color="952498" w:themeColor="accent2" w:themeShade="BF"/>
              <w:bottom w:val="single" w:sz="12" w:space="0" w:color="952498" w:themeColor="accent2" w:themeShade="BF"/>
              <w:right w:val="single" w:sz="12" w:space="0" w:color="952498" w:themeColor="accent2" w:themeShade="BF"/>
            </w:tcBorders>
            <w:shd w:val="clear" w:color="auto" w:fill="D8D8DE" w:themeFill="text2" w:themeFillTint="33"/>
          </w:tcPr>
          <w:p w14:paraId="0374957E" w14:textId="06D7FE46" w:rsidR="00637B0D" w:rsidRPr="002214CD" w:rsidRDefault="00F43863" w:rsidP="00F43863">
            <w:pPr>
              <w:pStyle w:val="AralkYok"/>
              <w:rPr>
                <w:rFonts w:ascii="Calibri" w:hAnsi="Calibri" w:cs="Calibri"/>
                <w:b/>
                <w:bCs/>
                <w:color w:val="0D0D0D" w:themeColor="text1" w:themeTint="F2"/>
              </w:rPr>
            </w:pPr>
            <w:r w:rsidRPr="00F43863">
              <w:rPr>
                <w:rFonts w:ascii="Calibri" w:hAnsi="Calibri" w:cs="Calibri"/>
                <w:b/>
                <w:bCs/>
                <w:color w:val="0D0D0D" w:themeColor="text1" w:themeTint="F2"/>
              </w:rPr>
              <w:t>Siyah şapka:</w:t>
            </w:r>
            <w:r w:rsidR="002214CD">
              <w:rPr>
                <w:rFonts w:ascii="Calibri" w:hAnsi="Calibri" w:cs="Calibri"/>
                <w:b/>
                <w:bCs/>
                <w:color w:val="0D0D0D" w:themeColor="text1" w:themeTint="F2"/>
              </w:rPr>
              <w:t xml:space="preserve"> </w:t>
            </w:r>
            <w:r w:rsidRPr="00F43863">
              <w:rPr>
                <w:rFonts w:ascii="Calibri" w:hAnsi="Calibri" w:cs="Calibri"/>
                <w:color w:val="0D0D0D" w:themeColor="text1" w:themeTint="F2"/>
              </w:rPr>
              <w:t>Kötümser şapkadır.</w:t>
            </w:r>
            <w:r w:rsidR="002214CD">
              <w:rPr>
                <w:rFonts w:ascii="Calibri" w:hAnsi="Calibri" w:cs="Calibri"/>
                <w:color w:val="0D0D0D" w:themeColor="text1" w:themeTint="F2"/>
              </w:rPr>
              <w:t xml:space="preserve"> </w:t>
            </w:r>
            <w:r w:rsidRPr="00F43863">
              <w:rPr>
                <w:rFonts w:ascii="Calibri" w:hAnsi="Calibri" w:cs="Calibri"/>
                <w:color w:val="0D0D0D" w:themeColor="text1" w:themeTint="F2"/>
              </w:rPr>
              <w:t>Konunun olumsuz yönlerine</w:t>
            </w:r>
            <w:r w:rsidR="002214CD">
              <w:rPr>
                <w:rFonts w:ascii="Calibri" w:hAnsi="Calibri" w:cs="Calibri"/>
                <w:color w:val="0D0D0D" w:themeColor="text1" w:themeTint="F2"/>
              </w:rPr>
              <w:t xml:space="preserve"> </w:t>
            </w:r>
            <w:r w:rsidRPr="00F43863">
              <w:rPr>
                <w:rFonts w:ascii="Calibri" w:hAnsi="Calibri" w:cs="Calibri"/>
                <w:color w:val="0D0D0D" w:themeColor="text1" w:themeTint="F2"/>
              </w:rPr>
              <w:t>vurgu yapar</w:t>
            </w:r>
          </w:p>
        </w:tc>
        <w:tc>
          <w:tcPr>
            <w:tcW w:w="4350" w:type="dxa"/>
            <w:tcBorders>
              <w:top w:val="single" w:sz="12" w:space="0" w:color="952498" w:themeColor="accent2" w:themeShade="BF"/>
              <w:left w:val="single" w:sz="12" w:space="0" w:color="952498" w:themeColor="accent2" w:themeShade="BF"/>
              <w:bottom w:val="single" w:sz="12" w:space="0" w:color="952498" w:themeColor="accent2" w:themeShade="BF"/>
              <w:right w:val="single" w:sz="12" w:space="0" w:color="952498" w:themeColor="accent2" w:themeShade="BF"/>
            </w:tcBorders>
            <w:shd w:val="clear" w:color="auto" w:fill="D8D8DE" w:themeFill="text2" w:themeFillTint="33"/>
          </w:tcPr>
          <w:p w14:paraId="2A97A7A4" w14:textId="713930BC" w:rsidR="00637B0D" w:rsidRPr="002214CD" w:rsidRDefault="00490EE0" w:rsidP="00490EE0">
            <w:pPr>
              <w:pStyle w:val="AralkYok"/>
              <w:rPr>
                <w:rFonts w:ascii="Calibri" w:hAnsi="Calibri" w:cs="Calibri"/>
              </w:rPr>
            </w:pPr>
            <w:r w:rsidRPr="00490EE0">
              <w:rPr>
                <w:rFonts w:ascii="Calibri" w:hAnsi="Calibri" w:cs="Calibri"/>
                <w:b/>
                <w:bCs/>
                <w:color w:val="008000"/>
              </w:rPr>
              <w:t xml:space="preserve">Yeşil şapka: </w:t>
            </w:r>
            <w:r w:rsidRPr="00490EE0">
              <w:rPr>
                <w:rFonts w:ascii="Calibri" w:hAnsi="Calibri" w:cs="Calibri"/>
              </w:rPr>
              <w:t>Yenilikçi şapkadır.</w:t>
            </w:r>
            <w:r w:rsidR="002214CD">
              <w:rPr>
                <w:rFonts w:ascii="Calibri" w:hAnsi="Calibri" w:cs="Calibri"/>
              </w:rPr>
              <w:t xml:space="preserve"> </w:t>
            </w:r>
            <w:r w:rsidRPr="00490EE0">
              <w:rPr>
                <w:rFonts w:ascii="Calibri" w:hAnsi="Calibri" w:cs="Calibri"/>
              </w:rPr>
              <w:t>Konuyla ilgili alternatifleri açıklama</w:t>
            </w:r>
            <w:r w:rsidR="002214CD">
              <w:rPr>
                <w:rFonts w:ascii="Calibri" w:hAnsi="Calibri" w:cs="Calibri"/>
              </w:rPr>
              <w:t xml:space="preserve"> </w:t>
            </w:r>
            <w:r w:rsidRPr="002214CD">
              <w:rPr>
                <w:rFonts w:ascii="Calibri" w:hAnsi="Calibri" w:cs="Calibri"/>
              </w:rPr>
              <w:t>imkânı sağlar.</w:t>
            </w:r>
          </w:p>
        </w:tc>
      </w:tr>
      <w:tr w:rsidR="00637B0D" w14:paraId="4BFFCBFF" w14:textId="77777777" w:rsidTr="00401943">
        <w:tc>
          <w:tcPr>
            <w:tcW w:w="4330" w:type="dxa"/>
            <w:tcBorders>
              <w:top w:val="single" w:sz="12" w:space="0" w:color="952498" w:themeColor="accent2" w:themeShade="BF"/>
              <w:left w:val="single" w:sz="12" w:space="0" w:color="952498" w:themeColor="accent2" w:themeShade="BF"/>
              <w:bottom w:val="single" w:sz="12" w:space="0" w:color="952498" w:themeColor="accent2" w:themeShade="BF"/>
              <w:right w:val="single" w:sz="12" w:space="0" w:color="952498" w:themeColor="accent2" w:themeShade="BF"/>
            </w:tcBorders>
            <w:shd w:val="clear" w:color="auto" w:fill="D8D8DE" w:themeFill="text2" w:themeFillTint="33"/>
          </w:tcPr>
          <w:p w14:paraId="029D3C73" w14:textId="23F5E3EE" w:rsidR="00637B0D" w:rsidRPr="00752776" w:rsidRDefault="00922637" w:rsidP="00922637">
            <w:pPr>
              <w:pStyle w:val="AralkYok"/>
              <w:rPr>
                <w:rFonts w:ascii="Calibri" w:hAnsi="Calibri" w:cs="Calibri"/>
                <w:b/>
                <w:bCs/>
                <w:color w:val="FFFF00"/>
              </w:rPr>
            </w:pPr>
            <w:r w:rsidRPr="00922637">
              <w:rPr>
                <w:rFonts w:ascii="Calibri" w:hAnsi="Calibri" w:cs="Calibri"/>
                <w:b/>
                <w:bCs/>
                <w:color w:val="FFFF00"/>
                <w:highlight w:val="darkCyan"/>
              </w:rPr>
              <w:t>Sarı şapka:</w:t>
            </w:r>
            <w:r w:rsidR="002214CD">
              <w:rPr>
                <w:rFonts w:ascii="Calibri" w:hAnsi="Calibri" w:cs="Calibri"/>
                <w:b/>
                <w:bCs/>
                <w:color w:val="FFFF00"/>
              </w:rPr>
              <w:t xml:space="preserve"> </w:t>
            </w:r>
            <w:r w:rsidRPr="00922637">
              <w:rPr>
                <w:rFonts w:ascii="Calibri" w:hAnsi="Calibri" w:cs="Calibri"/>
                <w:color w:val="0D0D0D" w:themeColor="text1" w:themeTint="F2"/>
              </w:rPr>
              <w:t>İyimser şapkadır.</w:t>
            </w:r>
            <w:r w:rsidR="002214CD">
              <w:rPr>
                <w:rFonts w:ascii="Calibri" w:hAnsi="Calibri" w:cs="Calibri"/>
                <w:color w:val="0D0D0D" w:themeColor="text1" w:themeTint="F2"/>
              </w:rPr>
              <w:t xml:space="preserve"> </w:t>
            </w:r>
            <w:r w:rsidRPr="00922637">
              <w:rPr>
                <w:rFonts w:ascii="Calibri" w:hAnsi="Calibri" w:cs="Calibri"/>
                <w:color w:val="0D0D0D" w:themeColor="text1" w:themeTint="F2"/>
              </w:rPr>
              <w:t>Konunun olumlu yönlerini</w:t>
            </w:r>
            <w:r w:rsidR="00752776">
              <w:rPr>
                <w:rFonts w:ascii="Calibri" w:hAnsi="Calibri" w:cs="Calibri"/>
                <w:color w:val="0D0D0D" w:themeColor="text1" w:themeTint="F2"/>
              </w:rPr>
              <w:t xml:space="preserve"> </w:t>
            </w:r>
            <w:r w:rsidRPr="00922637">
              <w:rPr>
                <w:rFonts w:ascii="Calibri" w:hAnsi="Calibri" w:cs="Calibri"/>
                <w:color w:val="0D0D0D" w:themeColor="text1" w:themeTint="F2"/>
              </w:rPr>
              <w:t>ele alı</w:t>
            </w:r>
            <w:r w:rsidR="00752776">
              <w:rPr>
                <w:rFonts w:ascii="Calibri" w:hAnsi="Calibri" w:cs="Calibri"/>
                <w:color w:val="0D0D0D" w:themeColor="text1" w:themeTint="F2"/>
              </w:rPr>
              <w:t xml:space="preserve">r.&lt; </w:t>
            </w:r>
          </w:p>
        </w:tc>
        <w:tc>
          <w:tcPr>
            <w:tcW w:w="4350" w:type="dxa"/>
            <w:tcBorders>
              <w:top w:val="single" w:sz="12" w:space="0" w:color="952498" w:themeColor="accent2" w:themeShade="BF"/>
              <w:left w:val="single" w:sz="12" w:space="0" w:color="952498" w:themeColor="accent2" w:themeShade="BF"/>
              <w:bottom w:val="single" w:sz="12" w:space="0" w:color="952498" w:themeColor="accent2" w:themeShade="BF"/>
              <w:right w:val="single" w:sz="12" w:space="0" w:color="952498" w:themeColor="accent2" w:themeShade="BF"/>
            </w:tcBorders>
            <w:shd w:val="clear" w:color="auto" w:fill="D8D8DE" w:themeFill="text2" w:themeFillTint="33"/>
          </w:tcPr>
          <w:p w14:paraId="6524B34F" w14:textId="1D089642" w:rsidR="00637B0D" w:rsidRPr="00401943" w:rsidRDefault="0018667D" w:rsidP="0018667D">
            <w:pPr>
              <w:pStyle w:val="AralkYok"/>
              <w:rPr>
                <w:rFonts w:ascii="Calibri" w:hAnsi="Calibri" w:cs="Calibri"/>
                <w:color w:val="0D0D0D" w:themeColor="text1" w:themeTint="F2"/>
                <w:sz w:val="20"/>
                <w:szCs w:val="20"/>
              </w:rPr>
            </w:pPr>
            <w:r w:rsidRPr="0018667D">
              <w:rPr>
                <w:rFonts w:ascii="Calibri" w:hAnsi="Calibri" w:cs="Calibri"/>
                <w:b/>
                <w:bCs/>
                <w:color w:val="00B0F0"/>
              </w:rPr>
              <w:t>Mavi şapka:</w:t>
            </w:r>
            <w:r w:rsidRPr="0018667D">
              <w:rPr>
                <w:rFonts w:ascii="Calibri" w:hAnsi="Calibri" w:cs="Calibri"/>
                <w:color w:val="00B0F0"/>
              </w:rPr>
              <w:t xml:space="preserve"> </w:t>
            </w:r>
            <w:r w:rsidRPr="0018667D">
              <w:rPr>
                <w:rFonts w:ascii="Calibri" w:hAnsi="Calibri" w:cs="Calibri"/>
                <w:color w:val="0D0D0D" w:themeColor="text1" w:themeTint="F2"/>
                <w:sz w:val="20"/>
                <w:szCs w:val="20"/>
              </w:rPr>
              <w:t>Yönetici şapkadır.</w:t>
            </w:r>
            <w:r w:rsidR="002214CD" w:rsidRPr="00401943">
              <w:rPr>
                <w:rFonts w:ascii="Calibri" w:hAnsi="Calibri" w:cs="Calibri"/>
                <w:color w:val="0D0D0D" w:themeColor="text1" w:themeTint="F2"/>
                <w:sz w:val="20"/>
                <w:szCs w:val="20"/>
              </w:rPr>
              <w:t xml:space="preserve"> </w:t>
            </w:r>
            <w:r w:rsidRPr="0018667D">
              <w:rPr>
                <w:rFonts w:ascii="Calibri" w:hAnsi="Calibri" w:cs="Calibri"/>
                <w:color w:val="0D0D0D" w:themeColor="text1" w:themeTint="F2"/>
                <w:sz w:val="20"/>
                <w:szCs w:val="20"/>
              </w:rPr>
              <w:t>Konuya genel bir bakış açısıyla</w:t>
            </w:r>
            <w:r w:rsidR="002214CD" w:rsidRPr="00401943">
              <w:rPr>
                <w:rFonts w:ascii="Calibri" w:hAnsi="Calibri" w:cs="Calibri"/>
                <w:color w:val="0D0D0D" w:themeColor="text1" w:themeTint="F2"/>
                <w:sz w:val="20"/>
                <w:szCs w:val="20"/>
              </w:rPr>
              <w:t xml:space="preserve"> </w:t>
            </w:r>
            <w:r w:rsidRPr="0018667D">
              <w:rPr>
                <w:rFonts w:ascii="Calibri" w:hAnsi="Calibri" w:cs="Calibri"/>
                <w:color w:val="0D0D0D" w:themeColor="text1" w:themeTint="F2"/>
                <w:sz w:val="20"/>
                <w:szCs w:val="20"/>
              </w:rPr>
              <w:t>bakarak konunun bütününü</w:t>
            </w:r>
            <w:r w:rsidR="00401943">
              <w:rPr>
                <w:rFonts w:ascii="Calibri" w:hAnsi="Calibri" w:cs="Calibri"/>
                <w:color w:val="0D0D0D" w:themeColor="text1" w:themeTint="F2"/>
                <w:sz w:val="20"/>
                <w:szCs w:val="20"/>
              </w:rPr>
              <w:t xml:space="preserve"> </w:t>
            </w:r>
            <w:r w:rsidRPr="00401943">
              <w:rPr>
                <w:rFonts w:ascii="Calibri" w:hAnsi="Calibri" w:cs="Calibri"/>
                <w:color w:val="0D0D0D" w:themeColor="text1" w:themeTint="F2"/>
                <w:sz w:val="20"/>
                <w:szCs w:val="20"/>
              </w:rPr>
              <w:t>görür.</w:t>
            </w:r>
          </w:p>
        </w:tc>
      </w:tr>
    </w:tbl>
    <w:p w14:paraId="33782EE7" w14:textId="77777777" w:rsidR="006A5E03" w:rsidRPr="006A5E03" w:rsidRDefault="006A5E03" w:rsidP="006A5E03">
      <w:pPr>
        <w:pStyle w:val="AralkYok"/>
        <w:ind w:left="360"/>
        <w:rPr>
          <w:rFonts w:ascii="Calibri" w:hAnsi="Calibri" w:cs="Calibri"/>
        </w:rPr>
      </w:pPr>
      <w:r w:rsidRPr="006A5E03">
        <w:rPr>
          <w:rFonts w:ascii="Calibri" w:hAnsi="Calibri" w:cs="Calibri"/>
        </w:rPr>
        <w:t xml:space="preserve">Ben </w:t>
      </w:r>
      <w:r w:rsidRPr="006A5E03">
        <w:rPr>
          <w:rFonts w:ascii="Calibri" w:hAnsi="Calibri" w:cs="Calibri"/>
          <w:b/>
          <w:bCs/>
          <w:color w:val="00B0F0"/>
        </w:rPr>
        <w:t>mavi şapkayı</w:t>
      </w:r>
      <w:r w:rsidRPr="006A5E03">
        <w:rPr>
          <w:rFonts w:ascii="Calibri" w:hAnsi="Calibri" w:cs="Calibri"/>
          <w:color w:val="00B0F0"/>
        </w:rPr>
        <w:t xml:space="preserve"> </w:t>
      </w:r>
      <w:r w:rsidRPr="006A5E03">
        <w:rPr>
          <w:rFonts w:ascii="Calibri" w:hAnsi="Calibri" w:cs="Calibri"/>
        </w:rPr>
        <w:t>seçiyorum.</w:t>
      </w:r>
    </w:p>
    <w:p w14:paraId="24AC3062" w14:textId="77777777" w:rsidR="006A5E03" w:rsidRPr="006A5E03" w:rsidRDefault="006A5E03" w:rsidP="006A5E03">
      <w:pPr>
        <w:pStyle w:val="AralkYok"/>
        <w:ind w:left="360"/>
        <w:rPr>
          <w:rFonts w:ascii="Calibri" w:hAnsi="Calibri" w:cs="Calibri"/>
        </w:rPr>
      </w:pPr>
      <w:r w:rsidRPr="006A5E03">
        <w:rPr>
          <w:rFonts w:ascii="Calibri" w:hAnsi="Calibri" w:cs="Calibri"/>
        </w:rPr>
        <w:t>Sevgili Öğretmenim ve Arkadaşlarım,</w:t>
      </w:r>
      <w:r w:rsidRPr="006A5E03">
        <w:rPr>
          <w:rFonts w:ascii="Calibri" w:hAnsi="Calibri" w:cs="Calibri"/>
        </w:rPr>
        <w:br/>
        <w:t>Nasrettin Hoca’nın fıkrasında, komşusunun emaneti geri vermeyeceğini düşündüğü için çamaşır ipini vermemesi sorunu ele alınmıştır. Bu durum, günlük hayatta karşılaştığımız güven problemleriyle ilişkilendirilebilir.</w:t>
      </w:r>
    </w:p>
    <w:p w14:paraId="7CC8D89E" w14:textId="77777777" w:rsidR="006A5E03" w:rsidRPr="006A5E03" w:rsidRDefault="006A5E03" w:rsidP="006A5E03">
      <w:pPr>
        <w:pStyle w:val="AralkYok"/>
        <w:ind w:left="360"/>
        <w:rPr>
          <w:rFonts w:ascii="Calibri" w:hAnsi="Calibri" w:cs="Calibri"/>
        </w:rPr>
      </w:pPr>
      <w:r w:rsidRPr="006A5E03">
        <w:rPr>
          <w:rFonts w:ascii="Calibri" w:hAnsi="Calibri" w:cs="Calibri"/>
          <w:b/>
          <w:bCs/>
          <w:color w:val="CC00FF"/>
        </w:rPr>
        <w:t>Sorun:</w:t>
      </w:r>
      <w:r w:rsidRPr="006A5E03">
        <w:rPr>
          <w:rFonts w:ascii="Calibri" w:hAnsi="Calibri" w:cs="Calibri"/>
          <w:color w:val="CC00FF"/>
        </w:rPr>
        <w:t> </w:t>
      </w:r>
      <w:r w:rsidRPr="006A5E03">
        <w:rPr>
          <w:rFonts w:ascii="Calibri" w:hAnsi="Calibri" w:cs="Calibri"/>
        </w:rPr>
        <w:t>Emanetin geri verilmemesi durumunda ortaya çıkan güven kaybıdır.</w:t>
      </w:r>
      <w:r w:rsidRPr="006A5E03">
        <w:rPr>
          <w:rFonts w:ascii="Calibri" w:hAnsi="Calibri" w:cs="Calibri"/>
        </w:rPr>
        <w:br/>
      </w:r>
      <w:r w:rsidRPr="006A5E03">
        <w:rPr>
          <w:rFonts w:ascii="Calibri" w:hAnsi="Calibri" w:cs="Calibri"/>
          <w:b/>
          <w:bCs/>
          <w:color w:val="CC00FF"/>
        </w:rPr>
        <w:t>Çözümüm:</w:t>
      </w:r>
      <w:r w:rsidRPr="006A5E03">
        <w:rPr>
          <w:rFonts w:ascii="Calibri" w:hAnsi="Calibri" w:cs="Calibri"/>
          <w:color w:val="CC00FF"/>
        </w:rPr>
        <w:t> </w:t>
      </w:r>
      <w:r w:rsidRPr="006A5E03">
        <w:rPr>
          <w:rFonts w:ascii="Calibri" w:hAnsi="Calibri" w:cs="Calibri"/>
        </w:rPr>
        <w:t>Komşusuna durumu açıkça ifade ederek, daha sonra kullanılabilecek ortak bir çözüm bulmayı önermesidir. Örneğin, "Bu ip şu anda bizim için çok önemli, ama başka bir ihtiyacını karşılamak için yardımcı olabilirim" gibi bir açıklama yapılabilir.</w:t>
      </w:r>
    </w:p>
    <w:p w14:paraId="402B2E5E" w14:textId="77777777" w:rsidR="006A5E03" w:rsidRDefault="006A5E03" w:rsidP="006A5E03">
      <w:pPr>
        <w:pStyle w:val="AralkYok"/>
        <w:ind w:left="360"/>
        <w:rPr>
          <w:rFonts w:ascii="Calibri" w:hAnsi="Calibri" w:cs="Calibri"/>
        </w:rPr>
      </w:pPr>
      <w:r w:rsidRPr="006A5E03">
        <w:rPr>
          <w:rFonts w:ascii="Calibri" w:hAnsi="Calibri" w:cs="Calibri"/>
          <w:b/>
          <w:bCs/>
          <w:color w:val="CC00FF"/>
        </w:rPr>
        <w:t>Sonuç:</w:t>
      </w:r>
      <w:r w:rsidRPr="006A5E03">
        <w:rPr>
          <w:rFonts w:ascii="Calibri" w:hAnsi="Calibri" w:cs="Calibri"/>
        </w:rPr>
        <w:t> Bu yaklaşım, komşuluk ilişkilerini bozmaz ve sorunu çözmek için daha yapıcı bir yöntem sağlar. Bu fıkra bize, yaratıcı çözümler bulmanın ve ilişkilerde güveni korumanın önemini gösteriyor.</w:t>
      </w:r>
    </w:p>
    <w:p w14:paraId="48408271" w14:textId="77777777" w:rsidR="00A42C61" w:rsidRPr="00A42C61" w:rsidRDefault="00A42C61" w:rsidP="00A42C61">
      <w:pPr>
        <w:pStyle w:val="AralkYok"/>
        <w:ind w:left="360"/>
        <w:rPr>
          <w:rFonts w:ascii="Calibri" w:hAnsi="Calibri" w:cs="Calibri"/>
          <w:b/>
          <w:bCs/>
          <w:color w:val="6600FF"/>
        </w:rPr>
      </w:pPr>
      <w:r>
        <w:rPr>
          <w:rFonts w:ascii="Calibri" w:hAnsi="Calibri" w:cs="Calibri"/>
          <w:b/>
          <w:bCs/>
          <w:color w:val="CC00FF"/>
        </w:rPr>
        <w:t xml:space="preserve">Ç: </w:t>
      </w:r>
      <w:r w:rsidRPr="00A42C61">
        <w:rPr>
          <w:rFonts w:ascii="Calibri" w:hAnsi="Calibri" w:cs="Calibri"/>
          <w:b/>
          <w:bCs/>
          <w:color w:val="6600FF"/>
        </w:rPr>
        <w:t>Arkadaşlarınızdan birinin konuşmasını aşağıdaki "Akran Değerlendirme Ölçeği"nde</w:t>
      </w:r>
    </w:p>
    <w:p w14:paraId="33576DC5" w14:textId="4A4C10E2" w:rsidR="00BF02AA" w:rsidRDefault="00A42C61" w:rsidP="00A42C61">
      <w:pPr>
        <w:pStyle w:val="AralkYok"/>
        <w:rPr>
          <w:rFonts w:ascii="Calibri" w:hAnsi="Calibri" w:cs="Calibri"/>
          <w:b/>
          <w:bCs/>
          <w:color w:val="6600FF"/>
        </w:rPr>
      </w:pPr>
      <w:r w:rsidRPr="00A42C61">
        <w:rPr>
          <w:rFonts w:ascii="Calibri" w:hAnsi="Calibri" w:cs="Calibri"/>
          <w:b/>
          <w:bCs/>
          <w:color w:val="6600FF"/>
        </w:rPr>
        <w:t xml:space="preserve">         verilen ölçütlere göre değerlendiriniz.</w:t>
      </w:r>
    </w:p>
    <w:p w14:paraId="1EFBFD41" w14:textId="6C357E92" w:rsidR="00A42C61" w:rsidRDefault="00A42C61" w:rsidP="00A42C61">
      <w:pPr>
        <w:pStyle w:val="AralkYok"/>
        <w:rPr>
          <w:rFonts w:ascii="Calibri" w:hAnsi="Calibri" w:cs="Calibri"/>
          <w:color w:val="0D0D0D" w:themeColor="text1" w:themeTint="F2"/>
        </w:rPr>
      </w:pPr>
      <w:r>
        <w:rPr>
          <w:rFonts w:ascii="Calibri" w:hAnsi="Calibri" w:cs="Calibri"/>
          <w:b/>
          <w:bCs/>
          <w:color w:val="6600FF"/>
        </w:rPr>
        <w:t xml:space="preserve">        </w:t>
      </w:r>
      <w:r w:rsidR="00D47CF2" w:rsidRPr="00D47CF2">
        <w:rPr>
          <w:rFonts w:ascii="Calibri" w:hAnsi="Calibri" w:cs="Calibri"/>
          <w:color w:val="0D0D0D" w:themeColor="text1" w:themeTint="F2"/>
        </w:rPr>
        <w:t>Akran değerlendirme ölçeği öğrencilerin tarafından bireysel olarak doldurulacaktır</w:t>
      </w:r>
      <w:r w:rsidR="00692450">
        <w:rPr>
          <w:rFonts w:ascii="Calibri" w:hAnsi="Calibri" w:cs="Calibri"/>
          <w:color w:val="0D0D0D" w:themeColor="text1" w:themeTint="F2"/>
        </w:rPr>
        <w:t xml:space="preserve">. </w:t>
      </w:r>
    </w:p>
    <w:p w14:paraId="1925532C" w14:textId="2A4E20D3" w:rsidR="00692450" w:rsidRDefault="00692450" w:rsidP="002B4E8D">
      <w:pPr>
        <w:pStyle w:val="AralkYok"/>
        <w:rPr>
          <w:rFonts w:ascii="Calibri" w:hAnsi="Calibri" w:cs="Calibri"/>
          <w:b/>
          <w:bCs/>
          <w:color w:val="6600FF"/>
        </w:rPr>
      </w:pPr>
      <w:r>
        <w:rPr>
          <w:rFonts w:ascii="Calibri" w:hAnsi="Calibri" w:cs="Calibri"/>
          <w:color w:val="0D0D0D" w:themeColor="text1" w:themeTint="F2"/>
        </w:rPr>
        <w:t xml:space="preserve">     </w:t>
      </w:r>
      <w:r w:rsidR="00970E82" w:rsidRPr="002B4E8D">
        <w:rPr>
          <w:rFonts w:ascii="Calibri" w:hAnsi="Calibri" w:cs="Calibri"/>
          <w:b/>
          <w:bCs/>
          <w:color w:val="CC00FF"/>
        </w:rPr>
        <w:t>10</w:t>
      </w:r>
      <w:r w:rsidR="002B4E8D" w:rsidRPr="002B4E8D">
        <w:rPr>
          <w:rFonts w:ascii="Calibri" w:hAnsi="Calibri" w:cs="Calibri"/>
          <w:b/>
          <w:bCs/>
          <w:color w:val="CC00FF"/>
        </w:rPr>
        <w:t>. etkinlik A:</w:t>
      </w:r>
      <w:r w:rsidR="002B4E8D" w:rsidRPr="002B4E8D">
        <w:rPr>
          <w:rFonts w:ascii="Calibri" w:hAnsi="Calibri" w:cs="Calibri"/>
          <w:color w:val="CC00FF"/>
        </w:rPr>
        <w:t xml:space="preserve"> </w:t>
      </w:r>
      <w:r w:rsidR="002B4E8D" w:rsidRPr="002B4E8D">
        <w:rPr>
          <w:rFonts w:ascii="Calibri" w:hAnsi="Calibri" w:cs="Calibri"/>
          <w:b/>
          <w:bCs/>
          <w:color w:val="6600FF"/>
        </w:rPr>
        <w:t>Karekodu okutarak çoklu ortamı izleyiniz.</w:t>
      </w:r>
    </w:p>
    <w:p w14:paraId="78C97168" w14:textId="7AA525B3" w:rsidR="00D8713A" w:rsidRPr="004F578D" w:rsidRDefault="00D8713A" w:rsidP="002B4E8D">
      <w:pPr>
        <w:pStyle w:val="AralkYok"/>
        <w:rPr>
          <w:rFonts w:ascii="Calibri" w:hAnsi="Calibri" w:cs="Calibri"/>
          <w:b/>
          <w:bCs/>
          <w:color w:val="008000"/>
        </w:rPr>
      </w:pPr>
      <w:r>
        <w:rPr>
          <w:rFonts w:ascii="Calibri" w:hAnsi="Calibri" w:cs="Calibri"/>
          <w:b/>
          <w:bCs/>
          <w:color w:val="6600FF"/>
        </w:rPr>
        <w:t xml:space="preserve">     </w:t>
      </w:r>
      <w:hyperlink r:id="rId8" w:history="1">
        <w:r w:rsidR="005A5468" w:rsidRPr="002910AC">
          <w:rPr>
            <w:rStyle w:val="Kpr"/>
            <w:rFonts w:ascii="Calibri" w:hAnsi="Calibri" w:cs="Calibri"/>
            <w:b/>
            <w:bCs/>
          </w:rPr>
          <w:t>https://youtu.be/R3cp1N25PFQ?si=UkNxd06GZn57MU04</w:t>
        </w:r>
      </w:hyperlink>
      <w:r w:rsidR="005A5468">
        <w:rPr>
          <w:rFonts w:ascii="Calibri" w:hAnsi="Calibri" w:cs="Calibri"/>
          <w:b/>
          <w:bCs/>
          <w:color w:val="6600FF"/>
        </w:rPr>
        <w:t xml:space="preserve">    </w:t>
      </w:r>
      <w:r w:rsidR="006D703B" w:rsidRPr="006D703B">
        <w:rPr>
          <w:rFonts w:ascii="Calibri" w:hAnsi="Calibri" w:cs="Calibri"/>
          <w:b/>
          <w:bCs/>
          <w:color w:val="FF0000"/>
        </w:rPr>
        <w:t>s:20 karekod link</w:t>
      </w:r>
      <w:r w:rsidR="004F578D">
        <w:rPr>
          <w:rFonts w:ascii="Calibri" w:hAnsi="Calibri" w:cs="Calibri"/>
          <w:b/>
          <w:bCs/>
          <w:color w:val="FF0000"/>
        </w:rPr>
        <w:t xml:space="preserve">. </w:t>
      </w:r>
      <w:r w:rsidR="004F578D" w:rsidRPr="004F578D">
        <w:rPr>
          <w:rFonts w:ascii="Calibri" w:hAnsi="Calibri" w:cs="Calibri"/>
          <w:b/>
          <w:bCs/>
          <w:color w:val="008000"/>
        </w:rPr>
        <w:t>Süre 12.52 dk</w:t>
      </w:r>
    </w:p>
    <w:p w14:paraId="330CDB7C" w14:textId="77777777" w:rsidR="001B44CC" w:rsidRPr="001B44CC" w:rsidRDefault="005359A9" w:rsidP="001B44CC">
      <w:pPr>
        <w:pStyle w:val="AralkYok"/>
        <w:rPr>
          <w:rFonts w:ascii="Calibri" w:hAnsi="Calibri" w:cs="Calibri"/>
          <w:b/>
          <w:bCs/>
          <w:color w:val="CC00FF"/>
        </w:rPr>
      </w:pPr>
      <w:r w:rsidRPr="001B44CC">
        <w:rPr>
          <w:rFonts w:ascii="Calibri" w:hAnsi="Calibri" w:cs="Calibri"/>
          <w:b/>
          <w:bCs/>
          <w:color w:val="CC00FF"/>
        </w:rPr>
        <w:t xml:space="preserve"> </w:t>
      </w:r>
      <w:r w:rsidR="001B44CC" w:rsidRPr="001B44CC">
        <w:rPr>
          <w:rFonts w:ascii="Calibri" w:hAnsi="Calibri" w:cs="Calibri"/>
          <w:b/>
          <w:bCs/>
          <w:color w:val="CC00FF"/>
        </w:rPr>
        <w:t xml:space="preserve">B: </w:t>
      </w:r>
      <w:r w:rsidR="001B44CC" w:rsidRPr="001B44CC">
        <w:rPr>
          <w:rFonts w:ascii="Calibri" w:hAnsi="Calibri" w:cs="Calibri"/>
          <w:b/>
          <w:bCs/>
          <w:color w:val="6600FF"/>
        </w:rPr>
        <w:t>İzlediğinizi değerlendirmek üzere aşağıdaki ölçütlerden birini belirleyiniz.</w:t>
      </w:r>
    </w:p>
    <w:p w14:paraId="0F4D029C" w14:textId="77777777" w:rsidR="001B44CC" w:rsidRPr="001B44CC" w:rsidRDefault="001B44CC" w:rsidP="001B44CC">
      <w:pPr>
        <w:pStyle w:val="AralkYok"/>
        <w:rPr>
          <w:rFonts w:ascii="Calibri" w:hAnsi="Calibri" w:cs="Calibri"/>
          <w:b/>
          <w:bCs/>
          <w:color w:val="CC6600"/>
        </w:rPr>
      </w:pPr>
      <w:r w:rsidRPr="001B44CC">
        <w:rPr>
          <w:rFonts w:ascii="Segoe UI Symbol" w:hAnsi="Segoe UI Symbol" w:cs="Segoe UI Symbol"/>
          <w:b/>
          <w:bCs/>
          <w:color w:val="CC6600"/>
        </w:rPr>
        <w:t>➢</w:t>
      </w:r>
      <w:r w:rsidRPr="001B44CC">
        <w:rPr>
          <w:rFonts w:ascii="Calibri" w:hAnsi="Calibri" w:cs="Calibri"/>
          <w:b/>
          <w:bCs/>
          <w:color w:val="CC6600"/>
        </w:rPr>
        <w:t> Toplumsal Değerler Ölçütü: Hikâyede vurgulanan toplumsal değerler</w:t>
      </w:r>
      <w:r w:rsidRPr="001B44CC">
        <w:rPr>
          <w:rFonts w:ascii="Calibri" w:hAnsi="Calibri" w:cs="Calibri"/>
          <w:b/>
          <w:bCs/>
          <w:color w:val="CC6600"/>
        </w:rPr>
        <w:br/>
      </w:r>
      <w:r w:rsidRPr="001B44CC">
        <w:rPr>
          <w:rFonts w:ascii="Segoe UI Symbol" w:hAnsi="Segoe UI Symbol" w:cs="Segoe UI Symbol"/>
          <w:b/>
          <w:bCs/>
          <w:color w:val="CC6600"/>
        </w:rPr>
        <w:t>➢</w:t>
      </w:r>
      <w:r w:rsidRPr="001B44CC">
        <w:rPr>
          <w:rFonts w:ascii="Calibri" w:hAnsi="Calibri" w:cs="Calibri"/>
          <w:b/>
          <w:bCs/>
          <w:color w:val="CC6600"/>
        </w:rPr>
        <w:t> Kahramanlık Ölçütü: Hikâyedeki kahramanlık öğeleri</w:t>
      </w:r>
    </w:p>
    <w:p w14:paraId="27C6931F" w14:textId="20503F55" w:rsidR="005359A9" w:rsidRDefault="00BB2A73" w:rsidP="002B4E8D">
      <w:pPr>
        <w:pStyle w:val="AralkYok"/>
        <w:rPr>
          <w:rFonts w:ascii="Calibri" w:hAnsi="Calibri" w:cs="Calibri"/>
          <w:color w:val="0D0D0D" w:themeColor="text1" w:themeTint="F2"/>
        </w:rPr>
      </w:pPr>
      <w:r w:rsidRPr="00BB2A73">
        <w:rPr>
          <w:rFonts w:ascii="Calibri" w:hAnsi="Calibri" w:cs="Calibri"/>
          <w:color w:val="0D0D0D" w:themeColor="text1" w:themeTint="F2"/>
        </w:rPr>
        <w:t>Toplumsal değerler ölçütünü seçiyorum.</w:t>
      </w:r>
    </w:p>
    <w:p w14:paraId="512794B0" w14:textId="77777777" w:rsidR="00373F5E" w:rsidRPr="00810F55" w:rsidRDefault="00373F5E" w:rsidP="00373F5E">
      <w:pPr>
        <w:pStyle w:val="AralkYok"/>
        <w:rPr>
          <w:rFonts w:ascii="Calibri" w:hAnsi="Calibri" w:cs="Calibri"/>
          <w:b/>
          <w:bCs/>
          <w:color w:val="6600FF"/>
        </w:rPr>
      </w:pPr>
      <w:r w:rsidRPr="00373F5E">
        <w:rPr>
          <w:rFonts w:ascii="Calibri" w:hAnsi="Calibri" w:cs="Calibri"/>
          <w:b/>
          <w:bCs/>
          <w:color w:val="CC00FF"/>
        </w:rPr>
        <w:t xml:space="preserve">C: </w:t>
      </w:r>
      <w:r w:rsidRPr="00810F55">
        <w:rPr>
          <w:rFonts w:ascii="Calibri" w:hAnsi="Calibri" w:cs="Calibri"/>
          <w:b/>
          <w:bCs/>
          <w:color w:val="6600FF"/>
        </w:rPr>
        <w:t>Belirlediğiniz ölçütle ilgili bilgileri bulmak için metni inceleyiniz. İnceleme yaparken</w:t>
      </w:r>
    </w:p>
    <w:p w14:paraId="27378CF7" w14:textId="5FA914C9" w:rsidR="00373F5E" w:rsidRPr="00373F5E" w:rsidRDefault="00373F5E" w:rsidP="00373F5E">
      <w:pPr>
        <w:pStyle w:val="AralkYok"/>
        <w:rPr>
          <w:rFonts w:ascii="Calibri" w:hAnsi="Calibri" w:cs="Calibri"/>
          <w:b/>
          <w:bCs/>
          <w:color w:val="6600FF"/>
        </w:rPr>
      </w:pPr>
      <w:r w:rsidRPr="00373F5E">
        <w:rPr>
          <w:rFonts w:ascii="Calibri" w:hAnsi="Calibri" w:cs="Calibri"/>
          <w:b/>
          <w:bCs/>
          <w:color w:val="6600FF"/>
        </w:rPr>
        <w:t>aşağıdaki sorulara cevap arayınız.</w:t>
      </w:r>
    </w:p>
    <w:p w14:paraId="656C7FE8" w14:textId="427877ED" w:rsidR="00E72D9F" w:rsidRPr="00FC0C9E" w:rsidRDefault="00FC0C9E" w:rsidP="00373F5E">
      <w:pPr>
        <w:pStyle w:val="AralkYok"/>
        <w:rPr>
          <w:rFonts w:ascii="Calibri" w:hAnsi="Calibri" w:cs="Calibri"/>
          <w:color w:val="0D0D0D" w:themeColor="text1" w:themeTint="F2"/>
        </w:rPr>
      </w:pPr>
      <w:r w:rsidRPr="00FC0C9E">
        <w:rPr>
          <w:rFonts w:ascii="Calibri" w:hAnsi="Calibri" w:cs="Calibri"/>
          <w:color w:val="0D0D0D" w:themeColor="text1" w:themeTint="F2"/>
        </w:rPr>
        <w:t>Metni sorulara cevap verebilmek için dikkatlice dinledim.</w:t>
      </w:r>
    </w:p>
    <w:p w14:paraId="0120CC0D" w14:textId="77777777" w:rsidR="00322F5F" w:rsidRPr="00373F5E" w:rsidRDefault="00401943" w:rsidP="00322F5F">
      <w:pPr>
        <w:pStyle w:val="AralkYok"/>
        <w:rPr>
          <w:rFonts w:ascii="Calibri" w:hAnsi="Calibri" w:cs="Calibri"/>
          <w:b/>
          <w:bCs/>
          <w:color w:val="731A36" w:themeColor="accent6" w:themeShade="80"/>
        </w:rPr>
      </w:pPr>
      <w:r w:rsidRPr="00322F5F">
        <w:rPr>
          <w:rFonts w:ascii="Calibri" w:hAnsi="Calibri" w:cs="Calibri"/>
          <w:color w:val="731A36" w:themeColor="accent6" w:themeShade="80"/>
        </w:rPr>
        <w:t xml:space="preserve">  </w:t>
      </w:r>
      <w:r w:rsidR="00322F5F" w:rsidRPr="00373F5E">
        <w:rPr>
          <w:rFonts w:ascii="Calibri" w:hAnsi="Calibri" w:cs="Calibri"/>
          <w:b/>
          <w:bCs/>
          <w:color w:val="731A36" w:themeColor="accent6" w:themeShade="80"/>
        </w:rPr>
        <w:t>› Hangi olaylar ve karakterler belirlediğiniz ölçütle ilgilidir?</w:t>
      </w:r>
    </w:p>
    <w:p w14:paraId="5DCDA00C" w14:textId="116882D5" w:rsidR="00401943" w:rsidRPr="00BB2A73" w:rsidRDefault="00401943" w:rsidP="00A42C61">
      <w:pPr>
        <w:pStyle w:val="AralkYok"/>
        <w:rPr>
          <w:rFonts w:ascii="Calibri" w:hAnsi="Calibri" w:cs="Calibri"/>
          <w:color w:val="0D0D0D" w:themeColor="text1" w:themeTint="F2"/>
        </w:rPr>
      </w:pPr>
      <w:r w:rsidRPr="00BB2A73">
        <w:rPr>
          <w:rFonts w:ascii="Calibri" w:hAnsi="Calibri" w:cs="Calibri"/>
          <w:color w:val="0D0D0D" w:themeColor="text1" w:themeTint="F2"/>
        </w:rPr>
        <w:t xml:space="preserve"> </w:t>
      </w:r>
      <w:r w:rsidR="00CB68EB" w:rsidRPr="00CB68EB">
        <w:rPr>
          <w:rFonts w:ascii="Calibri" w:hAnsi="Calibri" w:cs="Calibri"/>
          <w:b/>
          <w:bCs/>
          <w:color w:val="0D0D0D" w:themeColor="text1" w:themeTint="F2"/>
        </w:rPr>
        <w:t>Metindeki toplumsal değerler şunlardır</w:t>
      </w:r>
      <w:r w:rsidR="00CB68EB" w:rsidRPr="00CB68EB">
        <w:rPr>
          <w:rFonts w:ascii="Calibri" w:hAnsi="Calibri" w:cs="Calibri"/>
          <w:color w:val="0D0D0D" w:themeColor="text1" w:themeTint="F2"/>
        </w:rPr>
        <w:t>:</w:t>
      </w:r>
    </w:p>
    <w:p w14:paraId="051032AC" w14:textId="77777777" w:rsidR="00CB2F5F" w:rsidRPr="00CB2F5F" w:rsidRDefault="00CB2F5F" w:rsidP="00CB2F5F">
      <w:pPr>
        <w:pStyle w:val="AralkYok"/>
        <w:numPr>
          <w:ilvl w:val="0"/>
          <w:numId w:val="30"/>
        </w:numPr>
        <w:rPr>
          <w:rFonts w:ascii="Calibri" w:hAnsi="Calibri" w:cs="Calibri"/>
          <w:color w:val="0D0D0D" w:themeColor="text1" w:themeTint="F2"/>
        </w:rPr>
      </w:pPr>
      <w:r w:rsidRPr="00CB2F5F">
        <w:rPr>
          <w:rFonts w:ascii="Calibri" w:hAnsi="Calibri" w:cs="Calibri"/>
          <w:color w:val="0D0D0D" w:themeColor="text1" w:themeTint="F2"/>
        </w:rPr>
        <w:t>Yılda bir defa toy adlı eğlencenin düzenlenmesi</w:t>
      </w:r>
    </w:p>
    <w:p w14:paraId="5974B20C" w14:textId="77777777" w:rsidR="00CB2F5F" w:rsidRPr="00CB2F5F" w:rsidRDefault="00CB2F5F" w:rsidP="00CB2F5F">
      <w:pPr>
        <w:pStyle w:val="AralkYok"/>
        <w:numPr>
          <w:ilvl w:val="0"/>
          <w:numId w:val="30"/>
        </w:numPr>
        <w:rPr>
          <w:rFonts w:ascii="Calibri" w:hAnsi="Calibri" w:cs="Calibri"/>
          <w:color w:val="0D0D0D" w:themeColor="text1" w:themeTint="F2"/>
        </w:rPr>
      </w:pPr>
      <w:r w:rsidRPr="00CB2F5F">
        <w:rPr>
          <w:rFonts w:ascii="Calibri" w:hAnsi="Calibri" w:cs="Calibri"/>
          <w:color w:val="0D0D0D" w:themeColor="text1" w:themeTint="F2"/>
        </w:rPr>
        <w:t>Çocuklara gelenek ve göreneklerin öğretilmesi</w:t>
      </w:r>
    </w:p>
    <w:p w14:paraId="6CDF4DB9" w14:textId="77777777" w:rsidR="00CB2F5F" w:rsidRPr="00CB2F5F" w:rsidRDefault="00CB2F5F" w:rsidP="00CB2F5F">
      <w:pPr>
        <w:pStyle w:val="AralkYok"/>
        <w:numPr>
          <w:ilvl w:val="0"/>
          <w:numId w:val="30"/>
        </w:numPr>
        <w:rPr>
          <w:rFonts w:ascii="Calibri" w:hAnsi="Calibri" w:cs="Calibri"/>
          <w:color w:val="0D0D0D" w:themeColor="text1" w:themeTint="F2"/>
        </w:rPr>
      </w:pPr>
      <w:r w:rsidRPr="00CB2F5F">
        <w:rPr>
          <w:rFonts w:ascii="Calibri" w:hAnsi="Calibri" w:cs="Calibri"/>
          <w:color w:val="0D0D0D" w:themeColor="text1" w:themeTint="F2"/>
        </w:rPr>
        <w:t>Çocuk sahibi olmamanın kişileri üzmesi</w:t>
      </w:r>
    </w:p>
    <w:p w14:paraId="4DB5AA77" w14:textId="77777777" w:rsidR="00CB2F5F" w:rsidRPr="00CB2F5F" w:rsidRDefault="00CB2F5F" w:rsidP="00CB2F5F">
      <w:pPr>
        <w:pStyle w:val="AralkYok"/>
        <w:numPr>
          <w:ilvl w:val="0"/>
          <w:numId w:val="30"/>
        </w:numPr>
        <w:rPr>
          <w:rFonts w:ascii="Calibri" w:hAnsi="Calibri" w:cs="Calibri"/>
          <w:color w:val="0D0D0D" w:themeColor="text1" w:themeTint="F2"/>
        </w:rPr>
      </w:pPr>
      <w:r w:rsidRPr="00CB2F5F">
        <w:rPr>
          <w:rFonts w:ascii="Calibri" w:hAnsi="Calibri" w:cs="Calibri"/>
          <w:color w:val="0D0D0D" w:themeColor="text1" w:themeTint="F2"/>
        </w:rPr>
        <w:t>Dileğin yerine gelmesi için açları doyurmak, fakirleri giydirmek, borcu olanın borcunu ödemek ve Allah’a dua etmek</w:t>
      </w:r>
    </w:p>
    <w:p w14:paraId="4D598599" w14:textId="77777777" w:rsidR="00CB2F5F" w:rsidRPr="00CB2F5F" w:rsidRDefault="00CB2F5F" w:rsidP="00CB2F5F">
      <w:pPr>
        <w:pStyle w:val="AralkYok"/>
        <w:numPr>
          <w:ilvl w:val="0"/>
          <w:numId w:val="30"/>
        </w:numPr>
        <w:rPr>
          <w:rFonts w:ascii="Calibri" w:hAnsi="Calibri" w:cs="Calibri"/>
          <w:color w:val="0D0D0D" w:themeColor="text1" w:themeTint="F2"/>
        </w:rPr>
      </w:pPr>
      <w:r w:rsidRPr="00CB2F5F">
        <w:rPr>
          <w:rFonts w:ascii="Calibri" w:hAnsi="Calibri" w:cs="Calibri"/>
          <w:color w:val="0D0D0D" w:themeColor="text1" w:themeTint="F2"/>
        </w:rPr>
        <w:t>Doğumu kutlamak</w:t>
      </w:r>
    </w:p>
    <w:p w14:paraId="7E672DC6" w14:textId="77777777" w:rsidR="00CB2F5F" w:rsidRPr="00CB2F5F" w:rsidRDefault="00CB2F5F" w:rsidP="00CB2F5F">
      <w:pPr>
        <w:pStyle w:val="AralkYok"/>
        <w:numPr>
          <w:ilvl w:val="0"/>
          <w:numId w:val="30"/>
        </w:numPr>
        <w:rPr>
          <w:rFonts w:ascii="Calibri" w:hAnsi="Calibri" w:cs="Calibri"/>
          <w:color w:val="0D0D0D" w:themeColor="text1" w:themeTint="F2"/>
        </w:rPr>
      </w:pPr>
      <w:r w:rsidRPr="00CB2F5F">
        <w:rPr>
          <w:rFonts w:ascii="Calibri" w:hAnsi="Calibri" w:cs="Calibri"/>
          <w:color w:val="0D0D0D" w:themeColor="text1" w:themeTint="F2"/>
        </w:rPr>
        <w:t>Çocuklara bir kahramanlık gösterene kadar ad verilmemesi, kahramanlık sonrası Dede Korkut’un çocuğa ad vermesi</w:t>
      </w:r>
    </w:p>
    <w:p w14:paraId="5A82ED63" w14:textId="77777777" w:rsidR="00CB2F5F" w:rsidRDefault="00CB2F5F" w:rsidP="00CB2F5F">
      <w:pPr>
        <w:pStyle w:val="AralkYok"/>
        <w:numPr>
          <w:ilvl w:val="0"/>
          <w:numId w:val="30"/>
        </w:numPr>
        <w:rPr>
          <w:rFonts w:ascii="Calibri" w:hAnsi="Calibri" w:cs="Calibri"/>
          <w:b/>
          <w:bCs/>
          <w:color w:val="731A36" w:themeColor="accent6" w:themeShade="80"/>
        </w:rPr>
      </w:pPr>
      <w:r w:rsidRPr="00E72D9F">
        <w:rPr>
          <w:rFonts w:ascii="Calibri" w:hAnsi="Calibri" w:cs="Calibri"/>
          <w:b/>
          <w:bCs/>
          <w:color w:val="731A36" w:themeColor="accent6" w:themeShade="80"/>
        </w:rPr>
        <w:t>› Bu olaylar ve karakterler ölçütü nasıl yansıtmaktadır?</w:t>
      </w:r>
    </w:p>
    <w:p w14:paraId="507F8A3F" w14:textId="1830FEC6" w:rsidR="00CB2F5F" w:rsidRDefault="002037ED" w:rsidP="00C03C2A">
      <w:pPr>
        <w:pStyle w:val="AralkYok"/>
        <w:rPr>
          <w:rFonts w:ascii="Calibri" w:hAnsi="Calibri" w:cs="Calibri"/>
          <w:b/>
          <w:bCs/>
          <w:color w:val="731A36" w:themeColor="accent6" w:themeShade="80"/>
        </w:rPr>
      </w:pPr>
      <w:r w:rsidRPr="002037ED">
        <w:rPr>
          <w:rFonts w:ascii="Calibri" w:hAnsi="Calibri" w:cs="Calibri"/>
          <w:color w:val="0D0D0D" w:themeColor="text1" w:themeTint="F2"/>
        </w:rPr>
        <w:t>Bu olay ve karakterler, toplumsal değerleri somut bir şekilde yansıtmakta ve örneklendirmektedir</w:t>
      </w:r>
      <w:r w:rsidRPr="002037ED">
        <w:rPr>
          <w:rFonts w:ascii="Calibri" w:hAnsi="Calibri" w:cs="Calibri"/>
          <w:b/>
          <w:bCs/>
          <w:color w:val="731A36" w:themeColor="accent6" w:themeShade="80"/>
        </w:rPr>
        <w:t>.</w:t>
      </w:r>
    </w:p>
    <w:p w14:paraId="34F2E8AA" w14:textId="77777777" w:rsidR="00A86145" w:rsidRPr="00A86145" w:rsidRDefault="00A86145" w:rsidP="00A86145">
      <w:pPr>
        <w:pStyle w:val="AralkYok"/>
        <w:rPr>
          <w:rFonts w:ascii="Calibri" w:hAnsi="Calibri" w:cs="Calibri"/>
          <w:b/>
          <w:bCs/>
          <w:color w:val="4F2CD0" w:themeColor="accent5" w:themeShade="BF"/>
        </w:rPr>
      </w:pPr>
      <w:r w:rsidRPr="00A86145">
        <w:rPr>
          <w:rFonts w:ascii="Calibri" w:hAnsi="Calibri" w:cs="Calibri"/>
          <w:b/>
          <w:bCs/>
          <w:color w:val="DE81E1" w:themeColor="accent2" w:themeTint="99"/>
        </w:rPr>
        <w:t xml:space="preserve">Ç: </w:t>
      </w:r>
      <w:r w:rsidRPr="00A86145">
        <w:rPr>
          <w:rFonts w:ascii="Calibri" w:hAnsi="Calibri" w:cs="Calibri"/>
          <w:b/>
          <w:bCs/>
          <w:color w:val="4F2CD0" w:themeColor="accent5" w:themeShade="BF"/>
        </w:rPr>
        <w:t>Yaptığınız inceleme sonucunda ulaştığınız bilgileri belirlediğiniz ölçütle karşılaştırınız.</w:t>
      </w:r>
    </w:p>
    <w:p w14:paraId="4997E3C1" w14:textId="65D49CA5" w:rsidR="002037ED" w:rsidRDefault="00A86145" w:rsidP="00A86145">
      <w:pPr>
        <w:pStyle w:val="AralkYok"/>
        <w:rPr>
          <w:rFonts w:ascii="Calibri" w:hAnsi="Calibri" w:cs="Calibri"/>
          <w:b/>
          <w:bCs/>
          <w:color w:val="4F2CD0" w:themeColor="accent5" w:themeShade="BF"/>
        </w:rPr>
      </w:pPr>
      <w:r w:rsidRPr="00A86145">
        <w:rPr>
          <w:rFonts w:ascii="Calibri" w:hAnsi="Calibri" w:cs="Calibri"/>
          <w:b/>
          <w:bCs/>
          <w:color w:val="4F2CD0" w:themeColor="accent5" w:themeShade="BF"/>
        </w:rPr>
        <w:t>Karşılaştırma yaparken aşağıdaki adımları izleyiniz.</w:t>
      </w:r>
    </w:p>
    <w:p w14:paraId="20A61F6F" w14:textId="4179850E" w:rsidR="00A86145" w:rsidRPr="00CF10A0" w:rsidRDefault="00285A28" w:rsidP="00A86145">
      <w:pPr>
        <w:pStyle w:val="AralkYok"/>
        <w:rPr>
          <w:rFonts w:ascii="Calibri" w:hAnsi="Calibri" w:cs="Calibri"/>
          <w:b/>
          <w:bCs/>
          <w:color w:val="731A36" w:themeColor="accent6" w:themeShade="80"/>
        </w:rPr>
      </w:pPr>
      <w:r w:rsidRPr="00CF10A0">
        <w:rPr>
          <w:rFonts w:ascii="Segoe UI Symbol" w:hAnsi="Segoe UI Symbol" w:cs="Segoe UI Symbol"/>
          <w:b/>
          <w:bCs/>
          <w:color w:val="731A36" w:themeColor="accent6" w:themeShade="80"/>
        </w:rPr>
        <w:t>➢</w:t>
      </w:r>
      <w:r w:rsidRPr="00CF10A0">
        <w:rPr>
          <w:rFonts w:ascii="Calibri" w:hAnsi="Calibri" w:cs="Calibri"/>
          <w:b/>
          <w:bCs/>
          <w:color w:val="731A36" w:themeColor="accent6" w:themeShade="80"/>
        </w:rPr>
        <w:t> Hikâyedeki olayları ve karakterleri belirlediğiniz ölçüt açısından değerlendiriniz.</w:t>
      </w:r>
      <w:r w:rsidRPr="00CF10A0">
        <w:rPr>
          <w:rFonts w:ascii="Calibri" w:hAnsi="Calibri" w:cs="Calibri"/>
          <w:b/>
          <w:bCs/>
          <w:color w:val="731A36" w:themeColor="accent6" w:themeShade="80"/>
        </w:rPr>
        <w:br/>
      </w:r>
      <w:r w:rsidRPr="00CF10A0">
        <w:rPr>
          <w:rFonts w:ascii="Segoe UI Symbol" w:hAnsi="Segoe UI Symbol" w:cs="Segoe UI Symbol"/>
          <w:b/>
          <w:bCs/>
          <w:color w:val="731A36" w:themeColor="accent6" w:themeShade="80"/>
        </w:rPr>
        <w:t>➢</w:t>
      </w:r>
      <w:r w:rsidRPr="00CF10A0">
        <w:rPr>
          <w:rFonts w:ascii="Calibri" w:hAnsi="Calibri" w:cs="Calibri"/>
          <w:b/>
          <w:bCs/>
          <w:color w:val="731A36" w:themeColor="accent6" w:themeShade="80"/>
        </w:rPr>
        <w:t> Ölçütünüzü yansıtan ve yansıtmayan yönleri belirleyiniz.</w:t>
      </w:r>
    </w:p>
    <w:p w14:paraId="133664BC" w14:textId="7A436866" w:rsidR="00D47CF2" w:rsidRDefault="00CF10A0" w:rsidP="00A42C61">
      <w:pPr>
        <w:pStyle w:val="AralkYok"/>
        <w:rPr>
          <w:rFonts w:ascii="Calibri" w:hAnsi="Calibri" w:cs="Calibri"/>
          <w:color w:val="0D0D0D" w:themeColor="text1" w:themeTint="F2"/>
        </w:rPr>
      </w:pPr>
      <w:r w:rsidRPr="00CF10A0">
        <w:rPr>
          <w:rFonts w:ascii="Calibri" w:hAnsi="Calibri" w:cs="Calibri"/>
          <w:color w:val="0D0D0D" w:themeColor="text1" w:themeTint="F2"/>
        </w:rPr>
        <w:t>Hikâyedeki olay ve kişiler toplumsal değerleri yansıttı ve bu değerlere birer örnek oldu.</w:t>
      </w:r>
    </w:p>
    <w:p w14:paraId="7955ECAB" w14:textId="45316865" w:rsidR="00B043C9" w:rsidRDefault="00000907" w:rsidP="00000907">
      <w:pPr>
        <w:pStyle w:val="AralkYok"/>
        <w:rPr>
          <w:rFonts w:ascii="Calibri" w:hAnsi="Calibri" w:cs="Calibri"/>
          <w:b/>
          <w:bCs/>
          <w:color w:val="4F2CD0" w:themeColor="accent5" w:themeShade="BF"/>
        </w:rPr>
      </w:pPr>
      <w:r w:rsidRPr="00000907">
        <w:rPr>
          <w:rFonts w:ascii="Calibri" w:hAnsi="Calibri" w:cs="Calibri"/>
          <w:b/>
          <w:bCs/>
          <w:color w:val="641866" w:themeColor="accent2" w:themeShade="80"/>
        </w:rPr>
        <w:t xml:space="preserve">D: </w:t>
      </w:r>
      <w:r w:rsidRPr="00000907">
        <w:rPr>
          <w:rFonts w:ascii="Calibri" w:hAnsi="Calibri" w:cs="Calibri"/>
          <w:b/>
          <w:bCs/>
          <w:color w:val="4F2CD0" w:themeColor="accent5" w:themeShade="BF"/>
        </w:rPr>
        <w:t>Karşılaştırma sonucunda elde ettiğiniz bilgilerden hareketle bir sonuca ulaşınız.</w:t>
      </w:r>
      <w:r>
        <w:rPr>
          <w:rFonts w:ascii="Calibri" w:hAnsi="Calibri" w:cs="Calibri"/>
          <w:b/>
          <w:bCs/>
          <w:color w:val="4F2CD0" w:themeColor="accent5" w:themeShade="BF"/>
        </w:rPr>
        <w:t xml:space="preserve"> </w:t>
      </w:r>
      <w:r w:rsidRPr="00000907">
        <w:rPr>
          <w:rFonts w:ascii="Calibri" w:hAnsi="Calibri" w:cs="Calibri"/>
          <w:b/>
          <w:bCs/>
          <w:color w:val="4F2CD0" w:themeColor="accent5" w:themeShade="BF"/>
        </w:rPr>
        <w:t>Ulaştığınız sonuca göre aşağıdaki sorular çerçevesinde bir konuşma yapınız.</w:t>
      </w:r>
    </w:p>
    <w:p w14:paraId="00328A80" w14:textId="4D6FB90C" w:rsidR="00000907" w:rsidRDefault="00083D45" w:rsidP="00000907">
      <w:pPr>
        <w:pStyle w:val="AralkYok"/>
        <w:rPr>
          <w:rFonts w:ascii="Calibri" w:hAnsi="Calibri" w:cs="Calibri"/>
          <w:b/>
          <w:bCs/>
          <w:color w:val="4F2CD0" w:themeColor="accent5" w:themeShade="BF"/>
        </w:rPr>
      </w:pPr>
      <w:r w:rsidRPr="00083D45">
        <w:rPr>
          <w:rFonts w:ascii="Calibri" w:hAnsi="Calibri" w:cs="Calibri"/>
          <w:color w:val="0D0D0D" w:themeColor="text1" w:themeTint="F2"/>
        </w:rPr>
        <w:t> Edebî eserler, içinden çıktığı toplumun toplumsal değerlerini, kültürünü ortaya koyar. Dede Korkut Hikâyeleri de sözlü edebî ürünlerimizdendir topluma ait unsurları yansıtmaktadır. Dönemin gelenekleri ve kültürü bu hikâyeye de yansımıştır. Türklerin misafirperverliği, cömertliği, kahramanlığı, gelenek ve göreneklerine bağlılığı, yaşça büyüklere saygısı bu hikâyede de kendini göstermektedir</w:t>
      </w:r>
      <w:r w:rsidRPr="00083D45">
        <w:rPr>
          <w:rFonts w:ascii="Calibri" w:hAnsi="Calibri" w:cs="Calibri"/>
          <w:b/>
          <w:bCs/>
          <w:color w:val="4F2CD0" w:themeColor="accent5" w:themeShade="BF"/>
        </w:rPr>
        <w:t>.</w:t>
      </w:r>
    </w:p>
    <w:p w14:paraId="02786DEC" w14:textId="57DA8D92" w:rsidR="00083D45" w:rsidRDefault="001B6FE2" w:rsidP="00000907">
      <w:pPr>
        <w:pStyle w:val="AralkYok"/>
        <w:rPr>
          <w:rFonts w:ascii="Calibri" w:hAnsi="Calibri" w:cs="Calibri"/>
          <w:b/>
          <w:bCs/>
          <w:color w:val="731A36" w:themeColor="accent6" w:themeShade="80"/>
        </w:rPr>
      </w:pPr>
      <w:r w:rsidRPr="001B6FE2">
        <w:rPr>
          <w:rFonts w:ascii="Calibri" w:hAnsi="Calibri" w:cs="Calibri"/>
          <w:b/>
          <w:bCs/>
          <w:color w:val="731A36" w:themeColor="accent6" w:themeShade="80"/>
        </w:rPr>
        <w:t>› Hikâye belirlediğiniz ölçüte uygun mu?</w:t>
      </w:r>
    </w:p>
    <w:p w14:paraId="1733803E" w14:textId="3EF7CC37" w:rsidR="001B6FE2" w:rsidRDefault="00C17551" w:rsidP="00000907">
      <w:pPr>
        <w:pStyle w:val="AralkYok"/>
        <w:rPr>
          <w:rFonts w:ascii="Calibri" w:hAnsi="Calibri" w:cs="Calibri"/>
          <w:color w:val="0D0D0D" w:themeColor="text1" w:themeTint="F2"/>
        </w:rPr>
      </w:pPr>
      <w:r w:rsidRPr="00C17551">
        <w:rPr>
          <w:rFonts w:ascii="Calibri" w:hAnsi="Calibri" w:cs="Calibri"/>
          <w:color w:val="0D0D0D" w:themeColor="text1" w:themeTint="F2"/>
        </w:rPr>
        <w:t>Evet hikâye belirlediğim ölçüde uygundur</w:t>
      </w:r>
      <w:r>
        <w:rPr>
          <w:rFonts w:ascii="Calibri" w:hAnsi="Calibri" w:cs="Calibri"/>
          <w:color w:val="0D0D0D" w:themeColor="text1" w:themeTint="F2"/>
        </w:rPr>
        <w:t>.</w:t>
      </w:r>
    </w:p>
    <w:p w14:paraId="10464418" w14:textId="75F8B684" w:rsidR="00C17551" w:rsidRDefault="00470493" w:rsidP="00000907">
      <w:pPr>
        <w:pStyle w:val="AralkYok"/>
        <w:rPr>
          <w:rFonts w:ascii="Calibri" w:hAnsi="Calibri" w:cs="Calibri"/>
          <w:b/>
          <w:bCs/>
          <w:color w:val="731A36" w:themeColor="accent6" w:themeShade="80"/>
        </w:rPr>
      </w:pPr>
      <w:r w:rsidRPr="00470493">
        <w:rPr>
          <w:rFonts w:ascii="Calibri" w:hAnsi="Calibri" w:cs="Calibri"/>
          <w:b/>
          <w:bCs/>
          <w:color w:val="731A36" w:themeColor="accent6" w:themeShade="80"/>
        </w:rPr>
        <w:t>› Hikâye, ölçütünüzün önemini ve doğruluğunu destekliyor mu?</w:t>
      </w:r>
    </w:p>
    <w:p w14:paraId="3ABE0977" w14:textId="37008D58" w:rsidR="004F2656" w:rsidRDefault="00D20DA0" w:rsidP="00000907">
      <w:pPr>
        <w:pStyle w:val="AralkYok"/>
        <w:rPr>
          <w:rFonts w:ascii="Calibri" w:hAnsi="Calibri" w:cs="Calibri"/>
          <w:color w:val="0D0D0D" w:themeColor="text1" w:themeTint="F2"/>
        </w:rPr>
      </w:pPr>
      <w:r w:rsidRPr="00D20DA0">
        <w:rPr>
          <w:rFonts w:ascii="Calibri" w:hAnsi="Calibri" w:cs="Calibri"/>
          <w:color w:val="0D0D0D" w:themeColor="text1" w:themeTint="F2"/>
        </w:rPr>
        <w:t xml:space="preserve">Evet hikâye ölçütünün önemini ve doğruluğunu destekliyor. </w:t>
      </w:r>
    </w:p>
    <w:p w14:paraId="186D1652" w14:textId="7714DC53" w:rsidR="00D20DA0" w:rsidRDefault="0030738A" w:rsidP="00000907">
      <w:pPr>
        <w:pStyle w:val="AralkYok"/>
        <w:rPr>
          <w:rFonts w:ascii="Calibri" w:hAnsi="Calibri" w:cs="Calibri"/>
          <w:b/>
          <w:bCs/>
          <w:color w:val="731A36" w:themeColor="accent6" w:themeShade="80"/>
        </w:rPr>
      </w:pPr>
      <w:r w:rsidRPr="0030738A">
        <w:rPr>
          <w:rFonts w:ascii="Calibri" w:hAnsi="Calibri" w:cs="Calibri"/>
          <w:b/>
          <w:bCs/>
          <w:color w:val="731A36" w:themeColor="accent6" w:themeShade="80"/>
        </w:rPr>
        <w:t>› Ölçütünüz hikâyeyi daha iyi anlamanızı sağladı mı?</w:t>
      </w:r>
    </w:p>
    <w:p w14:paraId="478138F5" w14:textId="1883865F" w:rsidR="0030738A" w:rsidRDefault="006D639B" w:rsidP="00000907">
      <w:pPr>
        <w:pStyle w:val="AralkYok"/>
        <w:rPr>
          <w:rFonts w:ascii="Calibri" w:hAnsi="Calibri" w:cs="Calibri"/>
          <w:color w:val="0D0D0D" w:themeColor="text1" w:themeTint="F2"/>
        </w:rPr>
      </w:pPr>
      <w:r w:rsidRPr="006D639B">
        <w:rPr>
          <w:rFonts w:ascii="Calibri" w:hAnsi="Calibri" w:cs="Calibri"/>
          <w:color w:val="0D0D0D" w:themeColor="text1" w:themeTint="F2"/>
        </w:rPr>
        <w:t>Evet ölçütüm hikâyeyi daha iyi anlamamı sağladı</w:t>
      </w:r>
      <w:r>
        <w:rPr>
          <w:rFonts w:ascii="Calibri" w:hAnsi="Calibri" w:cs="Calibri"/>
          <w:color w:val="0D0D0D" w:themeColor="text1" w:themeTint="F2"/>
        </w:rPr>
        <w:t xml:space="preserve">. </w:t>
      </w:r>
    </w:p>
    <w:p w14:paraId="06E067CE" w14:textId="25240D5A" w:rsidR="005507B7" w:rsidRDefault="0001541C" w:rsidP="00000907">
      <w:pPr>
        <w:pStyle w:val="AralkYok"/>
        <w:rPr>
          <w:rFonts w:ascii="Calibri" w:hAnsi="Calibri" w:cs="Calibri"/>
          <w:b/>
          <w:bCs/>
          <w:color w:val="4F2CD0" w:themeColor="accent5" w:themeShade="BF"/>
        </w:rPr>
      </w:pPr>
      <w:r w:rsidRPr="0001541C">
        <w:rPr>
          <w:rFonts w:ascii="Calibri" w:hAnsi="Calibri" w:cs="Calibri"/>
          <w:b/>
          <w:bCs/>
          <w:color w:val="952498" w:themeColor="accent2" w:themeShade="BF"/>
        </w:rPr>
        <w:t xml:space="preserve">11. etkinlik A: </w:t>
      </w:r>
      <w:r w:rsidRPr="0001541C">
        <w:rPr>
          <w:rFonts w:ascii="Calibri" w:hAnsi="Calibri" w:cs="Calibri"/>
          <w:b/>
          <w:bCs/>
          <w:color w:val="4F2CD0" w:themeColor="accent5" w:themeShade="BF"/>
        </w:rPr>
        <w:t>Dede Korkut'la ilgili aşağıdaki paragrafı okuyunuz.</w:t>
      </w:r>
    </w:p>
    <w:p w14:paraId="4946B0DF" w14:textId="77777777" w:rsidR="00F87E1F" w:rsidRPr="00F87E1F" w:rsidRDefault="00F87E1F" w:rsidP="000742D5">
      <w:pPr>
        <w:pStyle w:val="AralkYok"/>
        <w:tabs>
          <w:tab w:val="left" w:pos="426"/>
        </w:tabs>
        <w:jc w:val="center"/>
        <w:rPr>
          <w:rFonts w:ascii="Calibri" w:hAnsi="Calibri" w:cs="Calibri"/>
          <w:b/>
          <w:bCs/>
          <w:color w:val="E32D91" w:themeColor="accent1"/>
          <w:sz w:val="20"/>
          <w:szCs w:val="20"/>
        </w:rPr>
      </w:pPr>
      <w:r w:rsidRPr="00F87E1F">
        <w:rPr>
          <w:rFonts w:ascii="Calibri" w:hAnsi="Calibri" w:cs="Calibri"/>
          <w:b/>
          <w:bCs/>
          <w:color w:val="E32D91" w:themeColor="accent1"/>
          <w:sz w:val="20"/>
          <w:szCs w:val="20"/>
        </w:rPr>
        <w:t>DEDE KORKUT</w:t>
      </w:r>
    </w:p>
    <w:p w14:paraId="25C54964" w14:textId="0DC7DC52" w:rsidR="00F87E1F" w:rsidRPr="00F87E1F" w:rsidRDefault="00F87E1F" w:rsidP="00F87E1F">
      <w:pPr>
        <w:pStyle w:val="AralkYok"/>
        <w:rPr>
          <w:rFonts w:ascii="Calibri" w:hAnsi="Calibri" w:cs="Calibri"/>
          <w:sz w:val="20"/>
          <w:szCs w:val="20"/>
        </w:rPr>
      </w:pPr>
      <w:r w:rsidRPr="00F87E1F">
        <w:rPr>
          <w:rFonts w:ascii="Calibri" w:hAnsi="Calibri" w:cs="Calibri"/>
          <w:sz w:val="20"/>
          <w:szCs w:val="20"/>
        </w:rPr>
        <w:t>Dede Korkut, Türk edebiyatının en önemli ve eski eserlerinden biri olan "Dede</w:t>
      </w:r>
      <w:r w:rsidR="00D63B2A">
        <w:rPr>
          <w:rFonts w:ascii="Calibri" w:hAnsi="Calibri" w:cs="Calibri"/>
          <w:sz w:val="20"/>
          <w:szCs w:val="20"/>
        </w:rPr>
        <w:t xml:space="preserve"> </w:t>
      </w:r>
      <w:r w:rsidRPr="00F87E1F">
        <w:rPr>
          <w:rFonts w:ascii="Calibri" w:hAnsi="Calibri" w:cs="Calibri"/>
          <w:sz w:val="20"/>
          <w:szCs w:val="20"/>
        </w:rPr>
        <w:t>Korkut Hikâyelerinin bilge anlatıcısıdır. Oğuz Türklerinin destansı kahramanlık</w:t>
      </w:r>
      <w:r w:rsidR="00D63B2A">
        <w:rPr>
          <w:rFonts w:ascii="Calibri" w:hAnsi="Calibri" w:cs="Calibri"/>
          <w:sz w:val="20"/>
          <w:szCs w:val="20"/>
        </w:rPr>
        <w:t xml:space="preserve"> </w:t>
      </w:r>
      <w:r w:rsidRPr="00F87E1F">
        <w:rPr>
          <w:rFonts w:ascii="Calibri" w:hAnsi="Calibri" w:cs="Calibri"/>
          <w:sz w:val="20"/>
          <w:szCs w:val="20"/>
        </w:rPr>
        <w:t>hikâyelerini anlatan Dede Korkut, aynı zamanda Türk kültürünün, geleneklerinin</w:t>
      </w:r>
      <w:r w:rsidR="00D63B2A">
        <w:rPr>
          <w:rFonts w:ascii="Calibri" w:hAnsi="Calibri" w:cs="Calibri"/>
          <w:sz w:val="20"/>
          <w:szCs w:val="20"/>
        </w:rPr>
        <w:t xml:space="preserve"> </w:t>
      </w:r>
      <w:r w:rsidRPr="00F87E1F">
        <w:rPr>
          <w:rFonts w:ascii="Calibri" w:hAnsi="Calibri" w:cs="Calibri"/>
          <w:sz w:val="20"/>
          <w:szCs w:val="20"/>
        </w:rPr>
        <w:t>ve değerlerinin de taşıyıcısıdır. Dede Korkut, hikâyelerinde cesaret, sadakat, aile</w:t>
      </w:r>
    </w:p>
    <w:p w14:paraId="7FD6E58A" w14:textId="3F8E13D9" w:rsidR="0001541C" w:rsidRDefault="00F87E1F" w:rsidP="00F87E1F">
      <w:pPr>
        <w:pStyle w:val="AralkYok"/>
        <w:rPr>
          <w:rFonts w:ascii="Calibri" w:hAnsi="Calibri" w:cs="Calibri"/>
          <w:sz w:val="20"/>
          <w:szCs w:val="20"/>
        </w:rPr>
      </w:pPr>
      <w:r w:rsidRPr="00F87E1F">
        <w:rPr>
          <w:rFonts w:ascii="Calibri" w:hAnsi="Calibri" w:cs="Calibri"/>
          <w:sz w:val="20"/>
          <w:szCs w:val="20"/>
        </w:rPr>
        <w:t>bağları ve adalet gibi evrensel temaları işlerken aynı zamanda Türk milletinin</w:t>
      </w:r>
      <w:r w:rsidR="00D63B2A">
        <w:rPr>
          <w:rFonts w:ascii="Calibri" w:hAnsi="Calibri" w:cs="Calibri"/>
          <w:sz w:val="20"/>
          <w:szCs w:val="20"/>
        </w:rPr>
        <w:t xml:space="preserve"> </w:t>
      </w:r>
      <w:r w:rsidRPr="00F87E1F">
        <w:rPr>
          <w:rFonts w:ascii="Calibri" w:hAnsi="Calibri" w:cs="Calibri"/>
          <w:sz w:val="20"/>
          <w:szCs w:val="20"/>
        </w:rPr>
        <w:t>tarihsel yaşam biçimini, inançlarını ve sosyal yapısını da yansıtır. Hikâyelerdeki</w:t>
      </w:r>
      <w:r w:rsidR="00D63B2A">
        <w:rPr>
          <w:rFonts w:ascii="Calibri" w:hAnsi="Calibri" w:cs="Calibri"/>
          <w:sz w:val="20"/>
          <w:szCs w:val="20"/>
        </w:rPr>
        <w:t xml:space="preserve"> </w:t>
      </w:r>
      <w:r w:rsidRPr="00F87E1F">
        <w:rPr>
          <w:rFonts w:ascii="Calibri" w:hAnsi="Calibri" w:cs="Calibri"/>
          <w:sz w:val="20"/>
          <w:szCs w:val="20"/>
        </w:rPr>
        <w:t>kahramanlar, zorluklar karşısında gösterdikleri dirayet ve erdemleriyle okuyuculara</w:t>
      </w:r>
      <w:r w:rsidR="00387C31">
        <w:rPr>
          <w:rFonts w:ascii="Calibri" w:hAnsi="Calibri" w:cs="Calibri"/>
          <w:sz w:val="20"/>
          <w:szCs w:val="20"/>
        </w:rPr>
        <w:t xml:space="preserve"> </w:t>
      </w:r>
      <w:r w:rsidRPr="00F87E1F">
        <w:rPr>
          <w:rFonts w:ascii="Calibri" w:hAnsi="Calibri" w:cs="Calibri"/>
          <w:sz w:val="20"/>
          <w:szCs w:val="20"/>
        </w:rPr>
        <w:t>ilham verir. "Dede Korkut Hikâyeleri", günümüzde de Türk kültürünün ve</w:t>
      </w:r>
      <w:r w:rsidR="00387C31">
        <w:rPr>
          <w:rFonts w:ascii="Calibri" w:hAnsi="Calibri" w:cs="Calibri"/>
          <w:sz w:val="20"/>
          <w:szCs w:val="20"/>
        </w:rPr>
        <w:t xml:space="preserve"> </w:t>
      </w:r>
      <w:r w:rsidRPr="00F87E1F">
        <w:rPr>
          <w:rFonts w:ascii="Calibri" w:hAnsi="Calibri" w:cs="Calibri"/>
          <w:sz w:val="20"/>
          <w:szCs w:val="20"/>
        </w:rPr>
        <w:t>edebiyatının temel taşlarından biri olarak değerini korumakta ve nesilden nesile</w:t>
      </w:r>
      <w:r w:rsidR="00387C31">
        <w:rPr>
          <w:rFonts w:ascii="Calibri" w:hAnsi="Calibri" w:cs="Calibri"/>
          <w:sz w:val="20"/>
          <w:szCs w:val="20"/>
        </w:rPr>
        <w:t xml:space="preserve"> </w:t>
      </w:r>
      <w:r w:rsidRPr="00F87E1F">
        <w:rPr>
          <w:rFonts w:ascii="Calibri" w:hAnsi="Calibri" w:cs="Calibri"/>
          <w:sz w:val="20"/>
          <w:szCs w:val="20"/>
        </w:rPr>
        <w:t>aktarılmaya devam etmektedir.</w:t>
      </w:r>
    </w:p>
    <w:p w14:paraId="307F8E42" w14:textId="7EC72D11" w:rsidR="00387C31" w:rsidRDefault="00387C31" w:rsidP="005D59CB">
      <w:pPr>
        <w:pStyle w:val="AralkYok"/>
        <w:rPr>
          <w:rFonts w:ascii="Calibri" w:hAnsi="Calibri" w:cs="Calibri"/>
          <w:b/>
          <w:bCs/>
          <w:color w:val="4F2CD0" w:themeColor="accent5" w:themeShade="BF"/>
          <w:sz w:val="20"/>
          <w:szCs w:val="20"/>
        </w:rPr>
      </w:pPr>
      <w:r w:rsidRPr="005D59CB">
        <w:rPr>
          <w:rFonts w:ascii="Calibri" w:hAnsi="Calibri" w:cs="Calibri"/>
          <w:b/>
          <w:bCs/>
          <w:color w:val="E32D91" w:themeColor="accent1"/>
          <w:sz w:val="20"/>
          <w:szCs w:val="20"/>
        </w:rPr>
        <w:t xml:space="preserve">B: </w:t>
      </w:r>
      <w:r w:rsidR="005D59CB" w:rsidRPr="005D59CB">
        <w:rPr>
          <w:rFonts w:ascii="Calibri" w:hAnsi="Calibri" w:cs="Calibri"/>
          <w:b/>
          <w:bCs/>
          <w:color w:val="4F2CD0" w:themeColor="accent5" w:themeShade="BF"/>
          <w:sz w:val="20"/>
          <w:szCs w:val="20"/>
        </w:rPr>
        <w:t>Okuduğunuz "Nasreddin Hoca" metni ile "Dede Korkut “la ilgili paragraftaki bilgilerden</w:t>
      </w:r>
      <w:r w:rsidR="005D59CB">
        <w:rPr>
          <w:rFonts w:ascii="Calibri" w:hAnsi="Calibri" w:cs="Calibri"/>
          <w:b/>
          <w:bCs/>
          <w:color w:val="4F2CD0" w:themeColor="accent5" w:themeShade="BF"/>
          <w:sz w:val="20"/>
          <w:szCs w:val="20"/>
        </w:rPr>
        <w:t xml:space="preserve"> </w:t>
      </w:r>
      <w:r w:rsidR="005D59CB" w:rsidRPr="005D59CB">
        <w:rPr>
          <w:rFonts w:ascii="Calibri" w:hAnsi="Calibri" w:cs="Calibri"/>
          <w:b/>
          <w:bCs/>
          <w:color w:val="4F2CD0" w:themeColor="accent5" w:themeShade="BF"/>
          <w:sz w:val="20"/>
          <w:szCs w:val="20"/>
        </w:rPr>
        <w:t>hareketle Türk kültürünün iki önemli ismini aşağıdaki yönergeler doğrultusunda</w:t>
      </w:r>
      <w:r w:rsidR="005D59CB">
        <w:rPr>
          <w:rFonts w:ascii="Calibri" w:hAnsi="Calibri" w:cs="Calibri"/>
          <w:b/>
          <w:bCs/>
          <w:color w:val="4F2CD0" w:themeColor="accent5" w:themeShade="BF"/>
          <w:sz w:val="20"/>
          <w:szCs w:val="20"/>
        </w:rPr>
        <w:t xml:space="preserve"> </w:t>
      </w:r>
      <w:r w:rsidR="005D59CB" w:rsidRPr="005D59CB">
        <w:rPr>
          <w:rFonts w:ascii="Calibri" w:hAnsi="Calibri" w:cs="Calibri"/>
          <w:b/>
          <w:bCs/>
          <w:color w:val="4F2CD0" w:themeColor="accent5" w:themeShade="BF"/>
          <w:sz w:val="20"/>
          <w:szCs w:val="20"/>
        </w:rPr>
        <w:t>karşılaştırdığınız bir yazı yazınız.</w:t>
      </w:r>
    </w:p>
    <w:p w14:paraId="2E922CFE" w14:textId="77777777" w:rsidR="005528F1" w:rsidRPr="005528F1" w:rsidRDefault="005528F1" w:rsidP="005528F1">
      <w:pPr>
        <w:pStyle w:val="AralkYok"/>
        <w:rPr>
          <w:rFonts w:ascii="Calibri" w:hAnsi="Calibri" w:cs="Calibri"/>
          <w:color w:val="781049" w:themeColor="accent1" w:themeShade="80"/>
          <w:sz w:val="20"/>
          <w:szCs w:val="20"/>
        </w:rPr>
      </w:pPr>
      <w:r w:rsidRPr="005528F1">
        <w:rPr>
          <w:rFonts w:ascii="Calibri" w:hAnsi="Calibri" w:cs="Calibri"/>
          <w:color w:val="781049" w:themeColor="accent1" w:themeShade="80"/>
          <w:sz w:val="20"/>
          <w:szCs w:val="20"/>
        </w:rPr>
        <w:t>• Yazınızın amacı, hedef kitlesi, yazma aracı ve ortamını belirleyiniz.</w:t>
      </w:r>
    </w:p>
    <w:p w14:paraId="38D4C9CA" w14:textId="77777777" w:rsidR="005528F1" w:rsidRPr="005528F1" w:rsidRDefault="005528F1" w:rsidP="005528F1">
      <w:pPr>
        <w:pStyle w:val="AralkYok"/>
        <w:rPr>
          <w:rFonts w:ascii="Calibri" w:hAnsi="Calibri" w:cs="Calibri"/>
          <w:color w:val="781049" w:themeColor="accent1" w:themeShade="80"/>
          <w:sz w:val="20"/>
          <w:szCs w:val="20"/>
        </w:rPr>
      </w:pPr>
      <w:r w:rsidRPr="005528F1">
        <w:rPr>
          <w:rFonts w:ascii="Calibri" w:hAnsi="Calibri" w:cs="Calibri"/>
          <w:color w:val="781049" w:themeColor="accent1" w:themeShade="80"/>
          <w:sz w:val="20"/>
          <w:szCs w:val="20"/>
        </w:rPr>
        <w:t>• Nasrettin Hoca ve Dede Korkut'un özelliklerini belirleyiniz.</w:t>
      </w:r>
    </w:p>
    <w:p w14:paraId="564E2917" w14:textId="77777777" w:rsidR="005528F1" w:rsidRPr="005528F1" w:rsidRDefault="005528F1" w:rsidP="005528F1">
      <w:pPr>
        <w:pStyle w:val="AralkYok"/>
        <w:rPr>
          <w:rFonts w:ascii="Calibri" w:hAnsi="Calibri" w:cs="Calibri"/>
          <w:color w:val="781049" w:themeColor="accent1" w:themeShade="80"/>
          <w:sz w:val="20"/>
          <w:szCs w:val="20"/>
        </w:rPr>
      </w:pPr>
      <w:r w:rsidRPr="005528F1">
        <w:rPr>
          <w:rFonts w:ascii="Calibri" w:hAnsi="Calibri" w:cs="Calibri"/>
          <w:color w:val="781049" w:themeColor="accent1" w:themeShade="80"/>
          <w:sz w:val="20"/>
          <w:szCs w:val="20"/>
        </w:rPr>
        <w:t>• Bunların benzerlik ve farklılıklarına yazınızda yer veriniz.</w:t>
      </w:r>
    </w:p>
    <w:p w14:paraId="0F8B47FA" w14:textId="77777777" w:rsidR="005528F1" w:rsidRPr="005528F1" w:rsidRDefault="005528F1" w:rsidP="005528F1">
      <w:pPr>
        <w:pStyle w:val="AralkYok"/>
        <w:rPr>
          <w:rFonts w:ascii="Calibri" w:hAnsi="Calibri" w:cs="Calibri"/>
          <w:color w:val="781049" w:themeColor="accent1" w:themeShade="80"/>
          <w:sz w:val="20"/>
          <w:szCs w:val="20"/>
        </w:rPr>
      </w:pPr>
      <w:r w:rsidRPr="005528F1">
        <w:rPr>
          <w:rFonts w:ascii="Calibri" w:hAnsi="Calibri" w:cs="Calibri"/>
          <w:color w:val="781049" w:themeColor="accent1" w:themeShade="80"/>
          <w:sz w:val="20"/>
          <w:szCs w:val="20"/>
        </w:rPr>
        <w:t>• Benzerlik ve farklılıklardan hareketle yorum, değerlendirme ve düşüncelere</w:t>
      </w:r>
    </w:p>
    <w:p w14:paraId="6D54F585" w14:textId="77777777" w:rsidR="005528F1" w:rsidRPr="005528F1" w:rsidRDefault="005528F1" w:rsidP="005528F1">
      <w:pPr>
        <w:pStyle w:val="AralkYok"/>
        <w:rPr>
          <w:rFonts w:ascii="Calibri" w:hAnsi="Calibri" w:cs="Calibri"/>
          <w:color w:val="781049" w:themeColor="accent1" w:themeShade="80"/>
          <w:sz w:val="20"/>
          <w:szCs w:val="20"/>
        </w:rPr>
      </w:pPr>
      <w:r w:rsidRPr="005528F1">
        <w:rPr>
          <w:rFonts w:ascii="Calibri" w:hAnsi="Calibri" w:cs="Calibri"/>
          <w:color w:val="781049" w:themeColor="accent1" w:themeShade="80"/>
          <w:sz w:val="20"/>
          <w:szCs w:val="20"/>
        </w:rPr>
        <w:t>yazınızda yer veriniz.</w:t>
      </w:r>
    </w:p>
    <w:p w14:paraId="6F5BD5E4" w14:textId="77777777" w:rsidR="005528F1" w:rsidRPr="005528F1" w:rsidRDefault="005528F1" w:rsidP="005528F1">
      <w:pPr>
        <w:pStyle w:val="AralkYok"/>
        <w:rPr>
          <w:rFonts w:ascii="Calibri" w:hAnsi="Calibri" w:cs="Calibri"/>
          <w:color w:val="781049" w:themeColor="accent1" w:themeShade="80"/>
          <w:sz w:val="20"/>
          <w:szCs w:val="20"/>
        </w:rPr>
      </w:pPr>
      <w:r w:rsidRPr="005528F1">
        <w:rPr>
          <w:rFonts w:ascii="Calibri" w:hAnsi="Calibri" w:cs="Calibri"/>
          <w:color w:val="781049" w:themeColor="accent1" w:themeShade="80"/>
          <w:sz w:val="20"/>
          <w:szCs w:val="20"/>
        </w:rPr>
        <w:t>• Yazınızda yazım ve noktalama kurallarını uygulayınız.</w:t>
      </w:r>
    </w:p>
    <w:p w14:paraId="66FC793B" w14:textId="31297F4B" w:rsidR="005D59CB" w:rsidRDefault="005528F1" w:rsidP="005528F1">
      <w:pPr>
        <w:pStyle w:val="AralkYok"/>
        <w:rPr>
          <w:rFonts w:ascii="Calibri" w:hAnsi="Calibri" w:cs="Calibri"/>
          <w:color w:val="781049" w:themeColor="accent1" w:themeShade="80"/>
          <w:sz w:val="20"/>
          <w:szCs w:val="20"/>
        </w:rPr>
      </w:pPr>
      <w:r w:rsidRPr="005528F1">
        <w:rPr>
          <w:rFonts w:ascii="Calibri" w:hAnsi="Calibri" w:cs="Calibri"/>
          <w:color w:val="781049" w:themeColor="accent1" w:themeShade="80"/>
          <w:sz w:val="20"/>
          <w:szCs w:val="20"/>
        </w:rPr>
        <w:t>• Yazınıza başlık koymayı unutmayınız.</w:t>
      </w:r>
    </w:p>
    <w:p w14:paraId="350B5605" w14:textId="0B4A9315" w:rsidR="000D65F1" w:rsidRPr="000D65F1" w:rsidRDefault="00777963" w:rsidP="000D65F1">
      <w:pPr>
        <w:pStyle w:val="AralkYok"/>
        <w:jc w:val="center"/>
        <w:rPr>
          <w:rFonts w:ascii="Calibri" w:hAnsi="Calibri" w:cs="Calibri"/>
          <w:b/>
          <w:bCs/>
          <w:color w:val="0D0D0D" w:themeColor="text1" w:themeTint="F2"/>
          <w:sz w:val="20"/>
          <w:szCs w:val="20"/>
        </w:rPr>
      </w:pPr>
      <w:r>
        <w:rPr>
          <w:rFonts w:ascii="Calibri" w:hAnsi="Calibri" w:cs="Calibri"/>
          <w:b/>
          <w:bCs/>
          <w:color w:val="0D0D0D" w:themeColor="text1" w:themeTint="F2"/>
          <w:sz w:val="20"/>
          <w:szCs w:val="20"/>
        </w:rPr>
        <w:t>İKİ DEĞER</w:t>
      </w:r>
    </w:p>
    <w:p w14:paraId="0EEFD782" w14:textId="77777777" w:rsidR="000D65F1" w:rsidRPr="000D65F1" w:rsidRDefault="000D65F1" w:rsidP="000D65F1">
      <w:pPr>
        <w:pStyle w:val="AralkYok"/>
        <w:rPr>
          <w:rFonts w:ascii="Calibri" w:hAnsi="Calibri" w:cs="Calibri"/>
          <w:color w:val="0D0D0D" w:themeColor="text1" w:themeTint="F2"/>
        </w:rPr>
      </w:pPr>
      <w:r w:rsidRPr="000D65F1">
        <w:rPr>
          <w:rFonts w:ascii="Calibri" w:hAnsi="Calibri" w:cs="Calibri"/>
          <w:color w:val="0D0D0D" w:themeColor="text1" w:themeTint="F2"/>
        </w:rPr>
        <w:t>Nasrettin Hoca ve Dede Korkut, Türk edebiyatında önemli isimlerdir ve her ikisi de halk kültürünün önemli temsilcileridir. Ancak, karakterleri, hikâyeleri ve işlevleri bakımından bazı benzerlikler ve farklılıklar gösterirler.</w:t>
      </w:r>
    </w:p>
    <w:p w14:paraId="222B59F7" w14:textId="77777777" w:rsidR="000D65F1" w:rsidRPr="000D65F1" w:rsidRDefault="000D65F1" w:rsidP="000D65F1">
      <w:pPr>
        <w:pStyle w:val="AralkYok"/>
        <w:rPr>
          <w:rFonts w:ascii="Calibri" w:hAnsi="Calibri" w:cs="Calibri"/>
          <w:color w:val="0D0D0D" w:themeColor="text1" w:themeTint="F2"/>
        </w:rPr>
      </w:pPr>
      <w:r w:rsidRPr="000D65F1">
        <w:rPr>
          <w:rFonts w:ascii="Calibri" w:hAnsi="Calibri" w:cs="Calibri"/>
          <w:color w:val="0D0D0D" w:themeColor="text1" w:themeTint="F2"/>
        </w:rPr>
        <w:t>İki isim de halk kültürünü temsil eder, ahlaki dersler verir ve sözlü ürünlerde geçer.</w:t>
      </w:r>
    </w:p>
    <w:p w14:paraId="742713FF" w14:textId="77777777" w:rsidR="000D65F1" w:rsidRPr="000D65F1" w:rsidRDefault="000D65F1" w:rsidP="000D65F1">
      <w:pPr>
        <w:pStyle w:val="AralkYok"/>
        <w:rPr>
          <w:rFonts w:ascii="Calibri" w:hAnsi="Calibri" w:cs="Calibri"/>
          <w:color w:val="0D0D0D" w:themeColor="text1" w:themeTint="F2"/>
        </w:rPr>
      </w:pPr>
      <w:r w:rsidRPr="000D65F1">
        <w:rPr>
          <w:rFonts w:ascii="Calibri" w:hAnsi="Calibri" w:cs="Calibri"/>
          <w:color w:val="0D0D0D" w:themeColor="text1" w:themeTint="F2"/>
        </w:rPr>
        <w:t>Hikâye anlatım tarzı olarak Nasrettin Hoca’nın hikâyeleri genellikle kısa ve mizahi iken, Dede Korkut’un hikâyeleri destansı ve uzun anlatımlardır. Karakterler açısından baktığımızda Nasrettin Hoca, zekâ ve kurnazlıkla öne çıkarken, Dede Korkut kahramanlık ve geleneksel değerlerle tanınır.</w:t>
      </w:r>
    </w:p>
    <w:p w14:paraId="63364343" w14:textId="2A38E8EC" w:rsidR="005528F1" w:rsidRDefault="00DD723E" w:rsidP="00DD723E">
      <w:pPr>
        <w:pStyle w:val="AralkYok"/>
        <w:rPr>
          <w:rFonts w:ascii="Calibri" w:hAnsi="Calibri" w:cs="Calibri"/>
          <w:b/>
          <w:bCs/>
          <w:color w:val="4F2CD0" w:themeColor="accent5" w:themeShade="BF"/>
        </w:rPr>
      </w:pPr>
      <w:r w:rsidRPr="00DD723E">
        <w:rPr>
          <w:rFonts w:ascii="Calibri" w:hAnsi="Calibri" w:cs="Calibri"/>
          <w:b/>
          <w:bCs/>
          <w:color w:val="C830CC" w:themeColor="accent2"/>
        </w:rPr>
        <w:t xml:space="preserve">C: </w:t>
      </w:r>
      <w:r w:rsidRPr="00DD723E">
        <w:rPr>
          <w:rFonts w:ascii="Calibri" w:hAnsi="Calibri" w:cs="Calibri"/>
          <w:b/>
          <w:bCs/>
          <w:color w:val="4F2CD0" w:themeColor="accent5" w:themeShade="BF"/>
        </w:rPr>
        <w:t>Yazma sürecinizi tema sonundaki "Yazma Becerisi Öz Değerlendirme Ölçeği"ni kullanarak değerlendiriniz.</w:t>
      </w:r>
    </w:p>
    <w:p w14:paraId="52F60393" w14:textId="7E9681B9" w:rsidR="00DD723E" w:rsidRDefault="006F33A9" w:rsidP="006867B8">
      <w:pPr>
        <w:pStyle w:val="AralkYok"/>
        <w:jc w:val="both"/>
        <w:rPr>
          <w:rFonts w:ascii="Calibri" w:hAnsi="Calibri" w:cs="Calibri"/>
          <w:color w:val="0D0D0D" w:themeColor="text1" w:themeTint="F2"/>
        </w:rPr>
      </w:pPr>
      <w:r w:rsidRPr="006F33A9">
        <w:rPr>
          <w:rFonts w:ascii="Calibri" w:hAnsi="Calibri" w:cs="Calibri"/>
          <w:color w:val="0D0D0D" w:themeColor="text1" w:themeTint="F2"/>
        </w:rPr>
        <w:t>Yazma becerisi öz değerlendirme ölçeği niye her öğrenci bireysel olarak durdur hocam</w:t>
      </w:r>
    </w:p>
    <w:p w14:paraId="4555E43C" w14:textId="77777777" w:rsidR="006867B8" w:rsidRDefault="006867B8" w:rsidP="00DD723E">
      <w:pPr>
        <w:pStyle w:val="AralkYok"/>
        <w:rPr>
          <w:rFonts w:ascii="Calibri" w:hAnsi="Calibri" w:cs="Calibri"/>
          <w:color w:val="0D0D0D" w:themeColor="text1" w:themeTint="F2"/>
        </w:rPr>
      </w:pPr>
    </w:p>
    <w:p w14:paraId="7F73B50C" w14:textId="322CBED4" w:rsidR="006867B8" w:rsidRDefault="006867B8" w:rsidP="006867B8">
      <w:pPr>
        <w:pStyle w:val="AralkYok"/>
        <w:jc w:val="center"/>
        <w:rPr>
          <w:rFonts w:ascii="Calibri" w:hAnsi="Calibri" w:cs="Calibri"/>
          <w:b/>
          <w:bCs/>
          <w:color w:val="FF0000"/>
        </w:rPr>
      </w:pPr>
      <w:r w:rsidRPr="006867B8">
        <w:rPr>
          <w:rFonts w:ascii="Calibri" w:hAnsi="Calibri" w:cs="Calibri"/>
          <w:b/>
          <w:bCs/>
          <w:color w:val="FF0000"/>
        </w:rPr>
        <w:t>BU GÖREV BİZİM</w:t>
      </w:r>
    </w:p>
    <w:p w14:paraId="192F9D05" w14:textId="4A0E0468" w:rsidR="00CE45BD" w:rsidRDefault="00CE45BD" w:rsidP="00CE45BD">
      <w:pPr>
        <w:pStyle w:val="AralkYok"/>
        <w:rPr>
          <w:rFonts w:ascii="Calibri" w:hAnsi="Calibri" w:cs="Calibri"/>
          <w:b/>
          <w:bCs/>
          <w:color w:val="4F2CD0" w:themeColor="accent5" w:themeShade="BF"/>
        </w:rPr>
      </w:pPr>
      <w:r w:rsidRPr="00CE45BD">
        <w:rPr>
          <w:rFonts w:ascii="Calibri" w:hAnsi="Calibri" w:cs="Calibri"/>
          <w:b/>
          <w:bCs/>
          <w:color w:val="4F2CD0" w:themeColor="accent5" w:themeShade="BF"/>
        </w:rPr>
        <w:t>› Bayram geleneklerimiz hakkında araştırma yapınız.</w:t>
      </w:r>
    </w:p>
    <w:p w14:paraId="4030B04C" w14:textId="115FA934" w:rsidR="00E01F6A" w:rsidRPr="00E01F6A" w:rsidRDefault="00E01F6A" w:rsidP="00E01F6A">
      <w:pPr>
        <w:pStyle w:val="AralkYok"/>
        <w:rPr>
          <w:rFonts w:ascii="Calibri" w:hAnsi="Calibri" w:cs="Calibri"/>
          <w:color w:val="AD2750" w:themeColor="accent6" w:themeShade="BF"/>
        </w:rPr>
      </w:pPr>
      <w:r w:rsidRPr="00E01F6A">
        <w:rPr>
          <w:rFonts w:ascii="Calibri" w:hAnsi="Calibri" w:cs="Calibri"/>
          <w:color w:val="AD2750" w:themeColor="accent6" w:themeShade="BF"/>
        </w:rPr>
        <w:t>› Araştırmanızın amacını, neye ihtiyacınız olduğunu ve bilgiye nasıl erişeceğinizi</w:t>
      </w:r>
      <w:r w:rsidRPr="00CF0DE7">
        <w:rPr>
          <w:rFonts w:ascii="Calibri" w:hAnsi="Calibri" w:cs="Calibri"/>
          <w:color w:val="AD2750" w:themeColor="accent6" w:themeShade="BF"/>
        </w:rPr>
        <w:t xml:space="preserve"> </w:t>
      </w:r>
      <w:r w:rsidRPr="00E01F6A">
        <w:rPr>
          <w:rFonts w:ascii="Calibri" w:hAnsi="Calibri" w:cs="Calibri"/>
          <w:color w:val="AD2750" w:themeColor="accent6" w:themeShade="BF"/>
        </w:rPr>
        <w:t>düşünerek bir yol haritası oluşturunuz. Araştırmanızda genel ağ, sözlük,</w:t>
      </w:r>
      <w:r w:rsidRPr="00CF0DE7">
        <w:rPr>
          <w:rFonts w:ascii="Calibri" w:hAnsi="Calibri" w:cs="Calibri"/>
          <w:color w:val="AD2750" w:themeColor="accent6" w:themeShade="BF"/>
        </w:rPr>
        <w:t xml:space="preserve"> </w:t>
      </w:r>
      <w:r w:rsidRPr="00E01F6A">
        <w:rPr>
          <w:rFonts w:ascii="Calibri" w:hAnsi="Calibri" w:cs="Calibri"/>
          <w:color w:val="AD2750" w:themeColor="accent6" w:themeShade="BF"/>
        </w:rPr>
        <w:t>sosyal ağ ve kaynak kitapları kullanarak konuyla ilgili metin, belgesel, kısa film,</w:t>
      </w:r>
      <w:r w:rsidRPr="00CF0DE7">
        <w:rPr>
          <w:rFonts w:ascii="Calibri" w:hAnsi="Calibri" w:cs="Calibri"/>
          <w:color w:val="AD2750" w:themeColor="accent6" w:themeShade="BF"/>
        </w:rPr>
        <w:t xml:space="preserve"> </w:t>
      </w:r>
      <w:r w:rsidRPr="00E01F6A">
        <w:rPr>
          <w:rFonts w:ascii="Calibri" w:hAnsi="Calibri" w:cs="Calibri"/>
          <w:color w:val="AD2750" w:themeColor="accent6" w:themeShade="BF"/>
        </w:rPr>
        <w:t>çizgi film vb. okuma ve dinleme-izlemeye uygun kaynaklar belirleyiniz.</w:t>
      </w:r>
    </w:p>
    <w:p w14:paraId="35ED71E3" w14:textId="00F67809" w:rsidR="00E01F6A" w:rsidRPr="00E01F6A" w:rsidRDefault="00E01F6A" w:rsidP="00E01F6A">
      <w:pPr>
        <w:pStyle w:val="AralkYok"/>
        <w:rPr>
          <w:rFonts w:ascii="Calibri" w:hAnsi="Calibri" w:cs="Calibri"/>
          <w:color w:val="AD2750" w:themeColor="accent6" w:themeShade="BF"/>
        </w:rPr>
      </w:pPr>
      <w:r w:rsidRPr="00E01F6A">
        <w:rPr>
          <w:rFonts w:ascii="Calibri" w:hAnsi="Calibri" w:cs="Calibri"/>
          <w:color w:val="AD2750" w:themeColor="accent6" w:themeShade="BF"/>
        </w:rPr>
        <w:t>› Amacınıza ulaşıncaya kadar seçtikleriniz üzerinde değişim</w:t>
      </w:r>
      <w:r w:rsidRPr="00CF0DE7">
        <w:rPr>
          <w:rFonts w:ascii="Calibri" w:hAnsi="Calibri" w:cs="Calibri"/>
          <w:color w:val="AD2750" w:themeColor="accent6" w:themeShade="BF"/>
        </w:rPr>
        <w:t xml:space="preserve"> </w:t>
      </w:r>
      <w:r w:rsidRPr="00E01F6A">
        <w:rPr>
          <w:rFonts w:ascii="Calibri" w:hAnsi="Calibri" w:cs="Calibri"/>
          <w:color w:val="AD2750" w:themeColor="accent6" w:themeShade="BF"/>
        </w:rPr>
        <w:t>ve düzenlemeler yapınız.</w:t>
      </w:r>
    </w:p>
    <w:p w14:paraId="1BF07255" w14:textId="028FD71F" w:rsidR="00E01F6A" w:rsidRPr="00E01F6A" w:rsidRDefault="00E01F6A" w:rsidP="00E01F6A">
      <w:pPr>
        <w:pStyle w:val="AralkYok"/>
        <w:rPr>
          <w:rFonts w:ascii="Calibri" w:hAnsi="Calibri" w:cs="Calibri"/>
          <w:color w:val="AD2750" w:themeColor="accent6" w:themeShade="BF"/>
        </w:rPr>
      </w:pPr>
      <w:r w:rsidRPr="00E01F6A">
        <w:rPr>
          <w:rFonts w:ascii="Calibri" w:hAnsi="Calibri" w:cs="Calibri"/>
          <w:color w:val="AD2750" w:themeColor="accent6" w:themeShade="BF"/>
        </w:rPr>
        <w:t>› Belirlediğiniz kaynakları amaç, ilgi ve ihtiyaçlarınıza uygunluğu açısından değerlendiriniz. Gerekli durumda yeni kaynak ve materyallere ulaşabilirsiniz.</w:t>
      </w:r>
    </w:p>
    <w:p w14:paraId="3D815438" w14:textId="7551AB54" w:rsidR="00CE45BD" w:rsidRDefault="00E01F6A" w:rsidP="00E01F6A">
      <w:pPr>
        <w:pStyle w:val="AralkYok"/>
        <w:rPr>
          <w:rFonts w:ascii="Calibri" w:hAnsi="Calibri" w:cs="Calibri"/>
          <w:color w:val="AD2750" w:themeColor="accent6" w:themeShade="BF"/>
        </w:rPr>
      </w:pPr>
      <w:r w:rsidRPr="00E01F6A">
        <w:rPr>
          <w:rFonts w:ascii="Calibri" w:hAnsi="Calibri" w:cs="Calibri"/>
          <w:color w:val="AD2750" w:themeColor="accent6" w:themeShade="BF"/>
        </w:rPr>
        <w:t>› Bu etkinlikte öğrendiklerinizden hareketle sonraki çalışma</w:t>
      </w:r>
      <w:r w:rsidR="00CF0DE7" w:rsidRPr="00CF0DE7">
        <w:rPr>
          <w:rFonts w:ascii="Calibri" w:hAnsi="Calibri" w:cs="Calibri"/>
          <w:color w:val="AD2750" w:themeColor="accent6" w:themeShade="BF"/>
        </w:rPr>
        <w:t xml:space="preserve"> </w:t>
      </w:r>
      <w:r w:rsidRPr="00CF0DE7">
        <w:rPr>
          <w:rFonts w:ascii="Calibri" w:hAnsi="Calibri" w:cs="Calibri"/>
          <w:color w:val="AD2750" w:themeColor="accent6" w:themeShade="BF"/>
        </w:rPr>
        <w:t>süreçlerine aktarmak istediklerinizi not</w:t>
      </w:r>
      <w:r w:rsidR="00CF0DE7">
        <w:rPr>
          <w:rFonts w:ascii="Calibri" w:hAnsi="Calibri" w:cs="Calibri"/>
          <w:color w:val="AD2750" w:themeColor="accent6" w:themeShade="BF"/>
        </w:rPr>
        <w:t xml:space="preserve"> </w:t>
      </w:r>
      <w:r w:rsidRPr="00CF0DE7">
        <w:rPr>
          <w:rFonts w:ascii="Calibri" w:hAnsi="Calibri" w:cs="Calibri"/>
          <w:color w:val="AD2750" w:themeColor="accent6" w:themeShade="BF"/>
        </w:rPr>
        <w:t>alınız.</w:t>
      </w:r>
    </w:p>
    <w:p w14:paraId="679D7548" w14:textId="77777777" w:rsidR="00E3080D" w:rsidRPr="00E3080D" w:rsidRDefault="00E3080D" w:rsidP="00E3080D">
      <w:pPr>
        <w:pStyle w:val="AralkYok"/>
        <w:rPr>
          <w:rFonts w:ascii="Calibri" w:hAnsi="Calibri" w:cs="Calibri"/>
          <w:color w:val="0D0D0D" w:themeColor="text1" w:themeTint="F2"/>
        </w:rPr>
      </w:pPr>
      <w:r w:rsidRPr="00E3080D">
        <w:rPr>
          <w:rFonts w:ascii="Calibri" w:hAnsi="Calibri" w:cs="Calibri"/>
          <w:color w:val="0D0D0D" w:themeColor="text1" w:themeTint="F2"/>
        </w:rPr>
        <w:t>Bayram, Türk kültüründe önemli bir yere sahip olan özel günlerden biridir. Türkiye’de iki ana bayram vardır: Ramazan Bayramı ve Kurban Bayramı. Her iki bayramın da kendine özgü gelenekleri bulunmaktadır.</w:t>
      </w:r>
    </w:p>
    <w:p w14:paraId="1EA93628" w14:textId="77777777" w:rsidR="00E3080D" w:rsidRPr="00E3080D" w:rsidRDefault="00E3080D" w:rsidP="00E3080D">
      <w:pPr>
        <w:pStyle w:val="AralkYok"/>
        <w:rPr>
          <w:rFonts w:ascii="Calibri" w:hAnsi="Calibri" w:cs="Calibri"/>
          <w:color w:val="D54773" w:themeColor="accent6"/>
        </w:rPr>
      </w:pPr>
      <w:r w:rsidRPr="00E3080D">
        <w:rPr>
          <w:rFonts w:ascii="Calibri" w:hAnsi="Calibri" w:cs="Calibri"/>
          <w:b/>
          <w:bCs/>
          <w:color w:val="D54773" w:themeColor="accent6"/>
        </w:rPr>
        <w:t>Ramazan Bayramı Gelenekleri:</w:t>
      </w:r>
    </w:p>
    <w:p w14:paraId="5C8F5EB1" w14:textId="77777777" w:rsidR="00E3080D" w:rsidRPr="00E3080D" w:rsidRDefault="00E3080D" w:rsidP="00E3080D">
      <w:pPr>
        <w:pStyle w:val="AralkYok"/>
        <w:numPr>
          <w:ilvl w:val="0"/>
          <w:numId w:val="31"/>
        </w:numPr>
        <w:rPr>
          <w:rFonts w:ascii="Calibri" w:hAnsi="Calibri" w:cs="Calibri"/>
          <w:color w:val="0D0D0D" w:themeColor="text1" w:themeTint="F2"/>
        </w:rPr>
      </w:pPr>
      <w:r w:rsidRPr="00E3080D">
        <w:rPr>
          <w:rFonts w:ascii="Calibri" w:hAnsi="Calibri" w:cs="Calibri"/>
          <w:b/>
          <w:bCs/>
          <w:color w:val="4775E7" w:themeColor="accent4"/>
        </w:rPr>
        <w:t>Bayram Namazı</w:t>
      </w:r>
      <w:r w:rsidRPr="00E3080D">
        <w:rPr>
          <w:rFonts w:ascii="Calibri" w:hAnsi="Calibri" w:cs="Calibri"/>
          <w:color w:val="4775E7" w:themeColor="accent4"/>
        </w:rPr>
        <w:t xml:space="preserve">: </w:t>
      </w:r>
      <w:r w:rsidRPr="00E3080D">
        <w:rPr>
          <w:rFonts w:ascii="Calibri" w:hAnsi="Calibri" w:cs="Calibri"/>
          <w:color w:val="0D0D0D" w:themeColor="text1" w:themeTint="F2"/>
        </w:rPr>
        <w:t>Bayram sabahı, camilerde bayram namazı kılınır. Bu, toplumun bir araya geldiği önemli bir etkinliktir.</w:t>
      </w:r>
    </w:p>
    <w:p w14:paraId="0330950E" w14:textId="77777777" w:rsidR="00E3080D" w:rsidRPr="00E3080D" w:rsidRDefault="00E3080D" w:rsidP="00E3080D">
      <w:pPr>
        <w:pStyle w:val="AralkYok"/>
        <w:numPr>
          <w:ilvl w:val="0"/>
          <w:numId w:val="31"/>
        </w:numPr>
        <w:rPr>
          <w:rFonts w:ascii="Calibri" w:hAnsi="Calibri" w:cs="Calibri"/>
          <w:color w:val="0D0D0D" w:themeColor="text1" w:themeTint="F2"/>
        </w:rPr>
      </w:pPr>
      <w:r w:rsidRPr="00E3080D">
        <w:rPr>
          <w:rFonts w:ascii="Calibri" w:hAnsi="Calibri" w:cs="Calibri"/>
          <w:b/>
          <w:bCs/>
          <w:color w:val="4775E7" w:themeColor="accent4"/>
        </w:rPr>
        <w:t>Ziyaretler</w:t>
      </w:r>
      <w:r w:rsidRPr="00E3080D">
        <w:rPr>
          <w:rFonts w:ascii="Calibri" w:hAnsi="Calibri" w:cs="Calibri"/>
          <w:color w:val="4775E7" w:themeColor="accent4"/>
        </w:rPr>
        <w:t xml:space="preserve">: </w:t>
      </w:r>
      <w:r w:rsidRPr="00E3080D">
        <w:rPr>
          <w:rFonts w:ascii="Calibri" w:hAnsi="Calibri" w:cs="Calibri"/>
          <w:color w:val="0D0D0D" w:themeColor="text1" w:themeTint="F2"/>
        </w:rPr>
        <w:t>Aile büyükleri, akrabalar ve komşular ziyaret edilir. Bu ziyaretlerde sevgi ve saygı ön plandadır.</w:t>
      </w:r>
    </w:p>
    <w:p w14:paraId="79D2EB03" w14:textId="77777777" w:rsidR="00E3080D" w:rsidRPr="00E3080D" w:rsidRDefault="00E3080D" w:rsidP="00E3080D">
      <w:pPr>
        <w:pStyle w:val="AralkYok"/>
        <w:numPr>
          <w:ilvl w:val="0"/>
          <w:numId w:val="31"/>
        </w:numPr>
        <w:rPr>
          <w:rFonts w:ascii="Calibri" w:hAnsi="Calibri" w:cs="Calibri"/>
          <w:color w:val="0D0D0D" w:themeColor="text1" w:themeTint="F2"/>
        </w:rPr>
      </w:pPr>
      <w:r w:rsidRPr="00E3080D">
        <w:rPr>
          <w:rFonts w:ascii="Calibri" w:hAnsi="Calibri" w:cs="Calibri"/>
          <w:b/>
          <w:bCs/>
          <w:color w:val="4775E7" w:themeColor="accent4"/>
        </w:rPr>
        <w:t>Şeker ve İkramlar</w:t>
      </w:r>
      <w:r w:rsidRPr="00E3080D">
        <w:rPr>
          <w:rFonts w:ascii="Calibri" w:hAnsi="Calibri" w:cs="Calibri"/>
          <w:color w:val="0D0D0D" w:themeColor="text1" w:themeTint="F2"/>
        </w:rPr>
        <w:t>: Bayramda genellikle çocuklara şeker verilir. Ayrıca, misafirlere çeşitli ikramlar sunulur.</w:t>
      </w:r>
    </w:p>
    <w:p w14:paraId="2B8EC363" w14:textId="77777777" w:rsidR="00E3080D" w:rsidRPr="00E3080D" w:rsidRDefault="00E3080D" w:rsidP="00E3080D">
      <w:pPr>
        <w:pStyle w:val="AralkYok"/>
        <w:numPr>
          <w:ilvl w:val="0"/>
          <w:numId w:val="31"/>
        </w:numPr>
        <w:rPr>
          <w:rFonts w:ascii="Calibri" w:hAnsi="Calibri" w:cs="Calibri"/>
          <w:color w:val="0D0D0D" w:themeColor="text1" w:themeTint="F2"/>
        </w:rPr>
      </w:pPr>
      <w:r w:rsidRPr="00E3080D">
        <w:rPr>
          <w:rFonts w:ascii="Calibri" w:hAnsi="Calibri" w:cs="Calibri"/>
          <w:b/>
          <w:bCs/>
          <w:color w:val="4775E7" w:themeColor="accent4"/>
        </w:rPr>
        <w:t>Hediyeleşme</w:t>
      </w:r>
      <w:r w:rsidRPr="00E3080D">
        <w:rPr>
          <w:rFonts w:ascii="Calibri" w:hAnsi="Calibri" w:cs="Calibri"/>
          <w:color w:val="4775E7" w:themeColor="accent4"/>
        </w:rPr>
        <w:t xml:space="preserve">: </w:t>
      </w:r>
      <w:r w:rsidRPr="00E3080D">
        <w:rPr>
          <w:rFonts w:ascii="Calibri" w:hAnsi="Calibri" w:cs="Calibri"/>
          <w:color w:val="0D0D0D" w:themeColor="text1" w:themeTint="F2"/>
        </w:rPr>
        <w:t>Bayramda birbirine hediyeler verilmesi yaygındır. Bu, dostluk ve bağlılığı pekiştirir.</w:t>
      </w:r>
    </w:p>
    <w:p w14:paraId="1EEA69BC" w14:textId="77777777" w:rsidR="00E3080D" w:rsidRPr="00E3080D" w:rsidRDefault="00E3080D" w:rsidP="00E3080D">
      <w:pPr>
        <w:pStyle w:val="AralkYok"/>
        <w:numPr>
          <w:ilvl w:val="0"/>
          <w:numId w:val="31"/>
        </w:numPr>
        <w:rPr>
          <w:rFonts w:ascii="Calibri" w:hAnsi="Calibri" w:cs="Calibri"/>
          <w:color w:val="0D0D0D" w:themeColor="text1" w:themeTint="F2"/>
        </w:rPr>
      </w:pPr>
      <w:r w:rsidRPr="00E3080D">
        <w:rPr>
          <w:rFonts w:ascii="Calibri" w:hAnsi="Calibri" w:cs="Calibri"/>
          <w:b/>
          <w:bCs/>
          <w:color w:val="4775E7" w:themeColor="accent4"/>
        </w:rPr>
        <w:t>Mezar ziyaretleri</w:t>
      </w:r>
      <w:r w:rsidRPr="00E3080D">
        <w:rPr>
          <w:rFonts w:ascii="Calibri" w:hAnsi="Calibri" w:cs="Calibri"/>
          <w:color w:val="0D0D0D" w:themeColor="text1" w:themeTint="F2"/>
        </w:rPr>
        <w:t>: Geçmişte vefat edenler anılır, dualar edilir.</w:t>
      </w:r>
    </w:p>
    <w:p w14:paraId="21E710B0" w14:textId="77777777" w:rsidR="00E3080D" w:rsidRPr="00E3080D" w:rsidRDefault="00E3080D" w:rsidP="00E3080D">
      <w:pPr>
        <w:pStyle w:val="AralkYok"/>
        <w:rPr>
          <w:rFonts w:ascii="Calibri" w:hAnsi="Calibri" w:cs="Calibri"/>
          <w:color w:val="D54773" w:themeColor="accent6"/>
        </w:rPr>
      </w:pPr>
      <w:r w:rsidRPr="00E3080D">
        <w:rPr>
          <w:rFonts w:ascii="Calibri" w:hAnsi="Calibri" w:cs="Calibri"/>
          <w:b/>
          <w:bCs/>
          <w:color w:val="D54773" w:themeColor="accent6"/>
        </w:rPr>
        <w:t>Kurban Bayramı Gelenekleri:</w:t>
      </w:r>
    </w:p>
    <w:p w14:paraId="3877FD0A" w14:textId="77777777" w:rsidR="00E3080D" w:rsidRPr="00E3080D" w:rsidRDefault="00E3080D" w:rsidP="00E3080D">
      <w:pPr>
        <w:pStyle w:val="AralkYok"/>
        <w:numPr>
          <w:ilvl w:val="0"/>
          <w:numId w:val="32"/>
        </w:numPr>
        <w:rPr>
          <w:rFonts w:ascii="Calibri" w:hAnsi="Calibri" w:cs="Calibri"/>
          <w:color w:val="0D0D0D" w:themeColor="text1" w:themeTint="F2"/>
        </w:rPr>
      </w:pPr>
      <w:r w:rsidRPr="00E3080D">
        <w:rPr>
          <w:rFonts w:ascii="Calibri" w:hAnsi="Calibri" w:cs="Calibri"/>
          <w:b/>
          <w:bCs/>
          <w:color w:val="00B050"/>
        </w:rPr>
        <w:t>Kurban Kesimi:</w:t>
      </w:r>
      <w:r w:rsidRPr="00E3080D">
        <w:rPr>
          <w:rFonts w:ascii="Calibri" w:hAnsi="Calibri" w:cs="Calibri"/>
          <w:color w:val="00B050"/>
        </w:rPr>
        <w:t xml:space="preserve"> </w:t>
      </w:r>
      <w:r w:rsidRPr="00E3080D">
        <w:rPr>
          <w:rFonts w:ascii="Calibri" w:hAnsi="Calibri" w:cs="Calibri"/>
          <w:color w:val="0D0D0D" w:themeColor="text1" w:themeTint="F2"/>
        </w:rPr>
        <w:t>Kurban Bayramı’nın en önemli işi kurban kesmektir. Bu, ailelerin veya toplulukların paylaşımını simgeler.</w:t>
      </w:r>
    </w:p>
    <w:p w14:paraId="6E333EF3" w14:textId="77777777" w:rsidR="00E3080D" w:rsidRPr="00E3080D" w:rsidRDefault="00E3080D" w:rsidP="00E3080D">
      <w:pPr>
        <w:pStyle w:val="AralkYok"/>
        <w:numPr>
          <w:ilvl w:val="0"/>
          <w:numId w:val="32"/>
        </w:numPr>
        <w:rPr>
          <w:rFonts w:ascii="Calibri" w:hAnsi="Calibri" w:cs="Calibri"/>
          <w:color w:val="0D0D0D" w:themeColor="text1" w:themeTint="F2"/>
        </w:rPr>
      </w:pPr>
      <w:r w:rsidRPr="00E3080D">
        <w:rPr>
          <w:rFonts w:ascii="Calibri" w:hAnsi="Calibri" w:cs="Calibri"/>
          <w:b/>
          <w:bCs/>
          <w:color w:val="00B050"/>
        </w:rPr>
        <w:t>Bayram Namazı</w:t>
      </w:r>
      <w:r w:rsidRPr="00E3080D">
        <w:rPr>
          <w:rFonts w:ascii="Calibri" w:hAnsi="Calibri" w:cs="Calibri"/>
          <w:color w:val="00B050"/>
        </w:rPr>
        <w:t xml:space="preserve">: </w:t>
      </w:r>
      <w:r w:rsidRPr="00E3080D">
        <w:rPr>
          <w:rFonts w:ascii="Calibri" w:hAnsi="Calibri" w:cs="Calibri"/>
          <w:color w:val="0D0D0D" w:themeColor="text1" w:themeTint="F2"/>
        </w:rPr>
        <w:t>Ramazan Bayramı’nda olduğu gibi, Kurban Bayramı’nda da sabah namazı kılınır.</w:t>
      </w:r>
    </w:p>
    <w:p w14:paraId="3F02D3B5" w14:textId="77777777" w:rsidR="00E3080D" w:rsidRPr="00E3080D" w:rsidRDefault="00E3080D" w:rsidP="00E3080D">
      <w:pPr>
        <w:pStyle w:val="AralkYok"/>
        <w:numPr>
          <w:ilvl w:val="0"/>
          <w:numId w:val="32"/>
        </w:numPr>
        <w:rPr>
          <w:rFonts w:ascii="Calibri" w:hAnsi="Calibri" w:cs="Calibri"/>
          <w:color w:val="0D0D0D" w:themeColor="text1" w:themeTint="F2"/>
        </w:rPr>
      </w:pPr>
      <w:r w:rsidRPr="00E3080D">
        <w:rPr>
          <w:rFonts w:ascii="Calibri" w:hAnsi="Calibri" w:cs="Calibri"/>
          <w:b/>
          <w:bCs/>
          <w:color w:val="00B050"/>
        </w:rPr>
        <w:t>Paylaşma ve Dayanışma</w:t>
      </w:r>
      <w:r w:rsidRPr="00E3080D">
        <w:rPr>
          <w:rFonts w:ascii="Calibri" w:hAnsi="Calibri" w:cs="Calibri"/>
          <w:color w:val="0D0D0D" w:themeColor="text1" w:themeTint="F2"/>
        </w:rPr>
        <w:t>: Kesilen kurbanın etinin, ihtiyaç sahiplerine dağıtılması, yardımlaşmanın önemini vurgular.</w:t>
      </w:r>
    </w:p>
    <w:p w14:paraId="6A80A217" w14:textId="77777777" w:rsidR="00E3080D" w:rsidRPr="00E3080D" w:rsidRDefault="00E3080D" w:rsidP="00E3080D">
      <w:pPr>
        <w:pStyle w:val="AralkYok"/>
        <w:numPr>
          <w:ilvl w:val="0"/>
          <w:numId w:val="32"/>
        </w:numPr>
        <w:rPr>
          <w:rFonts w:ascii="Calibri" w:hAnsi="Calibri" w:cs="Calibri"/>
          <w:color w:val="0D0D0D" w:themeColor="text1" w:themeTint="F2"/>
        </w:rPr>
      </w:pPr>
      <w:r w:rsidRPr="00E3080D">
        <w:rPr>
          <w:rFonts w:ascii="Calibri" w:hAnsi="Calibri" w:cs="Calibri"/>
          <w:b/>
          <w:bCs/>
          <w:color w:val="00B050"/>
        </w:rPr>
        <w:t>Aile Ziyaretleri</w:t>
      </w:r>
      <w:r w:rsidRPr="00E3080D">
        <w:rPr>
          <w:rFonts w:ascii="Calibri" w:hAnsi="Calibri" w:cs="Calibri"/>
          <w:color w:val="0D0D0D" w:themeColor="text1" w:themeTint="F2"/>
        </w:rPr>
        <w:t>: Aile üyeleri birbirini ziyaret eder, birlikte yemek yenir.</w:t>
      </w:r>
    </w:p>
    <w:p w14:paraId="63D7364D" w14:textId="77777777" w:rsidR="00E3080D" w:rsidRPr="00E3080D" w:rsidRDefault="00E3080D" w:rsidP="00E3080D">
      <w:pPr>
        <w:pStyle w:val="AralkYok"/>
        <w:numPr>
          <w:ilvl w:val="0"/>
          <w:numId w:val="32"/>
        </w:numPr>
        <w:rPr>
          <w:rFonts w:ascii="Calibri" w:hAnsi="Calibri" w:cs="Calibri"/>
          <w:color w:val="0D0D0D" w:themeColor="text1" w:themeTint="F2"/>
        </w:rPr>
      </w:pPr>
      <w:r w:rsidRPr="00E3080D">
        <w:rPr>
          <w:rFonts w:ascii="Calibri" w:hAnsi="Calibri" w:cs="Calibri"/>
          <w:b/>
          <w:bCs/>
          <w:color w:val="00B050"/>
        </w:rPr>
        <w:t>Geleneksel Yemekler</w:t>
      </w:r>
      <w:r w:rsidRPr="00E3080D">
        <w:rPr>
          <w:rFonts w:ascii="Calibri" w:hAnsi="Calibri" w:cs="Calibri"/>
          <w:color w:val="0D0D0D" w:themeColor="text1" w:themeTint="F2"/>
        </w:rPr>
        <w:t>: Kurban Bayramı’nda özel yemekler hazırlanır. Özellikle et yemekleri ön plandadır.</w:t>
      </w:r>
    </w:p>
    <w:p w14:paraId="524B2208" w14:textId="77777777" w:rsidR="00E3080D" w:rsidRPr="00E3080D" w:rsidRDefault="00E3080D" w:rsidP="00E3080D">
      <w:pPr>
        <w:pStyle w:val="AralkYok"/>
        <w:rPr>
          <w:rFonts w:ascii="Calibri" w:hAnsi="Calibri" w:cs="Calibri"/>
          <w:color w:val="D54773" w:themeColor="accent6"/>
        </w:rPr>
      </w:pPr>
      <w:r w:rsidRPr="00E3080D">
        <w:rPr>
          <w:rFonts w:ascii="Calibri" w:hAnsi="Calibri" w:cs="Calibri"/>
          <w:b/>
          <w:bCs/>
          <w:color w:val="D54773" w:themeColor="accent6"/>
        </w:rPr>
        <w:t>Genel Gelenekler:</w:t>
      </w:r>
    </w:p>
    <w:p w14:paraId="276562A0" w14:textId="77777777" w:rsidR="00E3080D" w:rsidRPr="00E3080D" w:rsidRDefault="00E3080D" w:rsidP="00E3080D">
      <w:pPr>
        <w:pStyle w:val="AralkYok"/>
        <w:numPr>
          <w:ilvl w:val="0"/>
          <w:numId w:val="33"/>
        </w:numPr>
        <w:rPr>
          <w:rFonts w:ascii="Calibri" w:hAnsi="Calibri" w:cs="Calibri"/>
          <w:color w:val="0D0D0D" w:themeColor="text1" w:themeTint="F2"/>
        </w:rPr>
      </w:pPr>
      <w:r w:rsidRPr="00E3080D">
        <w:rPr>
          <w:rFonts w:ascii="Calibri" w:hAnsi="Calibri" w:cs="Calibri"/>
          <w:b/>
          <w:bCs/>
          <w:color w:val="FF0000"/>
        </w:rPr>
        <w:t>Bayramlaşma</w:t>
      </w:r>
      <w:r w:rsidRPr="00E3080D">
        <w:rPr>
          <w:rFonts w:ascii="Calibri" w:hAnsi="Calibri" w:cs="Calibri"/>
          <w:color w:val="FF0000"/>
        </w:rPr>
        <w:t>:</w:t>
      </w:r>
      <w:r w:rsidRPr="00E3080D">
        <w:rPr>
          <w:rFonts w:ascii="Calibri" w:hAnsi="Calibri" w:cs="Calibri"/>
          <w:color w:val="0D0D0D" w:themeColor="text1" w:themeTint="F2"/>
        </w:rPr>
        <w:t xml:space="preserve"> Bayram günlerinde insanları bir araya getiren en önemli geleneklerden biri bayramlaşmadır. El öpme, sarılma gibi davranışlar, sevgi ve saygıyı pekiştirir; el öpen çocuklara para verilir.</w:t>
      </w:r>
    </w:p>
    <w:p w14:paraId="7785662B" w14:textId="77777777" w:rsidR="00E3080D" w:rsidRPr="00E3080D" w:rsidRDefault="00E3080D" w:rsidP="00E3080D">
      <w:pPr>
        <w:pStyle w:val="AralkYok"/>
        <w:numPr>
          <w:ilvl w:val="0"/>
          <w:numId w:val="33"/>
        </w:numPr>
        <w:rPr>
          <w:rFonts w:ascii="Calibri" w:hAnsi="Calibri" w:cs="Calibri"/>
          <w:color w:val="0D0D0D" w:themeColor="text1" w:themeTint="F2"/>
        </w:rPr>
      </w:pPr>
      <w:r w:rsidRPr="00E3080D">
        <w:rPr>
          <w:rFonts w:ascii="Calibri" w:hAnsi="Calibri" w:cs="Calibri"/>
          <w:b/>
          <w:bCs/>
          <w:color w:val="FF0000"/>
        </w:rPr>
        <w:t>Kıyafet:</w:t>
      </w:r>
      <w:r w:rsidRPr="00E3080D">
        <w:rPr>
          <w:rFonts w:ascii="Calibri" w:hAnsi="Calibri" w:cs="Calibri"/>
          <w:color w:val="FF0000"/>
        </w:rPr>
        <w:t> </w:t>
      </w:r>
      <w:r w:rsidRPr="00E3080D">
        <w:rPr>
          <w:rFonts w:ascii="Calibri" w:hAnsi="Calibri" w:cs="Calibri"/>
          <w:color w:val="0D0D0D" w:themeColor="text1" w:themeTint="F2"/>
        </w:rPr>
        <w:t>Bayramlarda yeni veya özel kıyafetler yani bayramlık giyilmesi yaygındır. Bu, bayramın coşkusunu artırır.</w:t>
      </w:r>
    </w:p>
    <w:p w14:paraId="53AD7BDA" w14:textId="77777777" w:rsidR="00E3080D" w:rsidRDefault="00E3080D" w:rsidP="00E3080D">
      <w:pPr>
        <w:pStyle w:val="AralkYok"/>
        <w:numPr>
          <w:ilvl w:val="0"/>
          <w:numId w:val="33"/>
        </w:numPr>
        <w:rPr>
          <w:rFonts w:ascii="Calibri" w:hAnsi="Calibri" w:cs="Calibri"/>
          <w:color w:val="0D0D0D" w:themeColor="text1" w:themeTint="F2"/>
        </w:rPr>
      </w:pPr>
      <w:r w:rsidRPr="00E3080D">
        <w:rPr>
          <w:rFonts w:ascii="Calibri" w:hAnsi="Calibri" w:cs="Calibri"/>
          <w:color w:val="0D0D0D" w:themeColor="text1" w:themeTint="F2"/>
        </w:rPr>
        <w:t>Bayramlar, sadece dini bir anlam taşımakla kalmayıp, sosyal bağların güçlenmesine, paylaşımın artmasına ve kültürel değerlerin yaşatılmasına olanak tanır. Bu gelenekler, Türk toplumunun bir arada olmasını sağlayan önemli unsurlardır.</w:t>
      </w:r>
    </w:p>
    <w:p w14:paraId="48BB851F" w14:textId="77777777" w:rsidR="000A3297" w:rsidRPr="000A3297" w:rsidRDefault="000A3297" w:rsidP="000A3297">
      <w:pPr>
        <w:pStyle w:val="AralkYok"/>
        <w:jc w:val="center"/>
        <w:rPr>
          <w:rFonts w:ascii="Calibri" w:hAnsi="Calibri" w:cs="Calibri"/>
          <w:b/>
          <w:bCs/>
          <w:color w:val="FF0000"/>
        </w:rPr>
      </w:pPr>
      <w:r w:rsidRPr="000A3297">
        <w:rPr>
          <w:rFonts w:ascii="Calibri" w:hAnsi="Calibri" w:cs="Calibri"/>
          <w:b/>
          <w:bCs/>
          <w:color w:val="FF0000"/>
        </w:rPr>
        <w:t>Bayram Gelenekleri Hakkında Araştırma Soruları ve Cevaplar</w:t>
      </w:r>
    </w:p>
    <w:p w14:paraId="5CEECB4E" w14:textId="77777777" w:rsidR="000A3297" w:rsidRPr="000A3297" w:rsidRDefault="000A3297" w:rsidP="000A3297">
      <w:pPr>
        <w:pStyle w:val="AralkYok"/>
        <w:rPr>
          <w:rFonts w:ascii="Calibri" w:hAnsi="Calibri" w:cs="Calibri"/>
          <w:b/>
          <w:bCs/>
          <w:color w:val="0D0D0D" w:themeColor="text1" w:themeTint="F2"/>
        </w:rPr>
      </w:pPr>
      <w:r w:rsidRPr="000A3297">
        <w:rPr>
          <w:rFonts w:ascii="Calibri" w:hAnsi="Calibri" w:cs="Calibri"/>
          <w:b/>
          <w:bCs/>
          <w:color w:val="C830CC" w:themeColor="accent2"/>
        </w:rPr>
        <w:t xml:space="preserve">Soru 1: </w:t>
      </w:r>
      <w:r w:rsidRPr="000A3297">
        <w:rPr>
          <w:rFonts w:ascii="Calibri" w:hAnsi="Calibri" w:cs="Calibri"/>
          <w:b/>
          <w:bCs/>
          <w:color w:val="4F2CD0" w:themeColor="accent5" w:themeShade="BF"/>
        </w:rPr>
        <w:t>Araştırmanın amacı nedir ve araştırma sırasında nelere ihtiyaç vardır?</w:t>
      </w:r>
    </w:p>
    <w:p w14:paraId="4FFA4F65" w14:textId="77777777" w:rsidR="000A3297" w:rsidRPr="000A3297" w:rsidRDefault="000A3297" w:rsidP="000A3297">
      <w:pPr>
        <w:pStyle w:val="AralkYok"/>
        <w:rPr>
          <w:rFonts w:ascii="Calibri" w:hAnsi="Calibri" w:cs="Calibri"/>
          <w:color w:val="0D0D0D" w:themeColor="text1" w:themeTint="F2"/>
        </w:rPr>
      </w:pPr>
      <w:r w:rsidRPr="000A3297">
        <w:rPr>
          <w:rFonts w:ascii="Calibri" w:hAnsi="Calibri" w:cs="Calibri"/>
          <w:b/>
          <w:bCs/>
          <w:color w:val="00B050"/>
        </w:rPr>
        <w:t>Cevap: </w:t>
      </w:r>
      <w:r w:rsidRPr="000A3297">
        <w:rPr>
          <w:rFonts w:ascii="Calibri" w:hAnsi="Calibri" w:cs="Calibri"/>
          <w:color w:val="0D0D0D" w:themeColor="text1" w:themeTint="F2"/>
        </w:rPr>
        <w:t>Araştırmanın amacı, bayram geleneklerinin kültürel değerlerimizi nasıl şekillendirdiğini ve sosyal hayattaki yerini anlamaktır. Araştırma sırasında internet, sözlükler, belgeseller, kitaplar ve kısa filmler gibi kaynaklara ihtiyaç vardır. Bu kaynaklar, bayramların hem dini hem de sosyal yönlerini detaylıca incelemeyi sağlar.</w:t>
      </w:r>
    </w:p>
    <w:p w14:paraId="50C4AA49" w14:textId="77777777" w:rsidR="000A3297" w:rsidRPr="000A3297" w:rsidRDefault="000742D5" w:rsidP="000A3297">
      <w:pPr>
        <w:pStyle w:val="AralkYok"/>
        <w:rPr>
          <w:rFonts w:ascii="Calibri" w:hAnsi="Calibri" w:cs="Calibri"/>
          <w:color w:val="0D0D0D" w:themeColor="text1" w:themeTint="F2"/>
        </w:rPr>
      </w:pPr>
      <w:r>
        <w:rPr>
          <w:rFonts w:ascii="Calibri" w:hAnsi="Calibri" w:cs="Calibri"/>
          <w:color w:val="0D0D0D" w:themeColor="text1" w:themeTint="F2"/>
        </w:rPr>
        <w:pict w14:anchorId="3BFADF5C">
          <v:rect id="_x0000_i1025" style="width:0;height:0" o:hrstd="t" o:hrnoshade="t" o:hr="t" fillcolor="#212529" stroked="f"/>
        </w:pict>
      </w:r>
    </w:p>
    <w:p w14:paraId="23C58F22" w14:textId="77777777" w:rsidR="000A3297" w:rsidRPr="000A3297" w:rsidRDefault="000A3297" w:rsidP="000A3297">
      <w:pPr>
        <w:pStyle w:val="AralkYok"/>
        <w:rPr>
          <w:rFonts w:ascii="Calibri" w:hAnsi="Calibri" w:cs="Calibri"/>
          <w:b/>
          <w:bCs/>
          <w:color w:val="4F2CD0" w:themeColor="accent5" w:themeShade="BF"/>
        </w:rPr>
      </w:pPr>
      <w:r w:rsidRPr="000A3297">
        <w:rPr>
          <w:rFonts w:ascii="Calibri" w:hAnsi="Calibri" w:cs="Calibri"/>
          <w:b/>
          <w:bCs/>
          <w:color w:val="C830CC" w:themeColor="accent2"/>
        </w:rPr>
        <w:t xml:space="preserve">Soru 2: </w:t>
      </w:r>
      <w:r w:rsidRPr="000A3297">
        <w:rPr>
          <w:rFonts w:ascii="Calibri" w:hAnsi="Calibri" w:cs="Calibri"/>
          <w:b/>
          <w:bCs/>
          <w:color w:val="4F2CD0" w:themeColor="accent5" w:themeShade="BF"/>
        </w:rPr>
        <w:t>Araştırma sürecinde hangi adımlar izlenmelidir?</w:t>
      </w:r>
    </w:p>
    <w:p w14:paraId="6D10D24E" w14:textId="77777777" w:rsidR="000A3297" w:rsidRPr="000A3297" w:rsidRDefault="000A3297" w:rsidP="000A3297">
      <w:pPr>
        <w:pStyle w:val="AralkYok"/>
        <w:rPr>
          <w:rFonts w:ascii="Calibri" w:hAnsi="Calibri" w:cs="Calibri"/>
          <w:color w:val="0D0D0D" w:themeColor="text1" w:themeTint="F2"/>
        </w:rPr>
      </w:pPr>
      <w:r w:rsidRPr="000A3297">
        <w:rPr>
          <w:rFonts w:ascii="Calibri" w:hAnsi="Calibri" w:cs="Calibri"/>
          <w:b/>
          <w:bCs/>
          <w:color w:val="00B050"/>
        </w:rPr>
        <w:t>Cevap:</w:t>
      </w:r>
      <w:r w:rsidRPr="000A3297">
        <w:rPr>
          <w:rFonts w:ascii="Calibri" w:hAnsi="Calibri" w:cs="Calibri"/>
          <w:b/>
          <w:bCs/>
          <w:color w:val="0D0D0D" w:themeColor="text1" w:themeTint="F2"/>
        </w:rPr>
        <w:t> </w:t>
      </w:r>
      <w:r w:rsidRPr="000A3297">
        <w:rPr>
          <w:rFonts w:ascii="Calibri" w:hAnsi="Calibri" w:cs="Calibri"/>
          <w:color w:val="0D0D0D" w:themeColor="text1" w:themeTint="F2"/>
        </w:rPr>
        <w:t>Araştırma sürecinde şu adımlar izlenmelidir:</w:t>
      </w:r>
    </w:p>
    <w:p w14:paraId="3960FB10" w14:textId="77777777" w:rsidR="000A3297" w:rsidRPr="000A3297" w:rsidRDefault="000A3297" w:rsidP="000A3297">
      <w:pPr>
        <w:pStyle w:val="AralkYok"/>
        <w:numPr>
          <w:ilvl w:val="0"/>
          <w:numId w:val="34"/>
        </w:numPr>
        <w:rPr>
          <w:rFonts w:ascii="Calibri" w:hAnsi="Calibri" w:cs="Calibri"/>
          <w:color w:val="0D0D0D" w:themeColor="text1" w:themeTint="F2"/>
        </w:rPr>
      </w:pPr>
      <w:r w:rsidRPr="000A3297">
        <w:rPr>
          <w:rFonts w:ascii="Calibri" w:hAnsi="Calibri" w:cs="Calibri"/>
          <w:b/>
          <w:bCs/>
          <w:color w:val="FFC000"/>
        </w:rPr>
        <w:t>Kaynak Seçimi</w:t>
      </w:r>
      <w:r w:rsidRPr="000A3297">
        <w:rPr>
          <w:rFonts w:ascii="Calibri" w:hAnsi="Calibri" w:cs="Calibri"/>
          <w:b/>
          <w:bCs/>
          <w:color w:val="0D0D0D" w:themeColor="text1" w:themeTint="F2"/>
        </w:rPr>
        <w:t>:</w:t>
      </w:r>
      <w:r w:rsidRPr="000A3297">
        <w:rPr>
          <w:rFonts w:ascii="Calibri" w:hAnsi="Calibri" w:cs="Calibri"/>
          <w:color w:val="0D0D0D" w:themeColor="text1" w:themeTint="F2"/>
        </w:rPr>
        <w:t> Güvenilir bilgi kaynakları belirlenir.</w:t>
      </w:r>
    </w:p>
    <w:p w14:paraId="588C710C" w14:textId="77777777" w:rsidR="000A3297" w:rsidRPr="000A3297" w:rsidRDefault="000A3297" w:rsidP="000A3297">
      <w:pPr>
        <w:pStyle w:val="AralkYok"/>
        <w:numPr>
          <w:ilvl w:val="0"/>
          <w:numId w:val="34"/>
        </w:numPr>
        <w:rPr>
          <w:rFonts w:ascii="Calibri" w:hAnsi="Calibri" w:cs="Calibri"/>
          <w:color w:val="0D0D0D" w:themeColor="text1" w:themeTint="F2"/>
        </w:rPr>
      </w:pPr>
      <w:r w:rsidRPr="000A3297">
        <w:rPr>
          <w:rFonts w:ascii="Calibri" w:hAnsi="Calibri" w:cs="Calibri"/>
          <w:b/>
          <w:bCs/>
          <w:color w:val="C830CC" w:themeColor="accent2"/>
        </w:rPr>
        <w:t>Bilgilerin Derlenmesi</w:t>
      </w:r>
      <w:r w:rsidRPr="000A3297">
        <w:rPr>
          <w:rFonts w:ascii="Calibri" w:hAnsi="Calibri" w:cs="Calibri"/>
          <w:b/>
          <w:bCs/>
          <w:color w:val="0D0D0D" w:themeColor="text1" w:themeTint="F2"/>
        </w:rPr>
        <w:t>:</w:t>
      </w:r>
      <w:r w:rsidRPr="000A3297">
        <w:rPr>
          <w:rFonts w:ascii="Calibri" w:hAnsi="Calibri" w:cs="Calibri"/>
          <w:color w:val="0D0D0D" w:themeColor="text1" w:themeTint="F2"/>
        </w:rPr>
        <w:t> Bayramlarla ilgili gelenekler detaylıca not edilir.</w:t>
      </w:r>
    </w:p>
    <w:p w14:paraId="1ED9CA34" w14:textId="77777777" w:rsidR="000A3297" w:rsidRPr="000A3297" w:rsidRDefault="000A3297" w:rsidP="000A3297">
      <w:pPr>
        <w:pStyle w:val="AralkYok"/>
        <w:numPr>
          <w:ilvl w:val="0"/>
          <w:numId w:val="34"/>
        </w:numPr>
        <w:rPr>
          <w:rFonts w:ascii="Calibri" w:hAnsi="Calibri" w:cs="Calibri"/>
          <w:color w:val="0D0D0D" w:themeColor="text1" w:themeTint="F2"/>
        </w:rPr>
      </w:pPr>
      <w:r w:rsidRPr="000A3297">
        <w:rPr>
          <w:rFonts w:ascii="Calibri" w:hAnsi="Calibri" w:cs="Calibri"/>
          <w:b/>
          <w:bCs/>
          <w:color w:val="2581BA" w:themeColor="accent3" w:themeShade="BF"/>
        </w:rPr>
        <w:t>Analiz ve Düzenleme</w:t>
      </w:r>
      <w:r w:rsidRPr="000A3297">
        <w:rPr>
          <w:rFonts w:ascii="Calibri" w:hAnsi="Calibri" w:cs="Calibri"/>
          <w:b/>
          <w:bCs/>
          <w:color w:val="0D0D0D" w:themeColor="text1" w:themeTint="F2"/>
        </w:rPr>
        <w:t>:</w:t>
      </w:r>
      <w:r w:rsidRPr="000A3297">
        <w:rPr>
          <w:rFonts w:ascii="Calibri" w:hAnsi="Calibri" w:cs="Calibri"/>
          <w:color w:val="0D0D0D" w:themeColor="text1" w:themeTint="F2"/>
        </w:rPr>
        <w:t> Toplanan bilgiler değerlendirilir ve uygun bir biçimde düzenlenir.</w:t>
      </w:r>
    </w:p>
    <w:p w14:paraId="242EF580" w14:textId="77777777" w:rsidR="000A3297" w:rsidRPr="000A3297" w:rsidRDefault="000A3297" w:rsidP="000A3297">
      <w:pPr>
        <w:pStyle w:val="AralkYok"/>
        <w:numPr>
          <w:ilvl w:val="0"/>
          <w:numId w:val="34"/>
        </w:numPr>
        <w:rPr>
          <w:rFonts w:ascii="Calibri" w:hAnsi="Calibri" w:cs="Calibri"/>
          <w:color w:val="0D0D0D" w:themeColor="text1" w:themeTint="F2"/>
        </w:rPr>
      </w:pPr>
      <w:r w:rsidRPr="000A3297">
        <w:rPr>
          <w:rFonts w:ascii="Calibri" w:hAnsi="Calibri" w:cs="Calibri"/>
          <w:b/>
          <w:bCs/>
          <w:color w:val="AD2750" w:themeColor="accent6" w:themeShade="BF"/>
        </w:rPr>
        <w:t>Sonuçların Paylaşılması</w:t>
      </w:r>
      <w:r w:rsidRPr="000A3297">
        <w:rPr>
          <w:rFonts w:ascii="Calibri" w:hAnsi="Calibri" w:cs="Calibri"/>
          <w:b/>
          <w:bCs/>
          <w:color w:val="0D0D0D" w:themeColor="text1" w:themeTint="F2"/>
        </w:rPr>
        <w:t>:</w:t>
      </w:r>
      <w:r w:rsidRPr="000A3297">
        <w:rPr>
          <w:rFonts w:ascii="Calibri" w:hAnsi="Calibri" w:cs="Calibri"/>
          <w:color w:val="0D0D0D" w:themeColor="text1" w:themeTint="F2"/>
        </w:rPr>
        <w:t> Elde edilen bilgilerle bayramların toplumsal önemi vurgulanır.</w:t>
      </w:r>
    </w:p>
    <w:p w14:paraId="388CE35A" w14:textId="77777777" w:rsidR="000A3297" w:rsidRPr="000A3297" w:rsidRDefault="000742D5" w:rsidP="000A3297">
      <w:pPr>
        <w:pStyle w:val="AralkYok"/>
        <w:rPr>
          <w:rFonts w:ascii="Calibri" w:hAnsi="Calibri" w:cs="Calibri"/>
          <w:color w:val="0D0D0D" w:themeColor="text1" w:themeTint="F2"/>
        </w:rPr>
      </w:pPr>
      <w:r>
        <w:rPr>
          <w:rFonts w:ascii="Calibri" w:hAnsi="Calibri" w:cs="Calibri"/>
          <w:color w:val="0D0D0D" w:themeColor="text1" w:themeTint="F2"/>
        </w:rPr>
        <w:pict w14:anchorId="2257A12B">
          <v:rect id="_x0000_i1026" style="width:0;height:0" o:hrstd="t" o:hrnoshade="t" o:hr="t" fillcolor="#212529" stroked="f"/>
        </w:pict>
      </w:r>
    </w:p>
    <w:p w14:paraId="0FFAC1D9" w14:textId="77777777" w:rsidR="000A3297" w:rsidRPr="000A3297" w:rsidRDefault="000A3297" w:rsidP="000A3297">
      <w:pPr>
        <w:pStyle w:val="AralkYok"/>
        <w:rPr>
          <w:rFonts w:ascii="Calibri" w:hAnsi="Calibri" w:cs="Calibri"/>
          <w:b/>
          <w:bCs/>
          <w:color w:val="4F2CD0" w:themeColor="accent5" w:themeShade="BF"/>
        </w:rPr>
      </w:pPr>
      <w:r w:rsidRPr="000A3297">
        <w:rPr>
          <w:rFonts w:ascii="Calibri" w:hAnsi="Calibri" w:cs="Calibri"/>
          <w:b/>
          <w:bCs/>
          <w:color w:val="C830CC" w:themeColor="accent2"/>
        </w:rPr>
        <w:t xml:space="preserve">Soru 3: </w:t>
      </w:r>
      <w:r w:rsidRPr="000A3297">
        <w:rPr>
          <w:rFonts w:ascii="Calibri" w:hAnsi="Calibri" w:cs="Calibri"/>
          <w:b/>
          <w:bCs/>
          <w:color w:val="4F2CD0" w:themeColor="accent5" w:themeShade="BF"/>
        </w:rPr>
        <w:t>Bayram geleneklerinin toplum üzerindeki etkileri nelerdir?</w:t>
      </w:r>
    </w:p>
    <w:p w14:paraId="21EB669E" w14:textId="77777777" w:rsidR="000A3297" w:rsidRPr="000A3297" w:rsidRDefault="000A3297" w:rsidP="000A3297">
      <w:pPr>
        <w:pStyle w:val="AralkYok"/>
        <w:rPr>
          <w:rFonts w:ascii="Calibri" w:hAnsi="Calibri" w:cs="Calibri"/>
          <w:color w:val="0D0D0D" w:themeColor="text1" w:themeTint="F2"/>
        </w:rPr>
      </w:pPr>
      <w:r w:rsidRPr="000A3297">
        <w:rPr>
          <w:rFonts w:ascii="Calibri" w:hAnsi="Calibri" w:cs="Calibri"/>
          <w:b/>
          <w:bCs/>
          <w:color w:val="00B050"/>
        </w:rPr>
        <w:t>Cevap: </w:t>
      </w:r>
      <w:r w:rsidRPr="000A3297">
        <w:rPr>
          <w:rFonts w:ascii="Calibri" w:hAnsi="Calibri" w:cs="Calibri"/>
          <w:color w:val="0D0D0D" w:themeColor="text1" w:themeTint="F2"/>
        </w:rPr>
        <w:t>Bayram gelenekleri, aile bağlarını güçlendirir, toplumsal yardımlaşma ve dayanışmayı artırır. Ramazan Bayramı’nda büyüklerin ziyaret edilmesi, sevgi ve saygının pekişmesine katkı sağlar. Kurban Bayramı’nda ise etin paylaşılması, ihtiyaç sahiplerine yardım edilmesi, toplum içinde yardımlaşma kültürünü yaygınlaştırır.</w:t>
      </w:r>
    </w:p>
    <w:p w14:paraId="5ECC8B7F" w14:textId="77777777" w:rsidR="000A3297" w:rsidRPr="000A3297" w:rsidRDefault="000742D5" w:rsidP="000A3297">
      <w:pPr>
        <w:pStyle w:val="AralkYok"/>
        <w:rPr>
          <w:rFonts w:ascii="Calibri" w:hAnsi="Calibri" w:cs="Calibri"/>
          <w:color w:val="0D0D0D" w:themeColor="text1" w:themeTint="F2"/>
        </w:rPr>
      </w:pPr>
      <w:r>
        <w:rPr>
          <w:rFonts w:ascii="Calibri" w:hAnsi="Calibri" w:cs="Calibri"/>
          <w:color w:val="0D0D0D" w:themeColor="text1" w:themeTint="F2"/>
        </w:rPr>
        <w:pict w14:anchorId="16CEB2CF">
          <v:rect id="_x0000_i1027" style="width:0;height:0" o:hrstd="t" o:hrnoshade="t" o:hr="t" fillcolor="#212529" stroked="f"/>
        </w:pict>
      </w:r>
    </w:p>
    <w:p w14:paraId="681067A4" w14:textId="77777777" w:rsidR="000A3297" w:rsidRPr="000A3297" w:rsidRDefault="000A3297" w:rsidP="000A3297">
      <w:pPr>
        <w:pStyle w:val="AralkYok"/>
        <w:rPr>
          <w:rFonts w:ascii="Calibri" w:hAnsi="Calibri" w:cs="Calibri"/>
          <w:b/>
          <w:bCs/>
          <w:color w:val="4F2CD0" w:themeColor="accent5" w:themeShade="BF"/>
        </w:rPr>
      </w:pPr>
      <w:r w:rsidRPr="000A3297">
        <w:rPr>
          <w:rFonts w:ascii="Calibri" w:hAnsi="Calibri" w:cs="Calibri"/>
          <w:b/>
          <w:bCs/>
          <w:color w:val="C830CC" w:themeColor="accent2"/>
        </w:rPr>
        <w:t xml:space="preserve">Soru 4: </w:t>
      </w:r>
      <w:r w:rsidRPr="000A3297">
        <w:rPr>
          <w:rFonts w:ascii="Calibri" w:hAnsi="Calibri" w:cs="Calibri"/>
          <w:b/>
          <w:bCs/>
          <w:color w:val="4F2CD0" w:themeColor="accent5" w:themeShade="BF"/>
        </w:rPr>
        <w:t>Bayramlarla ilgili hangi kaynaklar kullanılabilir?</w:t>
      </w:r>
    </w:p>
    <w:p w14:paraId="5864FCFB" w14:textId="77777777" w:rsidR="000A3297" w:rsidRPr="000A3297" w:rsidRDefault="000A3297" w:rsidP="000A3297">
      <w:pPr>
        <w:pStyle w:val="AralkYok"/>
        <w:rPr>
          <w:rFonts w:ascii="Calibri" w:hAnsi="Calibri" w:cs="Calibri"/>
          <w:color w:val="0D0D0D" w:themeColor="text1" w:themeTint="F2"/>
        </w:rPr>
      </w:pPr>
      <w:r w:rsidRPr="000A3297">
        <w:rPr>
          <w:rFonts w:ascii="Calibri" w:hAnsi="Calibri" w:cs="Calibri"/>
          <w:b/>
          <w:bCs/>
          <w:color w:val="00B050"/>
        </w:rPr>
        <w:t>Cevap: </w:t>
      </w:r>
      <w:r w:rsidRPr="000A3297">
        <w:rPr>
          <w:rFonts w:ascii="Calibri" w:hAnsi="Calibri" w:cs="Calibri"/>
          <w:color w:val="0D0D0D" w:themeColor="text1" w:themeTint="F2"/>
        </w:rPr>
        <w:t>Bayramlarla ilgili şu kaynaklar kullanılabilir:</w:t>
      </w:r>
    </w:p>
    <w:p w14:paraId="354A136F" w14:textId="77777777" w:rsidR="000A3297" w:rsidRPr="000A3297" w:rsidRDefault="000A3297" w:rsidP="000A3297">
      <w:pPr>
        <w:pStyle w:val="AralkYok"/>
        <w:numPr>
          <w:ilvl w:val="0"/>
          <w:numId w:val="35"/>
        </w:numPr>
        <w:rPr>
          <w:rFonts w:ascii="Calibri" w:hAnsi="Calibri" w:cs="Calibri"/>
          <w:color w:val="0D0D0D" w:themeColor="text1" w:themeTint="F2"/>
        </w:rPr>
      </w:pPr>
      <w:r w:rsidRPr="000A3297">
        <w:rPr>
          <w:rFonts w:ascii="Calibri" w:hAnsi="Calibri" w:cs="Calibri"/>
          <w:b/>
          <w:bCs/>
          <w:color w:val="C830CC" w:themeColor="accent2"/>
        </w:rPr>
        <w:t>Genel Ağ:</w:t>
      </w:r>
      <w:r w:rsidRPr="000A3297">
        <w:rPr>
          <w:rFonts w:ascii="Calibri" w:hAnsi="Calibri" w:cs="Calibri"/>
          <w:color w:val="C830CC" w:themeColor="accent2"/>
        </w:rPr>
        <w:t> </w:t>
      </w:r>
      <w:r w:rsidRPr="000A3297">
        <w:rPr>
          <w:rFonts w:ascii="Calibri" w:hAnsi="Calibri" w:cs="Calibri"/>
          <w:color w:val="0D0D0D" w:themeColor="text1" w:themeTint="F2"/>
        </w:rPr>
        <w:t>Bayramlarla ilgili makaleler ve bilgi siteleri.</w:t>
      </w:r>
    </w:p>
    <w:p w14:paraId="75D85287" w14:textId="77777777" w:rsidR="000A3297" w:rsidRPr="000A3297" w:rsidRDefault="000A3297" w:rsidP="000A3297">
      <w:pPr>
        <w:pStyle w:val="AralkYok"/>
        <w:numPr>
          <w:ilvl w:val="0"/>
          <w:numId w:val="35"/>
        </w:numPr>
        <w:rPr>
          <w:rFonts w:ascii="Calibri" w:hAnsi="Calibri" w:cs="Calibri"/>
          <w:color w:val="0D0D0D" w:themeColor="text1" w:themeTint="F2"/>
        </w:rPr>
      </w:pPr>
      <w:r w:rsidRPr="000A3297">
        <w:rPr>
          <w:rFonts w:ascii="Calibri" w:hAnsi="Calibri" w:cs="Calibri"/>
          <w:b/>
          <w:bCs/>
          <w:color w:val="AD2750" w:themeColor="accent6" w:themeShade="BF"/>
        </w:rPr>
        <w:t>Belgeseller ve Kısa Filmler</w:t>
      </w:r>
      <w:r w:rsidRPr="000A3297">
        <w:rPr>
          <w:rFonts w:ascii="Calibri" w:hAnsi="Calibri" w:cs="Calibri"/>
          <w:b/>
          <w:bCs/>
          <w:color w:val="0D0D0D" w:themeColor="text1" w:themeTint="F2"/>
        </w:rPr>
        <w:t>:</w:t>
      </w:r>
      <w:r w:rsidRPr="000A3297">
        <w:rPr>
          <w:rFonts w:ascii="Calibri" w:hAnsi="Calibri" w:cs="Calibri"/>
          <w:color w:val="0D0D0D" w:themeColor="text1" w:themeTint="F2"/>
        </w:rPr>
        <w:t> Geleneklerin görsel olarak anlatımı.</w:t>
      </w:r>
    </w:p>
    <w:p w14:paraId="06E2F0A5" w14:textId="77777777" w:rsidR="000A3297" w:rsidRPr="000A3297" w:rsidRDefault="000A3297" w:rsidP="000A3297">
      <w:pPr>
        <w:pStyle w:val="AralkYok"/>
        <w:numPr>
          <w:ilvl w:val="0"/>
          <w:numId w:val="35"/>
        </w:numPr>
        <w:rPr>
          <w:rFonts w:ascii="Calibri" w:hAnsi="Calibri" w:cs="Calibri"/>
          <w:color w:val="0D0D0D" w:themeColor="text1" w:themeTint="F2"/>
        </w:rPr>
      </w:pPr>
      <w:r w:rsidRPr="000A3297">
        <w:rPr>
          <w:rFonts w:ascii="Calibri" w:hAnsi="Calibri" w:cs="Calibri"/>
          <w:b/>
          <w:bCs/>
          <w:color w:val="2581BA" w:themeColor="accent3" w:themeShade="BF"/>
        </w:rPr>
        <w:t>Kitap ve Ansiklopediler</w:t>
      </w:r>
      <w:r w:rsidRPr="000A3297">
        <w:rPr>
          <w:rFonts w:ascii="Calibri" w:hAnsi="Calibri" w:cs="Calibri"/>
          <w:b/>
          <w:bCs/>
          <w:color w:val="0D0D0D" w:themeColor="text1" w:themeTint="F2"/>
        </w:rPr>
        <w:t>:</w:t>
      </w:r>
      <w:r w:rsidRPr="000A3297">
        <w:rPr>
          <w:rFonts w:ascii="Calibri" w:hAnsi="Calibri" w:cs="Calibri"/>
          <w:color w:val="0D0D0D" w:themeColor="text1" w:themeTint="F2"/>
        </w:rPr>
        <w:t> Bayram tarihçesi ve detaylı gelenek bilgileri.</w:t>
      </w:r>
    </w:p>
    <w:p w14:paraId="4B36971F" w14:textId="77777777" w:rsidR="000A3297" w:rsidRPr="000A3297" w:rsidRDefault="000A3297" w:rsidP="000A3297">
      <w:pPr>
        <w:pStyle w:val="AralkYok"/>
        <w:numPr>
          <w:ilvl w:val="0"/>
          <w:numId w:val="35"/>
        </w:numPr>
        <w:rPr>
          <w:rFonts w:ascii="Calibri" w:hAnsi="Calibri" w:cs="Calibri"/>
          <w:color w:val="0D0D0D" w:themeColor="text1" w:themeTint="F2"/>
        </w:rPr>
      </w:pPr>
      <w:r w:rsidRPr="000A3297">
        <w:rPr>
          <w:rFonts w:ascii="Calibri" w:hAnsi="Calibri" w:cs="Calibri"/>
          <w:b/>
          <w:bCs/>
          <w:color w:val="FFC000"/>
        </w:rPr>
        <w:t>Sözlü Kültür Ürünleri</w:t>
      </w:r>
      <w:r w:rsidRPr="000A3297">
        <w:rPr>
          <w:rFonts w:ascii="Calibri" w:hAnsi="Calibri" w:cs="Calibri"/>
          <w:b/>
          <w:bCs/>
          <w:color w:val="0D0D0D" w:themeColor="text1" w:themeTint="F2"/>
        </w:rPr>
        <w:t>:</w:t>
      </w:r>
      <w:r w:rsidRPr="000A3297">
        <w:rPr>
          <w:rFonts w:ascii="Calibri" w:hAnsi="Calibri" w:cs="Calibri"/>
          <w:color w:val="0D0D0D" w:themeColor="text1" w:themeTint="F2"/>
        </w:rPr>
        <w:t> Hikâyeler ve fıkralar, bayramların sosyal bağlarını vurgular.</w:t>
      </w:r>
    </w:p>
    <w:p w14:paraId="08506E69" w14:textId="77777777" w:rsidR="000A3297" w:rsidRPr="000A3297" w:rsidRDefault="000742D5" w:rsidP="000A3297">
      <w:pPr>
        <w:pStyle w:val="AralkYok"/>
        <w:rPr>
          <w:rFonts w:ascii="Calibri" w:hAnsi="Calibri" w:cs="Calibri"/>
          <w:color w:val="0D0D0D" w:themeColor="text1" w:themeTint="F2"/>
        </w:rPr>
      </w:pPr>
      <w:r>
        <w:rPr>
          <w:rFonts w:ascii="Calibri" w:hAnsi="Calibri" w:cs="Calibri"/>
          <w:color w:val="0D0D0D" w:themeColor="text1" w:themeTint="F2"/>
        </w:rPr>
        <w:pict w14:anchorId="12AE6DEB">
          <v:rect id="_x0000_i1028" style="width:0;height:0" o:hrstd="t" o:hrnoshade="t" o:hr="t" fillcolor="#212529" stroked="f"/>
        </w:pict>
      </w:r>
    </w:p>
    <w:p w14:paraId="10A86613" w14:textId="77777777" w:rsidR="000A3297" w:rsidRPr="000A3297" w:rsidRDefault="000A3297" w:rsidP="000A3297">
      <w:pPr>
        <w:pStyle w:val="AralkYok"/>
        <w:rPr>
          <w:rFonts w:ascii="Calibri" w:hAnsi="Calibri" w:cs="Calibri"/>
          <w:b/>
          <w:bCs/>
          <w:color w:val="4F2CD0" w:themeColor="accent5" w:themeShade="BF"/>
        </w:rPr>
      </w:pPr>
      <w:r w:rsidRPr="000A3297">
        <w:rPr>
          <w:rFonts w:ascii="Calibri" w:hAnsi="Calibri" w:cs="Calibri"/>
          <w:b/>
          <w:bCs/>
          <w:color w:val="C830CC" w:themeColor="accent2"/>
        </w:rPr>
        <w:t>Soru 5</w:t>
      </w:r>
      <w:r w:rsidRPr="000A3297">
        <w:rPr>
          <w:rFonts w:ascii="Calibri" w:hAnsi="Calibri" w:cs="Calibri"/>
          <w:b/>
          <w:bCs/>
          <w:color w:val="4F2CD0" w:themeColor="accent5" w:themeShade="BF"/>
        </w:rPr>
        <w:t>: Araştırmadan elde edilen bilgiler nasıl değerlendirilir?</w:t>
      </w:r>
    </w:p>
    <w:p w14:paraId="276095A9" w14:textId="77777777" w:rsidR="000A3297" w:rsidRPr="000A3297" w:rsidRDefault="000A3297" w:rsidP="000A3297">
      <w:pPr>
        <w:pStyle w:val="AralkYok"/>
        <w:rPr>
          <w:rFonts w:ascii="Calibri" w:hAnsi="Calibri" w:cs="Calibri"/>
          <w:color w:val="0D0D0D" w:themeColor="text1" w:themeTint="F2"/>
        </w:rPr>
      </w:pPr>
      <w:r w:rsidRPr="000A3297">
        <w:rPr>
          <w:rFonts w:ascii="Calibri" w:hAnsi="Calibri" w:cs="Calibri"/>
          <w:b/>
          <w:bCs/>
          <w:color w:val="00B050"/>
        </w:rPr>
        <w:t>Cevap: </w:t>
      </w:r>
      <w:r w:rsidRPr="000A3297">
        <w:rPr>
          <w:rFonts w:ascii="Calibri" w:hAnsi="Calibri" w:cs="Calibri"/>
          <w:color w:val="0D0D0D" w:themeColor="text1" w:themeTint="F2"/>
        </w:rPr>
        <w:t>Elde edilen bilgiler, geleneklerin toplumsal etkilerini anlamak ve kültürel değerlerin yaşatılmasına katkı sağlamak amacıyla değerlendirilir. Ayrıca bu bilgiler, genç nesillere bayramların önemini anlatmak ve kültürel mirası aktarmak için kullanılabilir.</w:t>
      </w:r>
    </w:p>
    <w:p w14:paraId="7E40221B" w14:textId="77777777" w:rsidR="00E3080D" w:rsidRPr="00E3080D" w:rsidRDefault="00E3080D" w:rsidP="00E3080D">
      <w:pPr>
        <w:pStyle w:val="AralkYok"/>
        <w:rPr>
          <w:rFonts w:ascii="Calibri" w:hAnsi="Calibri" w:cs="Calibri"/>
          <w:color w:val="0D0D0D" w:themeColor="text1" w:themeTint="F2"/>
        </w:rPr>
      </w:pPr>
    </w:p>
    <w:p w14:paraId="3E079ABA" w14:textId="032CDF1B" w:rsidR="00CF0DE7" w:rsidRPr="00204F82" w:rsidRDefault="00204F82" w:rsidP="00204F82">
      <w:pPr>
        <w:pStyle w:val="AralkYok"/>
        <w:jc w:val="center"/>
        <w:rPr>
          <w:rFonts w:ascii="Calibri" w:hAnsi="Calibri" w:cs="Calibri"/>
          <w:b/>
          <w:bCs/>
          <w:color w:val="E32D91" w:themeColor="accent1"/>
        </w:rPr>
      </w:pPr>
      <w:r w:rsidRPr="00204F82">
        <w:rPr>
          <w:rFonts w:ascii="Calibri" w:hAnsi="Calibri" w:cs="Calibri"/>
          <w:b/>
          <w:bCs/>
          <w:color w:val="E32D91" w:themeColor="accent1"/>
        </w:rPr>
        <w:t>Bu günlük plan REHA AŞIK tarafından düzenlenmiştir.</w:t>
      </w:r>
    </w:p>
    <w:sectPr w:rsidR="00CF0DE7" w:rsidRPr="00204F82" w:rsidSect="00F3504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6B325" w14:textId="77777777" w:rsidR="0083406E" w:rsidRDefault="0083406E" w:rsidP="00D2259A">
      <w:pPr>
        <w:spacing w:after="0" w:line="240" w:lineRule="auto"/>
      </w:pPr>
      <w:r>
        <w:separator/>
      </w:r>
    </w:p>
  </w:endnote>
  <w:endnote w:type="continuationSeparator" w:id="0">
    <w:p w14:paraId="2F212FD4" w14:textId="77777777" w:rsidR="0083406E" w:rsidRDefault="0083406E" w:rsidP="00D2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26C1" w14:textId="77777777" w:rsidR="00D2259A" w:rsidRDefault="00D2259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DE36" w14:textId="77777777" w:rsidR="00D2259A" w:rsidRDefault="00D2259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D9B2" w14:textId="77777777" w:rsidR="00D2259A" w:rsidRDefault="00D225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BBF8E" w14:textId="77777777" w:rsidR="0083406E" w:rsidRDefault="0083406E" w:rsidP="00D2259A">
      <w:pPr>
        <w:spacing w:after="0" w:line="240" w:lineRule="auto"/>
      </w:pPr>
      <w:r>
        <w:separator/>
      </w:r>
    </w:p>
  </w:footnote>
  <w:footnote w:type="continuationSeparator" w:id="0">
    <w:p w14:paraId="41B21437" w14:textId="77777777" w:rsidR="0083406E" w:rsidRDefault="0083406E" w:rsidP="00D2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8BD0" w14:textId="77777777" w:rsidR="00D2259A" w:rsidRDefault="00D225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E11E" w14:textId="77777777" w:rsidR="00D2259A" w:rsidRDefault="00D2259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B4AA" w14:textId="77777777" w:rsidR="00D2259A" w:rsidRDefault="00D225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BA5"/>
    <w:multiLevelType w:val="multilevel"/>
    <w:tmpl w:val="3FDC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3723"/>
    <w:multiLevelType w:val="multilevel"/>
    <w:tmpl w:val="DD26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1401A"/>
    <w:multiLevelType w:val="multilevel"/>
    <w:tmpl w:val="D626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E0868"/>
    <w:multiLevelType w:val="multilevel"/>
    <w:tmpl w:val="7FC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05771"/>
    <w:multiLevelType w:val="multilevel"/>
    <w:tmpl w:val="B29A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D0363"/>
    <w:multiLevelType w:val="multilevel"/>
    <w:tmpl w:val="1542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5421B"/>
    <w:multiLevelType w:val="multilevel"/>
    <w:tmpl w:val="9A48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041FC"/>
    <w:multiLevelType w:val="multilevel"/>
    <w:tmpl w:val="270A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C0032"/>
    <w:multiLevelType w:val="multilevel"/>
    <w:tmpl w:val="6C3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A0E12"/>
    <w:multiLevelType w:val="multilevel"/>
    <w:tmpl w:val="D6AC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21587"/>
    <w:multiLevelType w:val="multilevel"/>
    <w:tmpl w:val="239A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C4F29"/>
    <w:multiLevelType w:val="multilevel"/>
    <w:tmpl w:val="4534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90CE2"/>
    <w:multiLevelType w:val="multilevel"/>
    <w:tmpl w:val="B280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0F7E87"/>
    <w:multiLevelType w:val="multilevel"/>
    <w:tmpl w:val="95C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737C06"/>
    <w:multiLevelType w:val="multilevel"/>
    <w:tmpl w:val="959C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F1515"/>
    <w:multiLevelType w:val="multilevel"/>
    <w:tmpl w:val="01AE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66BA4"/>
    <w:multiLevelType w:val="multilevel"/>
    <w:tmpl w:val="73200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33763B"/>
    <w:multiLevelType w:val="multilevel"/>
    <w:tmpl w:val="2396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6E0DBA"/>
    <w:multiLevelType w:val="multilevel"/>
    <w:tmpl w:val="B69C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507DAE"/>
    <w:multiLevelType w:val="multilevel"/>
    <w:tmpl w:val="BACE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7352B6"/>
    <w:multiLevelType w:val="multilevel"/>
    <w:tmpl w:val="9C980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A94775"/>
    <w:multiLevelType w:val="multilevel"/>
    <w:tmpl w:val="334C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940052"/>
    <w:multiLevelType w:val="multilevel"/>
    <w:tmpl w:val="E858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F41D26"/>
    <w:multiLevelType w:val="multilevel"/>
    <w:tmpl w:val="D190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ED489E"/>
    <w:multiLevelType w:val="multilevel"/>
    <w:tmpl w:val="2260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C34BE6"/>
    <w:multiLevelType w:val="multilevel"/>
    <w:tmpl w:val="E3AA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C5252B"/>
    <w:multiLevelType w:val="multilevel"/>
    <w:tmpl w:val="2AD0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7D16B1"/>
    <w:multiLevelType w:val="multilevel"/>
    <w:tmpl w:val="8DC4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D060C0"/>
    <w:multiLevelType w:val="multilevel"/>
    <w:tmpl w:val="DFBC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F6347C"/>
    <w:multiLevelType w:val="multilevel"/>
    <w:tmpl w:val="76481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414724">
    <w:abstractNumId w:val="14"/>
  </w:num>
  <w:num w:numId="2" w16cid:durableId="2048451">
    <w:abstractNumId w:val="1"/>
  </w:num>
  <w:num w:numId="3" w16cid:durableId="1724214462">
    <w:abstractNumId w:val="11"/>
  </w:num>
  <w:num w:numId="4" w16cid:durableId="2127892652">
    <w:abstractNumId w:val="26"/>
  </w:num>
  <w:num w:numId="5" w16cid:durableId="403996629">
    <w:abstractNumId w:val="7"/>
  </w:num>
  <w:num w:numId="6" w16cid:durableId="297878240">
    <w:abstractNumId w:val="25"/>
  </w:num>
  <w:num w:numId="7" w16cid:durableId="1357537425">
    <w:abstractNumId w:val="9"/>
  </w:num>
  <w:num w:numId="8" w16cid:durableId="1929264723">
    <w:abstractNumId w:val="21"/>
  </w:num>
  <w:num w:numId="9" w16cid:durableId="1832943024">
    <w:abstractNumId w:val="21"/>
    <w:lvlOverride w:ilvl="1">
      <w:lvl w:ilvl="1">
        <w:numFmt w:val="bullet"/>
        <w:lvlText w:val=""/>
        <w:lvlJc w:val="left"/>
        <w:pPr>
          <w:tabs>
            <w:tab w:val="num" w:pos="1440"/>
          </w:tabs>
          <w:ind w:left="1440" w:hanging="360"/>
        </w:pPr>
        <w:rPr>
          <w:rFonts w:ascii="Symbol" w:hAnsi="Symbol" w:hint="default"/>
          <w:sz w:val="20"/>
        </w:rPr>
      </w:lvl>
    </w:lvlOverride>
  </w:num>
  <w:num w:numId="10" w16cid:durableId="1939677238">
    <w:abstractNumId w:val="21"/>
    <w:lvlOverride w:ilvl="1">
      <w:lvl w:ilvl="1">
        <w:numFmt w:val="bullet"/>
        <w:lvlText w:val=""/>
        <w:lvlJc w:val="left"/>
        <w:pPr>
          <w:tabs>
            <w:tab w:val="num" w:pos="1440"/>
          </w:tabs>
          <w:ind w:left="1440" w:hanging="360"/>
        </w:pPr>
        <w:rPr>
          <w:rFonts w:ascii="Symbol" w:hAnsi="Symbol" w:hint="default"/>
          <w:sz w:val="20"/>
        </w:rPr>
      </w:lvl>
    </w:lvlOverride>
  </w:num>
  <w:num w:numId="11" w16cid:durableId="291719209">
    <w:abstractNumId w:val="28"/>
  </w:num>
  <w:num w:numId="12" w16cid:durableId="324938141">
    <w:abstractNumId w:val="12"/>
  </w:num>
  <w:num w:numId="13" w16cid:durableId="1571767936">
    <w:abstractNumId w:val="10"/>
  </w:num>
  <w:num w:numId="14" w16cid:durableId="419331863">
    <w:abstractNumId w:val="20"/>
  </w:num>
  <w:num w:numId="15" w16cid:durableId="1000236476">
    <w:abstractNumId w:val="17"/>
  </w:num>
  <w:num w:numId="16" w16cid:durableId="1721054828">
    <w:abstractNumId w:val="17"/>
    <w:lvlOverride w:ilvl="1">
      <w:lvl w:ilvl="1">
        <w:numFmt w:val="bullet"/>
        <w:lvlText w:val=""/>
        <w:lvlJc w:val="left"/>
        <w:pPr>
          <w:tabs>
            <w:tab w:val="num" w:pos="1440"/>
          </w:tabs>
          <w:ind w:left="1440" w:hanging="360"/>
        </w:pPr>
        <w:rPr>
          <w:rFonts w:ascii="Symbol" w:hAnsi="Symbol" w:hint="default"/>
          <w:sz w:val="20"/>
        </w:rPr>
      </w:lvl>
    </w:lvlOverride>
  </w:num>
  <w:num w:numId="17" w16cid:durableId="1312058579">
    <w:abstractNumId w:val="17"/>
    <w:lvlOverride w:ilvl="1">
      <w:lvl w:ilvl="1">
        <w:numFmt w:val="bullet"/>
        <w:lvlText w:val=""/>
        <w:lvlJc w:val="left"/>
        <w:pPr>
          <w:tabs>
            <w:tab w:val="num" w:pos="1440"/>
          </w:tabs>
          <w:ind w:left="1440" w:hanging="360"/>
        </w:pPr>
        <w:rPr>
          <w:rFonts w:ascii="Symbol" w:hAnsi="Symbol" w:hint="default"/>
          <w:sz w:val="20"/>
        </w:rPr>
      </w:lvl>
    </w:lvlOverride>
  </w:num>
  <w:num w:numId="18" w16cid:durableId="1553073767">
    <w:abstractNumId w:val="3"/>
  </w:num>
  <w:num w:numId="19" w16cid:durableId="782113062">
    <w:abstractNumId w:val="13"/>
  </w:num>
  <w:num w:numId="20" w16cid:durableId="198050865">
    <w:abstractNumId w:val="22"/>
  </w:num>
  <w:num w:numId="21" w16cid:durableId="1083406023">
    <w:abstractNumId w:val="6"/>
  </w:num>
  <w:num w:numId="22" w16cid:durableId="1872061522">
    <w:abstractNumId w:val="0"/>
  </w:num>
  <w:num w:numId="23" w16cid:durableId="511072611">
    <w:abstractNumId w:val="19"/>
  </w:num>
  <w:num w:numId="24" w16cid:durableId="2040162908">
    <w:abstractNumId w:val="18"/>
  </w:num>
  <w:num w:numId="25" w16cid:durableId="352925851">
    <w:abstractNumId w:val="2"/>
  </w:num>
  <w:num w:numId="26" w16cid:durableId="1310330459">
    <w:abstractNumId w:val="16"/>
  </w:num>
  <w:num w:numId="27" w16cid:durableId="1622885277">
    <w:abstractNumId w:val="24"/>
  </w:num>
  <w:num w:numId="28" w16cid:durableId="1244949745">
    <w:abstractNumId w:val="5"/>
  </w:num>
  <w:num w:numId="29" w16cid:durableId="1318221488">
    <w:abstractNumId w:val="30"/>
  </w:num>
  <w:num w:numId="30" w16cid:durableId="338310465">
    <w:abstractNumId w:val="8"/>
  </w:num>
  <w:num w:numId="31" w16cid:durableId="1673024246">
    <w:abstractNumId w:val="23"/>
  </w:num>
  <w:num w:numId="32" w16cid:durableId="1035934434">
    <w:abstractNumId w:val="27"/>
  </w:num>
  <w:num w:numId="33" w16cid:durableId="533352134">
    <w:abstractNumId w:val="29"/>
  </w:num>
  <w:num w:numId="34" w16cid:durableId="1517843081">
    <w:abstractNumId w:val="4"/>
  </w:num>
  <w:num w:numId="35" w16cid:durableId="161782869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06AF"/>
    <w:rsid w:val="00000907"/>
    <w:rsid w:val="0000226D"/>
    <w:rsid w:val="00002510"/>
    <w:rsid w:val="00002795"/>
    <w:rsid w:val="00004478"/>
    <w:rsid w:val="00004B19"/>
    <w:rsid w:val="00005277"/>
    <w:rsid w:val="0000581C"/>
    <w:rsid w:val="0000604A"/>
    <w:rsid w:val="000067CC"/>
    <w:rsid w:val="00007534"/>
    <w:rsid w:val="00007FCC"/>
    <w:rsid w:val="0001052B"/>
    <w:rsid w:val="000112CF"/>
    <w:rsid w:val="00011803"/>
    <w:rsid w:val="00012299"/>
    <w:rsid w:val="0001296F"/>
    <w:rsid w:val="00012F05"/>
    <w:rsid w:val="00012FEF"/>
    <w:rsid w:val="0001316D"/>
    <w:rsid w:val="000133B3"/>
    <w:rsid w:val="000138C9"/>
    <w:rsid w:val="00014216"/>
    <w:rsid w:val="00014805"/>
    <w:rsid w:val="0001529C"/>
    <w:rsid w:val="0001540E"/>
    <w:rsid w:val="0001541C"/>
    <w:rsid w:val="0001587B"/>
    <w:rsid w:val="0001588E"/>
    <w:rsid w:val="000165E4"/>
    <w:rsid w:val="00016B4B"/>
    <w:rsid w:val="00016E5E"/>
    <w:rsid w:val="000170AE"/>
    <w:rsid w:val="00017101"/>
    <w:rsid w:val="0002084F"/>
    <w:rsid w:val="00020A5D"/>
    <w:rsid w:val="00020B7F"/>
    <w:rsid w:val="000211FD"/>
    <w:rsid w:val="00021726"/>
    <w:rsid w:val="000221F5"/>
    <w:rsid w:val="000222E0"/>
    <w:rsid w:val="000223A3"/>
    <w:rsid w:val="00022B31"/>
    <w:rsid w:val="0002363A"/>
    <w:rsid w:val="00023BDE"/>
    <w:rsid w:val="00023F0D"/>
    <w:rsid w:val="000245A4"/>
    <w:rsid w:val="000245B7"/>
    <w:rsid w:val="00024796"/>
    <w:rsid w:val="00024A00"/>
    <w:rsid w:val="00024CDD"/>
    <w:rsid w:val="00024D0B"/>
    <w:rsid w:val="00024F73"/>
    <w:rsid w:val="000253CA"/>
    <w:rsid w:val="000256DA"/>
    <w:rsid w:val="00025B62"/>
    <w:rsid w:val="00025C10"/>
    <w:rsid w:val="0002688F"/>
    <w:rsid w:val="00026AF7"/>
    <w:rsid w:val="00031980"/>
    <w:rsid w:val="00031ED0"/>
    <w:rsid w:val="00032064"/>
    <w:rsid w:val="00032704"/>
    <w:rsid w:val="00033550"/>
    <w:rsid w:val="00033C9F"/>
    <w:rsid w:val="00033F22"/>
    <w:rsid w:val="00033F92"/>
    <w:rsid w:val="0003525C"/>
    <w:rsid w:val="0003790D"/>
    <w:rsid w:val="00037B4D"/>
    <w:rsid w:val="00037BBD"/>
    <w:rsid w:val="0004048D"/>
    <w:rsid w:val="00041532"/>
    <w:rsid w:val="00042444"/>
    <w:rsid w:val="00042727"/>
    <w:rsid w:val="00042982"/>
    <w:rsid w:val="0004416A"/>
    <w:rsid w:val="00044A02"/>
    <w:rsid w:val="00044A47"/>
    <w:rsid w:val="00045EE5"/>
    <w:rsid w:val="000463E6"/>
    <w:rsid w:val="00047A9B"/>
    <w:rsid w:val="00051253"/>
    <w:rsid w:val="000513CF"/>
    <w:rsid w:val="00052016"/>
    <w:rsid w:val="000521C8"/>
    <w:rsid w:val="00052E4D"/>
    <w:rsid w:val="00052ED2"/>
    <w:rsid w:val="00053558"/>
    <w:rsid w:val="00054C0D"/>
    <w:rsid w:val="00054EC8"/>
    <w:rsid w:val="00055399"/>
    <w:rsid w:val="000554AA"/>
    <w:rsid w:val="000557BB"/>
    <w:rsid w:val="00057806"/>
    <w:rsid w:val="00057EBA"/>
    <w:rsid w:val="00060340"/>
    <w:rsid w:val="0006051A"/>
    <w:rsid w:val="00061A29"/>
    <w:rsid w:val="00063947"/>
    <w:rsid w:val="00063BFA"/>
    <w:rsid w:val="000640CB"/>
    <w:rsid w:val="00064DF5"/>
    <w:rsid w:val="00066049"/>
    <w:rsid w:val="000703A8"/>
    <w:rsid w:val="00070B13"/>
    <w:rsid w:val="00071342"/>
    <w:rsid w:val="00071BCE"/>
    <w:rsid w:val="000728E1"/>
    <w:rsid w:val="000729F5"/>
    <w:rsid w:val="000730EC"/>
    <w:rsid w:val="000742D5"/>
    <w:rsid w:val="00074602"/>
    <w:rsid w:val="00074957"/>
    <w:rsid w:val="00075463"/>
    <w:rsid w:val="00077D57"/>
    <w:rsid w:val="00077F73"/>
    <w:rsid w:val="0008008F"/>
    <w:rsid w:val="000805A2"/>
    <w:rsid w:val="000809F9"/>
    <w:rsid w:val="00081B11"/>
    <w:rsid w:val="00081B2C"/>
    <w:rsid w:val="00081CDD"/>
    <w:rsid w:val="000827D6"/>
    <w:rsid w:val="00082D00"/>
    <w:rsid w:val="00083448"/>
    <w:rsid w:val="00083D45"/>
    <w:rsid w:val="0008439C"/>
    <w:rsid w:val="00085016"/>
    <w:rsid w:val="00085618"/>
    <w:rsid w:val="00085951"/>
    <w:rsid w:val="00085CAA"/>
    <w:rsid w:val="000936DC"/>
    <w:rsid w:val="0009378D"/>
    <w:rsid w:val="00093835"/>
    <w:rsid w:val="00094910"/>
    <w:rsid w:val="00094CA5"/>
    <w:rsid w:val="000950EE"/>
    <w:rsid w:val="0009589C"/>
    <w:rsid w:val="00096687"/>
    <w:rsid w:val="000977F7"/>
    <w:rsid w:val="00097E18"/>
    <w:rsid w:val="000A28F3"/>
    <w:rsid w:val="000A3297"/>
    <w:rsid w:val="000A499E"/>
    <w:rsid w:val="000A5507"/>
    <w:rsid w:val="000A68C0"/>
    <w:rsid w:val="000A6DA3"/>
    <w:rsid w:val="000A6E08"/>
    <w:rsid w:val="000B0282"/>
    <w:rsid w:val="000B0DC2"/>
    <w:rsid w:val="000B14AF"/>
    <w:rsid w:val="000B14C0"/>
    <w:rsid w:val="000B161C"/>
    <w:rsid w:val="000B342F"/>
    <w:rsid w:val="000B3665"/>
    <w:rsid w:val="000B4619"/>
    <w:rsid w:val="000B63FD"/>
    <w:rsid w:val="000B68E4"/>
    <w:rsid w:val="000B73CA"/>
    <w:rsid w:val="000B7495"/>
    <w:rsid w:val="000B7BB8"/>
    <w:rsid w:val="000C0443"/>
    <w:rsid w:val="000C0B6D"/>
    <w:rsid w:val="000C18AF"/>
    <w:rsid w:val="000C390D"/>
    <w:rsid w:val="000C4495"/>
    <w:rsid w:val="000C49AE"/>
    <w:rsid w:val="000C506C"/>
    <w:rsid w:val="000C51A6"/>
    <w:rsid w:val="000C6E9C"/>
    <w:rsid w:val="000C759D"/>
    <w:rsid w:val="000C76FC"/>
    <w:rsid w:val="000C770D"/>
    <w:rsid w:val="000D0A97"/>
    <w:rsid w:val="000D122F"/>
    <w:rsid w:val="000D15BF"/>
    <w:rsid w:val="000D1660"/>
    <w:rsid w:val="000D1BB5"/>
    <w:rsid w:val="000D21E4"/>
    <w:rsid w:val="000D21F1"/>
    <w:rsid w:val="000D2531"/>
    <w:rsid w:val="000D3162"/>
    <w:rsid w:val="000D3FEB"/>
    <w:rsid w:val="000D527B"/>
    <w:rsid w:val="000D52B8"/>
    <w:rsid w:val="000D62F0"/>
    <w:rsid w:val="000D65F1"/>
    <w:rsid w:val="000D79D5"/>
    <w:rsid w:val="000E0024"/>
    <w:rsid w:val="000E2B5C"/>
    <w:rsid w:val="000E2D74"/>
    <w:rsid w:val="000E2F34"/>
    <w:rsid w:val="000E41FD"/>
    <w:rsid w:val="000E4E21"/>
    <w:rsid w:val="000E510C"/>
    <w:rsid w:val="000E5266"/>
    <w:rsid w:val="000E5FBC"/>
    <w:rsid w:val="000E6991"/>
    <w:rsid w:val="000E7544"/>
    <w:rsid w:val="000F0254"/>
    <w:rsid w:val="000F04AF"/>
    <w:rsid w:val="000F2964"/>
    <w:rsid w:val="000F2AD4"/>
    <w:rsid w:val="000F2D99"/>
    <w:rsid w:val="000F3F52"/>
    <w:rsid w:val="000F534D"/>
    <w:rsid w:val="000F5505"/>
    <w:rsid w:val="000F6082"/>
    <w:rsid w:val="000F6408"/>
    <w:rsid w:val="000F6806"/>
    <w:rsid w:val="000F6DCA"/>
    <w:rsid w:val="000F6FBA"/>
    <w:rsid w:val="000F792A"/>
    <w:rsid w:val="000F7A06"/>
    <w:rsid w:val="00100487"/>
    <w:rsid w:val="00100C4E"/>
    <w:rsid w:val="001011EC"/>
    <w:rsid w:val="00101241"/>
    <w:rsid w:val="001012E1"/>
    <w:rsid w:val="00101826"/>
    <w:rsid w:val="001019B4"/>
    <w:rsid w:val="00101B57"/>
    <w:rsid w:val="001020C4"/>
    <w:rsid w:val="001070F9"/>
    <w:rsid w:val="001075D7"/>
    <w:rsid w:val="00107691"/>
    <w:rsid w:val="001109B0"/>
    <w:rsid w:val="0011187C"/>
    <w:rsid w:val="00111D25"/>
    <w:rsid w:val="001133F3"/>
    <w:rsid w:val="00113F38"/>
    <w:rsid w:val="00114391"/>
    <w:rsid w:val="001149FF"/>
    <w:rsid w:val="0011629C"/>
    <w:rsid w:val="001177E0"/>
    <w:rsid w:val="00117857"/>
    <w:rsid w:val="001178B5"/>
    <w:rsid w:val="0012002D"/>
    <w:rsid w:val="00120731"/>
    <w:rsid w:val="00120851"/>
    <w:rsid w:val="00121864"/>
    <w:rsid w:val="00121ED8"/>
    <w:rsid w:val="00121F8B"/>
    <w:rsid w:val="0012239B"/>
    <w:rsid w:val="00122CC0"/>
    <w:rsid w:val="001236E9"/>
    <w:rsid w:val="00123BB6"/>
    <w:rsid w:val="00123C52"/>
    <w:rsid w:val="001245BB"/>
    <w:rsid w:val="0012607E"/>
    <w:rsid w:val="0012783E"/>
    <w:rsid w:val="00127BF2"/>
    <w:rsid w:val="00130F85"/>
    <w:rsid w:val="001314BF"/>
    <w:rsid w:val="001320D5"/>
    <w:rsid w:val="00132771"/>
    <w:rsid w:val="00132C28"/>
    <w:rsid w:val="00133859"/>
    <w:rsid w:val="001343B1"/>
    <w:rsid w:val="0013491C"/>
    <w:rsid w:val="00135691"/>
    <w:rsid w:val="001361E1"/>
    <w:rsid w:val="00136CCC"/>
    <w:rsid w:val="00137B0D"/>
    <w:rsid w:val="001409CE"/>
    <w:rsid w:val="0014189E"/>
    <w:rsid w:val="00142275"/>
    <w:rsid w:val="0014241B"/>
    <w:rsid w:val="00142D20"/>
    <w:rsid w:val="00143575"/>
    <w:rsid w:val="001442F2"/>
    <w:rsid w:val="00144320"/>
    <w:rsid w:val="00144593"/>
    <w:rsid w:val="00144AEF"/>
    <w:rsid w:val="001452A2"/>
    <w:rsid w:val="00145E01"/>
    <w:rsid w:val="00146084"/>
    <w:rsid w:val="00146FC1"/>
    <w:rsid w:val="00150B1C"/>
    <w:rsid w:val="001517D8"/>
    <w:rsid w:val="001525B0"/>
    <w:rsid w:val="00152925"/>
    <w:rsid w:val="001536B5"/>
    <w:rsid w:val="001538AC"/>
    <w:rsid w:val="00153B05"/>
    <w:rsid w:val="00153D8F"/>
    <w:rsid w:val="0015635B"/>
    <w:rsid w:val="001572A5"/>
    <w:rsid w:val="001576FD"/>
    <w:rsid w:val="001603B3"/>
    <w:rsid w:val="00160522"/>
    <w:rsid w:val="0016086B"/>
    <w:rsid w:val="00160D0E"/>
    <w:rsid w:val="00163DCB"/>
    <w:rsid w:val="001642AE"/>
    <w:rsid w:val="001644BD"/>
    <w:rsid w:val="001645A5"/>
    <w:rsid w:val="001645D9"/>
    <w:rsid w:val="0016461E"/>
    <w:rsid w:val="00164FEC"/>
    <w:rsid w:val="00165441"/>
    <w:rsid w:val="00165497"/>
    <w:rsid w:val="00165F65"/>
    <w:rsid w:val="00166A3B"/>
    <w:rsid w:val="00167D33"/>
    <w:rsid w:val="0017087D"/>
    <w:rsid w:val="001718CA"/>
    <w:rsid w:val="00173C78"/>
    <w:rsid w:val="001748B6"/>
    <w:rsid w:val="00174AF7"/>
    <w:rsid w:val="00174F5A"/>
    <w:rsid w:val="001764F7"/>
    <w:rsid w:val="001770BA"/>
    <w:rsid w:val="0017717A"/>
    <w:rsid w:val="00177503"/>
    <w:rsid w:val="00180A86"/>
    <w:rsid w:val="00181AD3"/>
    <w:rsid w:val="001829B3"/>
    <w:rsid w:val="001830EF"/>
    <w:rsid w:val="00183A61"/>
    <w:rsid w:val="00184E35"/>
    <w:rsid w:val="0018651B"/>
    <w:rsid w:val="0018667D"/>
    <w:rsid w:val="00190FBA"/>
    <w:rsid w:val="00192929"/>
    <w:rsid w:val="00194206"/>
    <w:rsid w:val="00194CB5"/>
    <w:rsid w:val="001950DF"/>
    <w:rsid w:val="001956A7"/>
    <w:rsid w:val="001957AD"/>
    <w:rsid w:val="001961C0"/>
    <w:rsid w:val="001964D3"/>
    <w:rsid w:val="001A0EED"/>
    <w:rsid w:val="001A0F49"/>
    <w:rsid w:val="001A1354"/>
    <w:rsid w:val="001A15C0"/>
    <w:rsid w:val="001A2240"/>
    <w:rsid w:val="001A2454"/>
    <w:rsid w:val="001A27F5"/>
    <w:rsid w:val="001A323B"/>
    <w:rsid w:val="001A59D6"/>
    <w:rsid w:val="001A6059"/>
    <w:rsid w:val="001A6FA3"/>
    <w:rsid w:val="001A7CE0"/>
    <w:rsid w:val="001A7F7D"/>
    <w:rsid w:val="001B04A0"/>
    <w:rsid w:val="001B0AC9"/>
    <w:rsid w:val="001B19DB"/>
    <w:rsid w:val="001B22D4"/>
    <w:rsid w:val="001B31DB"/>
    <w:rsid w:val="001B396E"/>
    <w:rsid w:val="001B44CC"/>
    <w:rsid w:val="001B6F15"/>
    <w:rsid w:val="001B6FE2"/>
    <w:rsid w:val="001B78CC"/>
    <w:rsid w:val="001B7CBD"/>
    <w:rsid w:val="001C0CE6"/>
    <w:rsid w:val="001C0FE8"/>
    <w:rsid w:val="001C1921"/>
    <w:rsid w:val="001C2008"/>
    <w:rsid w:val="001C34A3"/>
    <w:rsid w:val="001C4AF7"/>
    <w:rsid w:val="001C5601"/>
    <w:rsid w:val="001C6076"/>
    <w:rsid w:val="001C738C"/>
    <w:rsid w:val="001C752F"/>
    <w:rsid w:val="001D0091"/>
    <w:rsid w:val="001D00B5"/>
    <w:rsid w:val="001D041A"/>
    <w:rsid w:val="001D04B0"/>
    <w:rsid w:val="001D2667"/>
    <w:rsid w:val="001D2B60"/>
    <w:rsid w:val="001D6678"/>
    <w:rsid w:val="001D7AD6"/>
    <w:rsid w:val="001E03C2"/>
    <w:rsid w:val="001E09D2"/>
    <w:rsid w:val="001E0E02"/>
    <w:rsid w:val="001E13B3"/>
    <w:rsid w:val="001E14C5"/>
    <w:rsid w:val="001E152D"/>
    <w:rsid w:val="001E1648"/>
    <w:rsid w:val="001E1D37"/>
    <w:rsid w:val="001E23E3"/>
    <w:rsid w:val="001E3AC9"/>
    <w:rsid w:val="001E4F33"/>
    <w:rsid w:val="001E500A"/>
    <w:rsid w:val="001E57BB"/>
    <w:rsid w:val="001E62DD"/>
    <w:rsid w:val="001E7222"/>
    <w:rsid w:val="001E7F7B"/>
    <w:rsid w:val="001F0414"/>
    <w:rsid w:val="001F2425"/>
    <w:rsid w:val="001F4272"/>
    <w:rsid w:val="001F4849"/>
    <w:rsid w:val="001F490F"/>
    <w:rsid w:val="001F4D20"/>
    <w:rsid w:val="001F56D1"/>
    <w:rsid w:val="001F61D8"/>
    <w:rsid w:val="00200C65"/>
    <w:rsid w:val="0020164A"/>
    <w:rsid w:val="002017F8"/>
    <w:rsid w:val="00201EC4"/>
    <w:rsid w:val="00202829"/>
    <w:rsid w:val="00202E4B"/>
    <w:rsid w:val="002037ED"/>
    <w:rsid w:val="0020382F"/>
    <w:rsid w:val="0020387E"/>
    <w:rsid w:val="00204F26"/>
    <w:rsid w:val="00204F82"/>
    <w:rsid w:val="0020507B"/>
    <w:rsid w:val="002052BC"/>
    <w:rsid w:val="002056CC"/>
    <w:rsid w:val="00205701"/>
    <w:rsid w:val="002060D5"/>
    <w:rsid w:val="002064D4"/>
    <w:rsid w:val="00206858"/>
    <w:rsid w:val="00206BEF"/>
    <w:rsid w:val="00206FD3"/>
    <w:rsid w:val="002074D2"/>
    <w:rsid w:val="00207D1F"/>
    <w:rsid w:val="002101F2"/>
    <w:rsid w:val="0021114F"/>
    <w:rsid w:val="00211A0B"/>
    <w:rsid w:val="00211F89"/>
    <w:rsid w:val="00211FB4"/>
    <w:rsid w:val="002120A4"/>
    <w:rsid w:val="00213DC4"/>
    <w:rsid w:val="002147F2"/>
    <w:rsid w:val="0021505C"/>
    <w:rsid w:val="00215536"/>
    <w:rsid w:val="0021601A"/>
    <w:rsid w:val="0021603B"/>
    <w:rsid w:val="0021641B"/>
    <w:rsid w:val="002167EB"/>
    <w:rsid w:val="00216B78"/>
    <w:rsid w:val="00216F4A"/>
    <w:rsid w:val="00217B1C"/>
    <w:rsid w:val="0022021F"/>
    <w:rsid w:val="002214CD"/>
    <w:rsid w:val="002220F2"/>
    <w:rsid w:val="00222225"/>
    <w:rsid w:val="0022322F"/>
    <w:rsid w:val="002254AD"/>
    <w:rsid w:val="00225706"/>
    <w:rsid w:val="002261AC"/>
    <w:rsid w:val="0022660B"/>
    <w:rsid w:val="002269F1"/>
    <w:rsid w:val="00227C27"/>
    <w:rsid w:val="002305D7"/>
    <w:rsid w:val="002316FF"/>
    <w:rsid w:val="00232FC9"/>
    <w:rsid w:val="00233227"/>
    <w:rsid w:val="002334EE"/>
    <w:rsid w:val="00235266"/>
    <w:rsid w:val="00236E73"/>
    <w:rsid w:val="002377E4"/>
    <w:rsid w:val="00237BED"/>
    <w:rsid w:val="002400B0"/>
    <w:rsid w:val="002405C7"/>
    <w:rsid w:val="00240C8B"/>
    <w:rsid w:val="0024177E"/>
    <w:rsid w:val="002424EE"/>
    <w:rsid w:val="002435AA"/>
    <w:rsid w:val="00243DDA"/>
    <w:rsid w:val="002445B8"/>
    <w:rsid w:val="00244776"/>
    <w:rsid w:val="0024521E"/>
    <w:rsid w:val="00245695"/>
    <w:rsid w:val="002456AC"/>
    <w:rsid w:val="00245F66"/>
    <w:rsid w:val="00246AD5"/>
    <w:rsid w:val="00247073"/>
    <w:rsid w:val="00247B82"/>
    <w:rsid w:val="00250605"/>
    <w:rsid w:val="002512E4"/>
    <w:rsid w:val="0025155D"/>
    <w:rsid w:val="00251B90"/>
    <w:rsid w:val="0025212F"/>
    <w:rsid w:val="00252A41"/>
    <w:rsid w:val="00253B80"/>
    <w:rsid w:val="002542EC"/>
    <w:rsid w:val="00254483"/>
    <w:rsid w:val="002545FC"/>
    <w:rsid w:val="00254650"/>
    <w:rsid w:val="00255480"/>
    <w:rsid w:val="00255B11"/>
    <w:rsid w:val="00255CE1"/>
    <w:rsid w:val="00256744"/>
    <w:rsid w:val="00261897"/>
    <w:rsid w:val="002624C4"/>
    <w:rsid w:val="002626AC"/>
    <w:rsid w:val="002628F6"/>
    <w:rsid w:val="002631A0"/>
    <w:rsid w:val="0026330E"/>
    <w:rsid w:val="002648B7"/>
    <w:rsid w:val="00264AFC"/>
    <w:rsid w:val="00264FC9"/>
    <w:rsid w:val="00264FD9"/>
    <w:rsid w:val="0026726F"/>
    <w:rsid w:val="002677ED"/>
    <w:rsid w:val="0027094E"/>
    <w:rsid w:val="00271F12"/>
    <w:rsid w:val="002723A8"/>
    <w:rsid w:val="0027289A"/>
    <w:rsid w:val="002733A8"/>
    <w:rsid w:val="00273B5F"/>
    <w:rsid w:val="00276FD9"/>
    <w:rsid w:val="00277636"/>
    <w:rsid w:val="00280761"/>
    <w:rsid w:val="00281681"/>
    <w:rsid w:val="002825EE"/>
    <w:rsid w:val="00282838"/>
    <w:rsid w:val="00283A9B"/>
    <w:rsid w:val="00283B88"/>
    <w:rsid w:val="002843C3"/>
    <w:rsid w:val="00284BB1"/>
    <w:rsid w:val="002850AA"/>
    <w:rsid w:val="00285A28"/>
    <w:rsid w:val="00286E9E"/>
    <w:rsid w:val="00287496"/>
    <w:rsid w:val="0028749B"/>
    <w:rsid w:val="00287FD1"/>
    <w:rsid w:val="0029034D"/>
    <w:rsid w:val="002904E6"/>
    <w:rsid w:val="002906F6"/>
    <w:rsid w:val="002908D9"/>
    <w:rsid w:val="002925CA"/>
    <w:rsid w:val="00292A38"/>
    <w:rsid w:val="002933EB"/>
    <w:rsid w:val="002933FF"/>
    <w:rsid w:val="0029398E"/>
    <w:rsid w:val="0029437C"/>
    <w:rsid w:val="0029464C"/>
    <w:rsid w:val="0029498A"/>
    <w:rsid w:val="00294F1F"/>
    <w:rsid w:val="00295016"/>
    <w:rsid w:val="00295E10"/>
    <w:rsid w:val="0029630D"/>
    <w:rsid w:val="0029721F"/>
    <w:rsid w:val="002A047C"/>
    <w:rsid w:val="002A0B1A"/>
    <w:rsid w:val="002A0C6D"/>
    <w:rsid w:val="002A1116"/>
    <w:rsid w:val="002A13A3"/>
    <w:rsid w:val="002A1740"/>
    <w:rsid w:val="002A2003"/>
    <w:rsid w:val="002A2B27"/>
    <w:rsid w:val="002A348C"/>
    <w:rsid w:val="002A514D"/>
    <w:rsid w:val="002A5232"/>
    <w:rsid w:val="002A597C"/>
    <w:rsid w:val="002A5A92"/>
    <w:rsid w:val="002A6233"/>
    <w:rsid w:val="002A7D4E"/>
    <w:rsid w:val="002A7F94"/>
    <w:rsid w:val="002B0A5B"/>
    <w:rsid w:val="002B0AC4"/>
    <w:rsid w:val="002B2377"/>
    <w:rsid w:val="002B2EED"/>
    <w:rsid w:val="002B397B"/>
    <w:rsid w:val="002B4E8D"/>
    <w:rsid w:val="002B51AC"/>
    <w:rsid w:val="002B593A"/>
    <w:rsid w:val="002B5D70"/>
    <w:rsid w:val="002B62BC"/>
    <w:rsid w:val="002B6387"/>
    <w:rsid w:val="002B6742"/>
    <w:rsid w:val="002B674F"/>
    <w:rsid w:val="002B685A"/>
    <w:rsid w:val="002B74D3"/>
    <w:rsid w:val="002B7BDB"/>
    <w:rsid w:val="002C00DB"/>
    <w:rsid w:val="002C0B96"/>
    <w:rsid w:val="002C0E27"/>
    <w:rsid w:val="002C1EB0"/>
    <w:rsid w:val="002C2764"/>
    <w:rsid w:val="002C4504"/>
    <w:rsid w:val="002C5EFB"/>
    <w:rsid w:val="002C79A5"/>
    <w:rsid w:val="002D0264"/>
    <w:rsid w:val="002D08C7"/>
    <w:rsid w:val="002D0DA3"/>
    <w:rsid w:val="002D1678"/>
    <w:rsid w:val="002D254C"/>
    <w:rsid w:val="002D2B94"/>
    <w:rsid w:val="002D45E2"/>
    <w:rsid w:val="002D4851"/>
    <w:rsid w:val="002D4BA7"/>
    <w:rsid w:val="002D5E93"/>
    <w:rsid w:val="002D5F8E"/>
    <w:rsid w:val="002D7EEA"/>
    <w:rsid w:val="002E0161"/>
    <w:rsid w:val="002E29BF"/>
    <w:rsid w:val="002E411A"/>
    <w:rsid w:val="002E45F7"/>
    <w:rsid w:val="002E488C"/>
    <w:rsid w:val="002E6995"/>
    <w:rsid w:val="002E6F6B"/>
    <w:rsid w:val="002E70A1"/>
    <w:rsid w:val="002F00EF"/>
    <w:rsid w:val="002F0A87"/>
    <w:rsid w:val="002F2D75"/>
    <w:rsid w:val="002F4A5E"/>
    <w:rsid w:val="002F6168"/>
    <w:rsid w:val="002F6C67"/>
    <w:rsid w:val="002F7529"/>
    <w:rsid w:val="002F7602"/>
    <w:rsid w:val="002F7912"/>
    <w:rsid w:val="002F7B32"/>
    <w:rsid w:val="002F7DEC"/>
    <w:rsid w:val="0030285F"/>
    <w:rsid w:val="00303CA3"/>
    <w:rsid w:val="00306615"/>
    <w:rsid w:val="003067D4"/>
    <w:rsid w:val="00306D23"/>
    <w:rsid w:val="0030738A"/>
    <w:rsid w:val="00310013"/>
    <w:rsid w:val="00310069"/>
    <w:rsid w:val="00310A44"/>
    <w:rsid w:val="00310B31"/>
    <w:rsid w:val="00310F3A"/>
    <w:rsid w:val="00311D2D"/>
    <w:rsid w:val="003124F7"/>
    <w:rsid w:val="00312960"/>
    <w:rsid w:val="00312DE8"/>
    <w:rsid w:val="003138D4"/>
    <w:rsid w:val="00314122"/>
    <w:rsid w:val="00314336"/>
    <w:rsid w:val="00315305"/>
    <w:rsid w:val="00315CB9"/>
    <w:rsid w:val="0031667A"/>
    <w:rsid w:val="00317780"/>
    <w:rsid w:val="00317827"/>
    <w:rsid w:val="003223F6"/>
    <w:rsid w:val="0032299F"/>
    <w:rsid w:val="00322F5F"/>
    <w:rsid w:val="003232D6"/>
    <w:rsid w:val="00323453"/>
    <w:rsid w:val="003237D9"/>
    <w:rsid w:val="0032503C"/>
    <w:rsid w:val="0032546C"/>
    <w:rsid w:val="0032553C"/>
    <w:rsid w:val="0032659A"/>
    <w:rsid w:val="00330C08"/>
    <w:rsid w:val="00331D55"/>
    <w:rsid w:val="0033200C"/>
    <w:rsid w:val="0033237E"/>
    <w:rsid w:val="00332CFA"/>
    <w:rsid w:val="00332D89"/>
    <w:rsid w:val="00333742"/>
    <w:rsid w:val="003342F0"/>
    <w:rsid w:val="003346B0"/>
    <w:rsid w:val="00335BBD"/>
    <w:rsid w:val="00336376"/>
    <w:rsid w:val="00336DF3"/>
    <w:rsid w:val="0033732F"/>
    <w:rsid w:val="00337D40"/>
    <w:rsid w:val="00340D17"/>
    <w:rsid w:val="00340FE5"/>
    <w:rsid w:val="00341CF5"/>
    <w:rsid w:val="003432FD"/>
    <w:rsid w:val="00344992"/>
    <w:rsid w:val="0034592C"/>
    <w:rsid w:val="0034781D"/>
    <w:rsid w:val="00347FBF"/>
    <w:rsid w:val="003503B4"/>
    <w:rsid w:val="00351B2F"/>
    <w:rsid w:val="00351C44"/>
    <w:rsid w:val="00351CC6"/>
    <w:rsid w:val="003533A0"/>
    <w:rsid w:val="003538D4"/>
    <w:rsid w:val="00353A68"/>
    <w:rsid w:val="00353AB6"/>
    <w:rsid w:val="00353BD7"/>
    <w:rsid w:val="00353F96"/>
    <w:rsid w:val="0035489E"/>
    <w:rsid w:val="00354C73"/>
    <w:rsid w:val="00355054"/>
    <w:rsid w:val="00355EF0"/>
    <w:rsid w:val="00355F70"/>
    <w:rsid w:val="00360AA8"/>
    <w:rsid w:val="00361278"/>
    <w:rsid w:val="00362CA5"/>
    <w:rsid w:val="00363644"/>
    <w:rsid w:val="003641F4"/>
    <w:rsid w:val="003643C0"/>
    <w:rsid w:val="0036451F"/>
    <w:rsid w:val="00365485"/>
    <w:rsid w:val="0036581A"/>
    <w:rsid w:val="00366896"/>
    <w:rsid w:val="0036764C"/>
    <w:rsid w:val="00367BF3"/>
    <w:rsid w:val="003706F5"/>
    <w:rsid w:val="00370E96"/>
    <w:rsid w:val="0037241B"/>
    <w:rsid w:val="0037274C"/>
    <w:rsid w:val="0037397E"/>
    <w:rsid w:val="00373EA9"/>
    <w:rsid w:val="00373F31"/>
    <w:rsid w:val="00373F5E"/>
    <w:rsid w:val="00374679"/>
    <w:rsid w:val="00374736"/>
    <w:rsid w:val="003757D7"/>
    <w:rsid w:val="0037585E"/>
    <w:rsid w:val="00375D60"/>
    <w:rsid w:val="003763E0"/>
    <w:rsid w:val="0037736C"/>
    <w:rsid w:val="003777FC"/>
    <w:rsid w:val="00377BCF"/>
    <w:rsid w:val="00380D28"/>
    <w:rsid w:val="00380E92"/>
    <w:rsid w:val="00382013"/>
    <w:rsid w:val="003830F0"/>
    <w:rsid w:val="00383325"/>
    <w:rsid w:val="0038374F"/>
    <w:rsid w:val="00384363"/>
    <w:rsid w:val="003848E9"/>
    <w:rsid w:val="00385192"/>
    <w:rsid w:val="0038555D"/>
    <w:rsid w:val="00385881"/>
    <w:rsid w:val="00385CA9"/>
    <w:rsid w:val="00385CB1"/>
    <w:rsid w:val="00385EF9"/>
    <w:rsid w:val="0038654E"/>
    <w:rsid w:val="00387C31"/>
    <w:rsid w:val="00387FD3"/>
    <w:rsid w:val="00390E5F"/>
    <w:rsid w:val="0039126A"/>
    <w:rsid w:val="0039255C"/>
    <w:rsid w:val="00392933"/>
    <w:rsid w:val="00393678"/>
    <w:rsid w:val="00393CE2"/>
    <w:rsid w:val="0039429D"/>
    <w:rsid w:val="00394D45"/>
    <w:rsid w:val="0039510F"/>
    <w:rsid w:val="003954BA"/>
    <w:rsid w:val="00395E97"/>
    <w:rsid w:val="00396197"/>
    <w:rsid w:val="00396327"/>
    <w:rsid w:val="00397387"/>
    <w:rsid w:val="0039799E"/>
    <w:rsid w:val="00397E69"/>
    <w:rsid w:val="003A0A9A"/>
    <w:rsid w:val="003A2A91"/>
    <w:rsid w:val="003A356F"/>
    <w:rsid w:val="003A4E7C"/>
    <w:rsid w:val="003A5284"/>
    <w:rsid w:val="003A591F"/>
    <w:rsid w:val="003A5E1F"/>
    <w:rsid w:val="003A5E3B"/>
    <w:rsid w:val="003A6179"/>
    <w:rsid w:val="003A6ACA"/>
    <w:rsid w:val="003A72CC"/>
    <w:rsid w:val="003B060A"/>
    <w:rsid w:val="003B0B0A"/>
    <w:rsid w:val="003B17D8"/>
    <w:rsid w:val="003B1CD4"/>
    <w:rsid w:val="003B26AB"/>
    <w:rsid w:val="003B30BE"/>
    <w:rsid w:val="003B3927"/>
    <w:rsid w:val="003B45B1"/>
    <w:rsid w:val="003B486E"/>
    <w:rsid w:val="003B5199"/>
    <w:rsid w:val="003B5428"/>
    <w:rsid w:val="003B58A0"/>
    <w:rsid w:val="003B5F70"/>
    <w:rsid w:val="003B63BB"/>
    <w:rsid w:val="003B6746"/>
    <w:rsid w:val="003B6931"/>
    <w:rsid w:val="003B7D65"/>
    <w:rsid w:val="003C01B1"/>
    <w:rsid w:val="003C0BF3"/>
    <w:rsid w:val="003C1204"/>
    <w:rsid w:val="003C16DB"/>
    <w:rsid w:val="003C18D2"/>
    <w:rsid w:val="003C2E6A"/>
    <w:rsid w:val="003C3AB3"/>
    <w:rsid w:val="003C3BE0"/>
    <w:rsid w:val="003C3D52"/>
    <w:rsid w:val="003C485E"/>
    <w:rsid w:val="003C4B10"/>
    <w:rsid w:val="003C5DB3"/>
    <w:rsid w:val="003C6686"/>
    <w:rsid w:val="003C69FD"/>
    <w:rsid w:val="003C7AFE"/>
    <w:rsid w:val="003D09A3"/>
    <w:rsid w:val="003D1C53"/>
    <w:rsid w:val="003D1ECE"/>
    <w:rsid w:val="003D2585"/>
    <w:rsid w:val="003D286E"/>
    <w:rsid w:val="003D2D59"/>
    <w:rsid w:val="003D3150"/>
    <w:rsid w:val="003D3809"/>
    <w:rsid w:val="003D4515"/>
    <w:rsid w:val="003D4805"/>
    <w:rsid w:val="003D4A4E"/>
    <w:rsid w:val="003D4D60"/>
    <w:rsid w:val="003D5634"/>
    <w:rsid w:val="003D56FF"/>
    <w:rsid w:val="003D633B"/>
    <w:rsid w:val="003D6743"/>
    <w:rsid w:val="003D6CB5"/>
    <w:rsid w:val="003D6D60"/>
    <w:rsid w:val="003D7940"/>
    <w:rsid w:val="003E056B"/>
    <w:rsid w:val="003E0A2B"/>
    <w:rsid w:val="003E0F28"/>
    <w:rsid w:val="003E1040"/>
    <w:rsid w:val="003E3642"/>
    <w:rsid w:val="003E3F1F"/>
    <w:rsid w:val="003E42E3"/>
    <w:rsid w:val="003E47FC"/>
    <w:rsid w:val="003E4947"/>
    <w:rsid w:val="003E5049"/>
    <w:rsid w:val="003E5B1E"/>
    <w:rsid w:val="003E5DC2"/>
    <w:rsid w:val="003E66D4"/>
    <w:rsid w:val="003E76C4"/>
    <w:rsid w:val="003E7B48"/>
    <w:rsid w:val="003E7C2F"/>
    <w:rsid w:val="003E7E01"/>
    <w:rsid w:val="003F221E"/>
    <w:rsid w:val="003F225C"/>
    <w:rsid w:val="003F54E5"/>
    <w:rsid w:val="003F557B"/>
    <w:rsid w:val="003F5764"/>
    <w:rsid w:val="003F6B4F"/>
    <w:rsid w:val="003F6F14"/>
    <w:rsid w:val="003F7198"/>
    <w:rsid w:val="00400742"/>
    <w:rsid w:val="00401247"/>
    <w:rsid w:val="00401943"/>
    <w:rsid w:val="00401CE9"/>
    <w:rsid w:val="00402C74"/>
    <w:rsid w:val="004036CD"/>
    <w:rsid w:val="00403C5B"/>
    <w:rsid w:val="004042B7"/>
    <w:rsid w:val="004043CD"/>
    <w:rsid w:val="0040441F"/>
    <w:rsid w:val="004047C9"/>
    <w:rsid w:val="0040554A"/>
    <w:rsid w:val="004057EF"/>
    <w:rsid w:val="004062A7"/>
    <w:rsid w:val="00407184"/>
    <w:rsid w:val="00412006"/>
    <w:rsid w:val="00412276"/>
    <w:rsid w:val="0041291C"/>
    <w:rsid w:val="004137CF"/>
    <w:rsid w:val="00413F80"/>
    <w:rsid w:val="004144B9"/>
    <w:rsid w:val="00414DD5"/>
    <w:rsid w:val="00415008"/>
    <w:rsid w:val="004153F0"/>
    <w:rsid w:val="00415B3E"/>
    <w:rsid w:val="00415CA1"/>
    <w:rsid w:val="004160EE"/>
    <w:rsid w:val="00416402"/>
    <w:rsid w:val="00417059"/>
    <w:rsid w:val="00417EDF"/>
    <w:rsid w:val="004212DD"/>
    <w:rsid w:val="00421514"/>
    <w:rsid w:val="00421761"/>
    <w:rsid w:val="0042190C"/>
    <w:rsid w:val="00422B65"/>
    <w:rsid w:val="0042310D"/>
    <w:rsid w:val="00423E36"/>
    <w:rsid w:val="00424CDD"/>
    <w:rsid w:val="00426B89"/>
    <w:rsid w:val="00426C27"/>
    <w:rsid w:val="004277F5"/>
    <w:rsid w:val="0042793E"/>
    <w:rsid w:val="004279DE"/>
    <w:rsid w:val="004303A3"/>
    <w:rsid w:val="0043042C"/>
    <w:rsid w:val="0043073E"/>
    <w:rsid w:val="00430894"/>
    <w:rsid w:val="00430EB4"/>
    <w:rsid w:val="00430F69"/>
    <w:rsid w:val="00431A0B"/>
    <w:rsid w:val="004329C2"/>
    <w:rsid w:val="004343B9"/>
    <w:rsid w:val="00435006"/>
    <w:rsid w:val="00436421"/>
    <w:rsid w:val="00436522"/>
    <w:rsid w:val="00437076"/>
    <w:rsid w:val="004379AE"/>
    <w:rsid w:val="00437E69"/>
    <w:rsid w:val="00440A6C"/>
    <w:rsid w:val="004410BE"/>
    <w:rsid w:val="004421DD"/>
    <w:rsid w:val="00442B5C"/>
    <w:rsid w:val="00443739"/>
    <w:rsid w:val="004442C2"/>
    <w:rsid w:val="004458C5"/>
    <w:rsid w:val="004458F0"/>
    <w:rsid w:val="00445C9D"/>
    <w:rsid w:val="00445E77"/>
    <w:rsid w:val="0044665F"/>
    <w:rsid w:val="00446776"/>
    <w:rsid w:val="004471FD"/>
    <w:rsid w:val="00447BCF"/>
    <w:rsid w:val="00450630"/>
    <w:rsid w:val="00450A7D"/>
    <w:rsid w:val="00450BAC"/>
    <w:rsid w:val="004524C9"/>
    <w:rsid w:val="00452F18"/>
    <w:rsid w:val="00454948"/>
    <w:rsid w:val="00455834"/>
    <w:rsid w:val="00456599"/>
    <w:rsid w:val="004575A1"/>
    <w:rsid w:val="004577D1"/>
    <w:rsid w:val="00461788"/>
    <w:rsid w:val="00461B9F"/>
    <w:rsid w:val="0046231E"/>
    <w:rsid w:val="0046350F"/>
    <w:rsid w:val="00463DCA"/>
    <w:rsid w:val="004647FE"/>
    <w:rsid w:val="00464889"/>
    <w:rsid w:val="00464AC4"/>
    <w:rsid w:val="004652AC"/>
    <w:rsid w:val="00465BCF"/>
    <w:rsid w:val="00466A5B"/>
    <w:rsid w:val="00467A35"/>
    <w:rsid w:val="00470493"/>
    <w:rsid w:val="00470D7A"/>
    <w:rsid w:val="00471233"/>
    <w:rsid w:val="0047246C"/>
    <w:rsid w:val="00472529"/>
    <w:rsid w:val="0047326D"/>
    <w:rsid w:val="004732AD"/>
    <w:rsid w:val="00473730"/>
    <w:rsid w:val="004751AB"/>
    <w:rsid w:val="00475670"/>
    <w:rsid w:val="00476B0A"/>
    <w:rsid w:val="00476C11"/>
    <w:rsid w:val="00476DAB"/>
    <w:rsid w:val="00477D77"/>
    <w:rsid w:val="00477FA9"/>
    <w:rsid w:val="004806D9"/>
    <w:rsid w:val="00480A83"/>
    <w:rsid w:val="0048107F"/>
    <w:rsid w:val="0048134E"/>
    <w:rsid w:val="004813F8"/>
    <w:rsid w:val="004818DE"/>
    <w:rsid w:val="004822AF"/>
    <w:rsid w:val="00482970"/>
    <w:rsid w:val="00484A9D"/>
    <w:rsid w:val="00485583"/>
    <w:rsid w:val="00485D49"/>
    <w:rsid w:val="00487025"/>
    <w:rsid w:val="004903C5"/>
    <w:rsid w:val="00490EE0"/>
    <w:rsid w:val="00492C1C"/>
    <w:rsid w:val="00493D07"/>
    <w:rsid w:val="00493FE5"/>
    <w:rsid w:val="0049447A"/>
    <w:rsid w:val="004A0FD5"/>
    <w:rsid w:val="004A1C62"/>
    <w:rsid w:val="004A20C6"/>
    <w:rsid w:val="004A2B89"/>
    <w:rsid w:val="004A30D4"/>
    <w:rsid w:val="004A3169"/>
    <w:rsid w:val="004A322B"/>
    <w:rsid w:val="004A3376"/>
    <w:rsid w:val="004A33E1"/>
    <w:rsid w:val="004A455F"/>
    <w:rsid w:val="004A5BA4"/>
    <w:rsid w:val="004A64B9"/>
    <w:rsid w:val="004A73AD"/>
    <w:rsid w:val="004A7880"/>
    <w:rsid w:val="004A7BCC"/>
    <w:rsid w:val="004B111A"/>
    <w:rsid w:val="004B2081"/>
    <w:rsid w:val="004B2625"/>
    <w:rsid w:val="004B2890"/>
    <w:rsid w:val="004B44DF"/>
    <w:rsid w:val="004B457B"/>
    <w:rsid w:val="004B517E"/>
    <w:rsid w:val="004B69BB"/>
    <w:rsid w:val="004B6FDB"/>
    <w:rsid w:val="004B72AC"/>
    <w:rsid w:val="004B7615"/>
    <w:rsid w:val="004C025F"/>
    <w:rsid w:val="004C175C"/>
    <w:rsid w:val="004C189D"/>
    <w:rsid w:val="004C20F7"/>
    <w:rsid w:val="004C2F94"/>
    <w:rsid w:val="004C3A44"/>
    <w:rsid w:val="004C3E4E"/>
    <w:rsid w:val="004C3FF1"/>
    <w:rsid w:val="004C4620"/>
    <w:rsid w:val="004C4FD1"/>
    <w:rsid w:val="004C516E"/>
    <w:rsid w:val="004C559C"/>
    <w:rsid w:val="004C6024"/>
    <w:rsid w:val="004C61F2"/>
    <w:rsid w:val="004C6535"/>
    <w:rsid w:val="004C6D03"/>
    <w:rsid w:val="004C6D50"/>
    <w:rsid w:val="004C7F23"/>
    <w:rsid w:val="004D0036"/>
    <w:rsid w:val="004D0D1D"/>
    <w:rsid w:val="004D1A2A"/>
    <w:rsid w:val="004D1DE1"/>
    <w:rsid w:val="004D2978"/>
    <w:rsid w:val="004D2B49"/>
    <w:rsid w:val="004D374E"/>
    <w:rsid w:val="004D383E"/>
    <w:rsid w:val="004D4A1C"/>
    <w:rsid w:val="004D641A"/>
    <w:rsid w:val="004D68D5"/>
    <w:rsid w:val="004D70F7"/>
    <w:rsid w:val="004D726B"/>
    <w:rsid w:val="004D7B3A"/>
    <w:rsid w:val="004E1090"/>
    <w:rsid w:val="004E128F"/>
    <w:rsid w:val="004E17A4"/>
    <w:rsid w:val="004E3FCC"/>
    <w:rsid w:val="004E50D3"/>
    <w:rsid w:val="004E53B9"/>
    <w:rsid w:val="004E59C5"/>
    <w:rsid w:val="004E61D5"/>
    <w:rsid w:val="004E7D08"/>
    <w:rsid w:val="004F0592"/>
    <w:rsid w:val="004F0C32"/>
    <w:rsid w:val="004F0F09"/>
    <w:rsid w:val="004F10DB"/>
    <w:rsid w:val="004F14DA"/>
    <w:rsid w:val="004F1DD3"/>
    <w:rsid w:val="004F25EF"/>
    <w:rsid w:val="004F263E"/>
    <w:rsid w:val="004F2656"/>
    <w:rsid w:val="004F541F"/>
    <w:rsid w:val="004F578D"/>
    <w:rsid w:val="004F59EC"/>
    <w:rsid w:val="004F61E8"/>
    <w:rsid w:val="004F645D"/>
    <w:rsid w:val="00500690"/>
    <w:rsid w:val="00501660"/>
    <w:rsid w:val="00501DF3"/>
    <w:rsid w:val="005021DD"/>
    <w:rsid w:val="00502380"/>
    <w:rsid w:val="00502AA3"/>
    <w:rsid w:val="00502B10"/>
    <w:rsid w:val="00502DC3"/>
    <w:rsid w:val="00502E39"/>
    <w:rsid w:val="00503F4C"/>
    <w:rsid w:val="00504239"/>
    <w:rsid w:val="00504744"/>
    <w:rsid w:val="005048B5"/>
    <w:rsid w:val="00504D19"/>
    <w:rsid w:val="00507022"/>
    <w:rsid w:val="0050750D"/>
    <w:rsid w:val="00507760"/>
    <w:rsid w:val="00510146"/>
    <w:rsid w:val="00511214"/>
    <w:rsid w:val="00511510"/>
    <w:rsid w:val="00511650"/>
    <w:rsid w:val="00513C01"/>
    <w:rsid w:val="005151EE"/>
    <w:rsid w:val="005154F9"/>
    <w:rsid w:val="00515A79"/>
    <w:rsid w:val="005161C7"/>
    <w:rsid w:val="00516B60"/>
    <w:rsid w:val="00517243"/>
    <w:rsid w:val="005178BD"/>
    <w:rsid w:val="00517CFA"/>
    <w:rsid w:val="00517DAD"/>
    <w:rsid w:val="00517EBF"/>
    <w:rsid w:val="00520B6D"/>
    <w:rsid w:val="00520C67"/>
    <w:rsid w:val="00522377"/>
    <w:rsid w:val="005224D2"/>
    <w:rsid w:val="00524E1E"/>
    <w:rsid w:val="0052675F"/>
    <w:rsid w:val="00526CB9"/>
    <w:rsid w:val="00526F7E"/>
    <w:rsid w:val="00527421"/>
    <w:rsid w:val="00527F60"/>
    <w:rsid w:val="00532048"/>
    <w:rsid w:val="00532838"/>
    <w:rsid w:val="005329B8"/>
    <w:rsid w:val="00532D6E"/>
    <w:rsid w:val="00533291"/>
    <w:rsid w:val="005332C7"/>
    <w:rsid w:val="005337E7"/>
    <w:rsid w:val="00533857"/>
    <w:rsid w:val="00533AD6"/>
    <w:rsid w:val="005350D7"/>
    <w:rsid w:val="005359A9"/>
    <w:rsid w:val="00535C72"/>
    <w:rsid w:val="005361A2"/>
    <w:rsid w:val="00536474"/>
    <w:rsid w:val="0053673C"/>
    <w:rsid w:val="00536743"/>
    <w:rsid w:val="00536DC1"/>
    <w:rsid w:val="00537644"/>
    <w:rsid w:val="00541C93"/>
    <w:rsid w:val="0054213B"/>
    <w:rsid w:val="00542BDB"/>
    <w:rsid w:val="00543521"/>
    <w:rsid w:val="00543D61"/>
    <w:rsid w:val="00545B7E"/>
    <w:rsid w:val="0054644D"/>
    <w:rsid w:val="00546AB3"/>
    <w:rsid w:val="00546C68"/>
    <w:rsid w:val="005470A0"/>
    <w:rsid w:val="005476FA"/>
    <w:rsid w:val="00547F92"/>
    <w:rsid w:val="005507B7"/>
    <w:rsid w:val="00550B5D"/>
    <w:rsid w:val="00551074"/>
    <w:rsid w:val="005512EF"/>
    <w:rsid w:val="00551378"/>
    <w:rsid w:val="00551ABD"/>
    <w:rsid w:val="00551B68"/>
    <w:rsid w:val="005528F1"/>
    <w:rsid w:val="00553C4A"/>
    <w:rsid w:val="0055462D"/>
    <w:rsid w:val="0055491D"/>
    <w:rsid w:val="00555192"/>
    <w:rsid w:val="0055523A"/>
    <w:rsid w:val="00555F37"/>
    <w:rsid w:val="005560AB"/>
    <w:rsid w:val="0055713F"/>
    <w:rsid w:val="00560B94"/>
    <w:rsid w:val="00561244"/>
    <w:rsid w:val="005616E2"/>
    <w:rsid w:val="0056335B"/>
    <w:rsid w:val="0056436C"/>
    <w:rsid w:val="00564A41"/>
    <w:rsid w:val="0056568F"/>
    <w:rsid w:val="00566456"/>
    <w:rsid w:val="00566E60"/>
    <w:rsid w:val="0056704A"/>
    <w:rsid w:val="00567416"/>
    <w:rsid w:val="005679E5"/>
    <w:rsid w:val="005704EE"/>
    <w:rsid w:val="00570975"/>
    <w:rsid w:val="005720E2"/>
    <w:rsid w:val="00572220"/>
    <w:rsid w:val="00572FA8"/>
    <w:rsid w:val="0057306F"/>
    <w:rsid w:val="00573571"/>
    <w:rsid w:val="0057421D"/>
    <w:rsid w:val="00574F3E"/>
    <w:rsid w:val="00576543"/>
    <w:rsid w:val="00577643"/>
    <w:rsid w:val="005802DB"/>
    <w:rsid w:val="00580B68"/>
    <w:rsid w:val="005830EA"/>
    <w:rsid w:val="00583F87"/>
    <w:rsid w:val="00584164"/>
    <w:rsid w:val="00584965"/>
    <w:rsid w:val="005849E8"/>
    <w:rsid w:val="00584B56"/>
    <w:rsid w:val="00585160"/>
    <w:rsid w:val="00586055"/>
    <w:rsid w:val="00586119"/>
    <w:rsid w:val="00590A66"/>
    <w:rsid w:val="00592708"/>
    <w:rsid w:val="00593317"/>
    <w:rsid w:val="00593D97"/>
    <w:rsid w:val="00595887"/>
    <w:rsid w:val="00596539"/>
    <w:rsid w:val="0059661B"/>
    <w:rsid w:val="00596F86"/>
    <w:rsid w:val="00597239"/>
    <w:rsid w:val="00597B92"/>
    <w:rsid w:val="005A02E6"/>
    <w:rsid w:val="005A05EC"/>
    <w:rsid w:val="005A0BCC"/>
    <w:rsid w:val="005A0F5A"/>
    <w:rsid w:val="005A1403"/>
    <w:rsid w:val="005A28F7"/>
    <w:rsid w:val="005A454E"/>
    <w:rsid w:val="005A5225"/>
    <w:rsid w:val="005A5468"/>
    <w:rsid w:val="005A5F15"/>
    <w:rsid w:val="005A5F65"/>
    <w:rsid w:val="005A63F1"/>
    <w:rsid w:val="005A6BDA"/>
    <w:rsid w:val="005A70D4"/>
    <w:rsid w:val="005A7D42"/>
    <w:rsid w:val="005B16F0"/>
    <w:rsid w:val="005B1FFF"/>
    <w:rsid w:val="005B2357"/>
    <w:rsid w:val="005B3487"/>
    <w:rsid w:val="005B3C9C"/>
    <w:rsid w:val="005B4A93"/>
    <w:rsid w:val="005B4E7F"/>
    <w:rsid w:val="005B4F56"/>
    <w:rsid w:val="005B5C28"/>
    <w:rsid w:val="005B6462"/>
    <w:rsid w:val="005B6948"/>
    <w:rsid w:val="005B6F7B"/>
    <w:rsid w:val="005B7431"/>
    <w:rsid w:val="005B75C8"/>
    <w:rsid w:val="005B76A8"/>
    <w:rsid w:val="005B78BC"/>
    <w:rsid w:val="005C057A"/>
    <w:rsid w:val="005C16B3"/>
    <w:rsid w:val="005C2351"/>
    <w:rsid w:val="005C2683"/>
    <w:rsid w:val="005C36B4"/>
    <w:rsid w:val="005C4676"/>
    <w:rsid w:val="005C474D"/>
    <w:rsid w:val="005C4D37"/>
    <w:rsid w:val="005C53BB"/>
    <w:rsid w:val="005C5544"/>
    <w:rsid w:val="005C6A38"/>
    <w:rsid w:val="005C6AC6"/>
    <w:rsid w:val="005C73D0"/>
    <w:rsid w:val="005C7C5A"/>
    <w:rsid w:val="005D04B6"/>
    <w:rsid w:val="005D14DC"/>
    <w:rsid w:val="005D2300"/>
    <w:rsid w:val="005D26AF"/>
    <w:rsid w:val="005D372E"/>
    <w:rsid w:val="005D3812"/>
    <w:rsid w:val="005D4018"/>
    <w:rsid w:val="005D534E"/>
    <w:rsid w:val="005D59CB"/>
    <w:rsid w:val="005D65A7"/>
    <w:rsid w:val="005D6CC3"/>
    <w:rsid w:val="005D6E7F"/>
    <w:rsid w:val="005D6E95"/>
    <w:rsid w:val="005D7C21"/>
    <w:rsid w:val="005E0F1C"/>
    <w:rsid w:val="005E2019"/>
    <w:rsid w:val="005E2864"/>
    <w:rsid w:val="005E39A9"/>
    <w:rsid w:val="005E39B9"/>
    <w:rsid w:val="005E4790"/>
    <w:rsid w:val="005E5A1D"/>
    <w:rsid w:val="005E5CCC"/>
    <w:rsid w:val="005E5E9F"/>
    <w:rsid w:val="005E5F1B"/>
    <w:rsid w:val="005E6423"/>
    <w:rsid w:val="005E714A"/>
    <w:rsid w:val="005F009C"/>
    <w:rsid w:val="005F00EF"/>
    <w:rsid w:val="005F1B0E"/>
    <w:rsid w:val="005F27D7"/>
    <w:rsid w:val="005F30DB"/>
    <w:rsid w:val="005F3DF5"/>
    <w:rsid w:val="005F41AD"/>
    <w:rsid w:val="005F56A8"/>
    <w:rsid w:val="005F5AE0"/>
    <w:rsid w:val="005F7660"/>
    <w:rsid w:val="005F7782"/>
    <w:rsid w:val="005F7A9A"/>
    <w:rsid w:val="005F7B65"/>
    <w:rsid w:val="0060013E"/>
    <w:rsid w:val="0060222C"/>
    <w:rsid w:val="006024E1"/>
    <w:rsid w:val="006024E7"/>
    <w:rsid w:val="00603F34"/>
    <w:rsid w:val="00604E91"/>
    <w:rsid w:val="0060642A"/>
    <w:rsid w:val="0060794D"/>
    <w:rsid w:val="00607ADB"/>
    <w:rsid w:val="00610518"/>
    <w:rsid w:val="00610D72"/>
    <w:rsid w:val="006111B3"/>
    <w:rsid w:val="0061156C"/>
    <w:rsid w:val="006119A5"/>
    <w:rsid w:val="00613415"/>
    <w:rsid w:val="00613435"/>
    <w:rsid w:val="00613516"/>
    <w:rsid w:val="0061372F"/>
    <w:rsid w:val="00613A01"/>
    <w:rsid w:val="00613D38"/>
    <w:rsid w:val="00613EB8"/>
    <w:rsid w:val="00614A9B"/>
    <w:rsid w:val="00614D87"/>
    <w:rsid w:val="00615338"/>
    <w:rsid w:val="00615D0F"/>
    <w:rsid w:val="00616458"/>
    <w:rsid w:val="006164A0"/>
    <w:rsid w:val="0062074D"/>
    <w:rsid w:val="0062084F"/>
    <w:rsid w:val="00622CC5"/>
    <w:rsid w:val="00623251"/>
    <w:rsid w:val="00623348"/>
    <w:rsid w:val="00625E70"/>
    <w:rsid w:val="00626F48"/>
    <w:rsid w:val="00627385"/>
    <w:rsid w:val="006301EE"/>
    <w:rsid w:val="0063036B"/>
    <w:rsid w:val="00630A8B"/>
    <w:rsid w:val="00631587"/>
    <w:rsid w:val="006330A9"/>
    <w:rsid w:val="006337B9"/>
    <w:rsid w:val="00635FEF"/>
    <w:rsid w:val="006360B2"/>
    <w:rsid w:val="00637643"/>
    <w:rsid w:val="00637988"/>
    <w:rsid w:val="00637B0D"/>
    <w:rsid w:val="00637B41"/>
    <w:rsid w:val="00640B18"/>
    <w:rsid w:val="00640F17"/>
    <w:rsid w:val="00641374"/>
    <w:rsid w:val="00642929"/>
    <w:rsid w:val="00642A7B"/>
    <w:rsid w:val="0064475A"/>
    <w:rsid w:val="00644C89"/>
    <w:rsid w:val="006450E5"/>
    <w:rsid w:val="00645FDB"/>
    <w:rsid w:val="00646FC4"/>
    <w:rsid w:val="0064793A"/>
    <w:rsid w:val="0065006B"/>
    <w:rsid w:val="00650A00"/>
    <w:rsid w:val="00650BAE"/>
    <w:rsid w:val="006510D8"/>
    <w:rsid w:val="00652339"/>
    <w:rsid w:val="00652BA2"/>
    <w:rsid w:val="00652DCC"/>
    <w:rsid w:val="006532C6"/>
    <w:rsid w:val="00653A64"/>
    <w:rsid w:val="00654409"/>
    <w:rsid w:val="00654710"/>
    <w:rsid w:val="00654AB9"/>
    <w:rsid w:val="00654C31"/>
    <w:rsid w:val="00656109"/>
    <w:rsid w:val="0065728D"/>
    <w:rsid w:val="00657FE7"/>
    <w:rsid w:val="00660D13"/>
    <w:rsid w:val="006613A9"/>
    <w:rsid w:val="00661FAD"/>
    <w:rsid w:val="00662BD2"/>
    <w:rsid w:val="006639F7"/>
    <w:rsid w:val="00663D04"/>
    <w:rsid w:val="00663E35"/>
    <w:rsid w:val="00663F2D"/>
    <w:rsid w:val="00664183"/>
    <w:rsid w:val="00664CB7"/>
    <w:rsid w:val="00664D7F"/>
    <w:rsid w:val="00664FBF"/>
    <w:rsid w:val="00665833"/>
    <w:rsid w:val="00665E7A"/>
    <w:rsid w:val="00665F72"/>
    <w:rsid w:val="00666002"/>
    <w:rsid w:val="0066747F"/>
    <w:rsid w:val="00667E1C"/>
    <w:rsid w:val="0067058A"/>
    <w:rsid w:val="006716D5"/>
    <w:rsid w:val="006719BC"/>
    <w:rsid w:val="00672E69"/>
    <w:rsid w:val="006743E6"/>
    <w:rsid w:val="0067475B"/>
    <w:rsid w:val="00675785"/>
    <w:rsid w:val="00675AB1"/>
    <w:rsid w:val="00676469"/>
    <w:rsid w:val="006773A3"/>
    <w:rsid w:val="00677C60"/>
    <w:rsid w:val="00677DD3"/>
    <w:rsid w:val="0068101F"/>
    <w:rsid w:val="00681698"/>
    <w:rsid w:val="0068373E"/>
    <w:rsid w:val="00684648"/>
    <w:rsid w:val="00686643"/>
    <w:rsid w:val="006867B8"/>
    <w:rsid w:val="006868EB"/>
    <w:rsid w:val="00690C3B"/>
    <w:rsid w:val="006912ED"/>
    <w:rsid w:val="006913E2"/>
    <w:rsid w:val="0069164C"/>
    <w:rsid w:val="0069186F"/>
    <w:rsid w:val="00691DE6"/>
    <w:rsid w:val="00691E3B"/>
    <w:rsid w:val="0069220B"/>
    <w:rsid w:val="0069240E"/>
    <w:rsid w:val="00692450"/>
    <w:rsid w:val="00692955"/>
    <w:rsid w:val="00693207"/>
    <w:rsid w:val="00694601"/>
    <w:rsid w:val="00695234"/>
    <w:rsid w:val="00696147"/>
    <w:rsid w:val="00696AD2"/>
    <w:rsid w:val="00696FF2"/>
    <w:rsid w:val="006A094C"/>
    <w:rsid w:val="006A1AAA"/>
    <w:rsid w:val="006A2580"/>
    <w:rsid w:val="006A289D"/>
    <w:rsid w:val="006A2DDC"/>
    <w:rsid w:val="006A48C2"/>
    <w:rsid w:val="006A4A5C"/>
    <w:rsid w:val="006A52EC"/>
    <w:rsid w:val="006A5E03"/>
    <w:rsid w:val="006A6803"/>
    <w:rsid w:val="006A6A5F"/>
    <w:rsid w:val="006A767B"/>
    <w:rsid w:val="006A7BC1"/>
    <w:rsid w:val="006A7E3C"/>
    <w:rsid w:val="006B0DD2"/>
    <w:rsid w:val="006B11C9"/>
    <w:rsid w:val="006B2A0D"/>
    <w:rsid w:val="006B2FA7"/>
    <w:rsid w:val="006B305D"/>
    <w:rsid w:val="006B31C6"/>
    <w:rsid w:val="006B39CD"/>
    <w:rsid w:val="006B42D1"/>
    <w:rsid w:val="006B459B"/>
    <w:rsid w:val="006B57FB"/>
    <w:rsid w:val="006B5B78"/>
    <w:rsid w:val="006B61C9"/>
    <w:rsid w:val="006B6740"/>
    <w:rsid w:val="006B6C2F"/>
    <w:rsid w:val="006B6E16"/>
    <w:rsid w:val="006B70B5"/>
    <w:rsid w:val="006C32B0"/>
    <w:rsid w:val="006C33E9"/>
    <w:rsid w:val="006C3C09"/>
    <w:rsid w:val="006C574A"/>
    <w:rsid w:val="006C5A3C"/>
    <w:rsid w:val="006C5B38"/>
    <w:rsid w:val="006C6552"/>
    <w:rsid w:val="006C687B"/>
    <w:rsid w:val="006C7165"/>
    <w:rsid w:val="006C7CD6"/>
    <w:rsid w:val="006D1FA9"/>
    <w:rsid w:val="006D2281"/>
    <w:rsid w:val="006D277A"/>
    <w:rsid w:val="006D3A87"/>
    <w:rsid w:val="006D3EC8"/>
    <w:rsid w:val="006D4361"/>
    <w:rsid w:val="006D4DCD"/>
    <w:rsid w:val="006D6202"/>
    <w:rsid w:val="006D639B"/>
    <w:rsid w:val="006D6C8D"/>
    <w:rsid w:val="006D6FD8"/>
    <w:rsid w:val="006D703B"/>
    <w:rsid w:val="006E0258"/>
    <w:rsid w:val="006E0BBE"/>
    <w:rsid w:val="006E18AF"/>
    <w:rsid w:val="006E1D7B"/>
    <w:rsid w:val="006E1DFE"/>
    <w:rsid w:val="006E2BFB"/>
    <w:rsid w:val="006E2C1B"/>
    <w:rsid w:val="006E398B"/>
    <w:rsid w:val="006E4235"/>
    <w:rsid w:val="006E4B0E"/>
    <w:rsid w:val="006E58FC"/>
    <w:rsid w:val="006E7D89"/>
    <w:rsid w:val="006F0DFD"/>
    <w:rsid w:val="006F229E"/>
    <w:rsid w:val="006F2757"/>
    <w:rsid w:val="006F289A"/>
    <w:rsid w:val="006F28F1"/>
    <w:rsid w:val="006F2A98"/>
    <w:rsid w:val="006F33A9"/>
    <w:rsid w:val="006F3B2F"/>
    <w:rsid w:val="006F3E59"/>
    <w:rsid w:val="006F46CB"/>
    <w:rsid w:val="006F4D62"/>
    <w:rsid w:val="006F63DC"/>
    <w:rsid w:val="006F64C7"/>
    <w:rsid w:val="006F68D8"/>
    <w:rsid w:val="006F6CA1"/>
    <w:rsid w:val="006F71CF"/>
    <w:rsid w:val="006F7E3D"/>
    <w:rsid w:val="00700412"/>
    <w:rsid w:val="0070092B"/>
    <w:rsid w:val="007009B2"/>
    <w:rsid w:val="007011A5"/>
    <w:rsid w:val="0070166A"/>
    <w:rsid w:val="00701C4E"/>
    <w:rsid w:val="00702E65"/>
    <w:rsid w:val="0070375D"/>
    <w:rsid w:val="00703D12"/>
    <w:rsid w:val="00705961"/>
    <w:rsid w:val="00705BFD"/>
    <w:rsid w:val="00705E96"/>
    <w:rsid w:val="007062DD"/>
    <w:rsid w:val="00706E48"/>
    <w:rsid w:val="00706FD0"/>
    <w:rsid w:val="00707D49"/>
    <w:rsid w:val="00710A19"/>
    <w:rsid w:val="00710CD7"/>
    <w:rsid w:val="0071114A"/>
    <w:rsid w:val="0071134C"/>
    <w:rsid w:val="00711CFF"/>
    <w:rsid w:val="007121DD"/>
    <w:rsid w:val="00712330"/>
    <w:rsid w:val="00712B49"/>
    <w:rsid w:val="00713A7A"/>
    <w:rsid w:val="00714095"/>
    <w:rsid w:val="007153AE"/>
    <w:rsid w:val="00715EE1"/>
    <w:rsid w:val="007165C3"/>
    <w:rsid w:val="007170FC"/>
    <w:rsid w:val="007173AA"/>
    <w:rsid w:val="007179FA"/>
    <w:rsid w:val="0072148A"/>
    <w:rsid w:val="00721946"/>
    <w:rsid w:val="00721DA5"/>
    <w:rsid w:val="007225F7"/>
    <w:rsid w:val="00722ACF"/>
    <w:rsid w:val="00722E3B"/>
    <w:rsid w:val="00722E7F"/>
    <w:rsid w:val="007232CF"/>
    <w:rsid w:val="00723712"/>
    <w:rsid w:val="00723D56"/>
    <w:rsid w:val="00723E36"/>
    <w:rsid w:val="00724719"/>
    <w:rsid w:val="0072662D"/>
    <w:rsid w:val="00727479"/>
    <w:rsid w:val="00727555"/>
    <w:rsid w:val="00730920"/>
    <w:rsid w:val="007309BB"/>
    <w:rsid w:val="00730D11"/>
    <w:rsid w:val="0073100A"/>
    <w:rsid w:val="00731354"/>
    <w:rsid w:val="007319CF"/>
    <w:rsid w:val="00731D7C"/>
    <w:rsid w:val="00731DCE"/>
    <w:rsid w:val="00732826"/>
    <w:rsid w:val="00732D1D"/>
    <w:rsid w:val="00732E7F"/>
    <w:rsid w:val="0073464E"/>
    <w:rsid w:val="007349DC"/>
    <w:rsid w:val="00735691"/>
    <w:rsid w:val="00735E54"/>
    <w:rsid w:val="00736026"/>
    <w:rsid w:val="00736309"/>
    <w:rsid w:val="0073679B"/>
    <w:rsid w:val="007369CC"/>
    <w:rsid w:val="00736AB6"/>
    <w:rsid w:val="00740262"/>
    <w:rsid w:val="00740B72"/>
    <w:rsid w:val="00742ED5"/>
    <w:rsid w:val="00743931"/>
    <w:rsid w:val="007445A8"/>
    <w:rsid w:val="0074470D"/>
    <w:rsid w:val="00745A07"/>
    <w:rsid w:val="00745BB2"/>
    <w:rsid w:val="00745DDF"/>
    <w:rsid w:val="00745DFB"/>
    <w:rsid w:val="00746C6C"/>
    <w:rsid w:val="00746E82"/>
    <w:rsid w:val="00747246"/>
    <w:rsid w:val="0075058F"/>
    <w:rsid w:val="007506C5"/>
    <w:rsid w:val="00751098"/>
    <w:rsid w:val="00751467"/>
    <w:rsid w:val="0075198B"/>
    <w:rsid w:val="00752776"/>
    <w:rsid w:val="0075357E"/>
    <w:rsid w:val="00753B0F"/>
    <w:rsid w:val="007548A5"/>
    <w:rsid w:val="00754A73"/>
    <w:rsid w:val="00755D09"/>
    <w:rsid w:val="00757461"/>
    <w:rsid w:val="00757673"/>
    <w:rsid w:val="0076034A"/>
    <w:rsid w:val="00761041"/>
    <w:rsid w:val="00761649"/>
    <w:rsid w:val="00762800"/>
    <w:rsid w:val="007631D9"/>
    <w:rsid w:val="00763B07"/>
    <w:rsid w:val="00764041"/>
    <w:rsid w:val="00764E25"/>
    <w:rsid w:val="007656A8"/>
    <w:rsid w:val="00766ED5"/>
    <w:rsid w:val="00766FB9"/>
    <w:rsid w:val="0076706A"/>
    <w:rsid w:val="007674F0"/>
    <w:rsid w:val="007675B3"/>
    <w:rsid w:val="007679B8"/>
    <w:rsid w:val="00767CE3"/>
    <w:rsid w:val="00767DED"/>
    <w:rsid w:val="00767EA0"/>
    <w:rsid w:val="00770496"/>
    <w:rsid w:val="00770615"/>
    <w:rsid w:val="00770834"/>
    <w:rsid w:val="0077090C"/>
    <w:rsid w:val="0077172D"/>
    <w:rsid w:val="00771751"/>
    <w:rsid w:val="00771752"/>
    <w:rsid w:val="00771774"/>
    <w:rsid w:val="007718C7"/>
    <w:rsid w:val="00771C95"/>
    <w:rsid w:val="00773DC4"/>
    <w:rsid w:val="007740E0"/>
    <w:rsid w:val="007741A8"/>
    <w:rsid w:val="00774735"/>
    <w:rsid w:val="00774C29"/>
    <w:rsid w:val="00774D0B"/>
    <w:rsid w:val="00775175"/>
    <w:rsid w:val="00775372"/>
    <w:rsid w:val="007756E8"/>
    <w:rsid w:val="00775E32"/>
    <w:rsid w:val="00776A30"/>
    <w:rsid w:val="007771EF"/>
    <w:rsid w:val="0077786F"/>
    <w:rsid w:val="00777963"/>
    <w:rsid w:val="00777D92"/>
    <w:rsid w:val="00777F4F"/>
    <w:rsid w:val="007806D0"/>
    <w:rsid w:val="00781005"/>
    <w:rsid w:val="0078115D"/>
    <w:rsid w:val="00781AEA"/>
    <w:rsid w:val="007825D5"/>
    <w:rsid w:val="00782F2A"/>
    <w:rsid w:val="007831D8"/>
    <w:rsid w:val="007845A1"/>
    <w:rsid w:val="0078463D"/>
    <w:rsid w:val="00784918"/>
    <w:rsid w:val="00785654"/>
    <w:rsid w:val="00785B3E"/>
    <w:rsid w:val="00786A3B"/>
    <w:rsid w:val="00786C57"/>
    <w:rsid w:val="007922B7"/>
    <w:rsid w:val="0079244A"/>
    <w:rsid w:val="00792DBE"/>
    <w:rsid w:val="00793110"/>
    <w:rsid w:val="00793982"/>
    <w:rsid w:val="007951A6"/>
    <w:rsid w:val="00795496"/>
    <w:rsid w:val="00795D6C"/>
    <w:rsid w:val="00797027"/>
    <w:rsid w:val="0079739D"/>
    <w:rsid w:val="00797D33"/>
    <w:rsid w:val="00797FD1"/>
    <w:rsid w:val="007A0663"/>
    <w:rsid w:val="007A07C3"/>
    <w:rsid w:val="007A0DB2"/>
    <w:rsid w:val="007A1A8F"/>
    <w:rsid w:val="007A23BE"/>
    <w:rsid w:val="007A35C6"/>
    <w:rsid w:val="007A3657"/>
    <w:rsid w:val="007A4CF4"/>
    <w:rsid w:val="007A5101"/>
    <w:rsid w:val="007A6365"/>
    <w:rsid w:val="007A66EA"/>
    <w:rsid w:val="007A72C9"/>
    <w:rsid w:val="007A76F7"/>
    <w:rsid w:val="007B0145"/>
    <w:rsid w:val="007B0CAD"/>
    <w:rsid w:val="007B1505"/>
    <w:rsid w:val="007B1724"/>
    <w:rsid w:val="007B1A05"/>
    <w:rsid w:val="007B2C2C"/>
    <w:rsid w:val="007B2C34"/>
    <w:rsid w:val="007B2F4A"/>
    <w:rsid w:val="007B38A0"/>
    <w:rsid w:val="007B3B66"/>
    <w:rsid w:val="007B3F54"/>
    <w:rsid w:val="007B4332"/>
    <w:rsid w:val="007B4337"/>
    <w:rsid w:val="007B52F4"/>
    <w:rsid w:val="007B7A73"/>
    <w:rsid w:val="007C04D7"/>
    <w:rsid w:val="007C0B64"/>
    <w:rsid w:val="007C0F58"/>
    <w:rsid w:val="007C15CF"/>
    <w:rsid w:val="007C2180"/>
    <w:rsid w:val="007C244A"/>
    <w:rsid w:val="007C28A5"/>
    <w:rsid w:val="007C2927"/>
    <w:rsid w:val="007C29F9"/>
    <w:rsid w:val="007C2AAE"/>
    <w:rsid w:val="007C2DB0"/>
    <w:rsid w:val="007C378E"/>
    <w:rsid w:val="007C46AF"/>
    <w:rsid w:val="007C47CB"/>
    <w:rsid w:val="007C5188"/>
    <w:rsid w:val="007C5881"/>
    <w:rsid w:val="007C5B7F"/>
    <w:rsid w:val="007C5BBB"/>
    <w:rsid w:val="007C6BE4"/>
    <w:rsid w:val="007D1E31"/>
    <w:rsid w:val="007D1FEA"/>
    <w:rsid w:val="007D2042"/>
    <w:rsid w:val="007D3282"/>
    <w:rsid w:val="007D4353"/>
    <w:rsid w:val="007D4791"/>
    <w:rsid w:val="007D4810"/>
    <w:rsid w:val="007D5921"/>
    <w:rsid w:val="007D659D"/>
    <w:rsid w:val="007D67E2"/>
    <w:rsid w:val="007D6ADB"/>
    <w:rsid w:val="007D7786"/>
    <w:rsid w:val="007D7E19"/>
    <w:rsid w:val="007E02B4"/>
    <w:rsid w:val="007E0AFD"/>
    <w:rsid w:val="007E16D2"/>
    <w:rsid w:val="007E1A7F"/>
    <w:rsid w:val="007E1E36"/>
    <w:rsid w:val="007E29F6"/>
    <w:rsid w:val="007E3905"/>
    <w:rsid w:val="007E442E"/>
    <w:rsid w:val="007E48BC"/>
    <w:rsid w:val="007E4F33"/>
    <w:rsid w:val="007E53B1"/>
    <w:rsid w:val="007E5689"/>
    <w:rsid w:val="007E56E1"/>
    <w:rsid w:val="007E6579"/>
    <w:rsid w:val="007E65F8"/>
    <w:rsid w:val="007E7133"/>
    <w:rsid w:val="007E7970"/>
    <w:rsid w:val="007E7CB6"/>
    <w:rsid w:val="007F03FB"/>
    <w:rsid w:val="007F0F3E"/>
    <w:rsid w:val="007F4F77"/>
    <w:rsid w:val="007F5791"/>
    <w:rsid w:val="007F705B"/>
    <w:rsid w:val="00800AFD"/>
    <w:rsid w:val="00801222"/>
    <w:rsid w:val="008017D9"/>
    <w:rsid w:val="00801A93"/>
    <w:rsid w:val="00802F0E"/>
    <w:rsid w:val="0080316E"/>
    <w:rsid w:val="00803299"/>
    <w:rsid w:val="00803AE9"/>
    <w:rsid w:val="008044A0"/>
    <w:rsid w:val="00805D11"/>
    <w:rsid w:val="00805E5B"/>
    <w:rsid w:val="00805FCB"/>
    <w:rsid w:val="0080619C"/>
    <w:rsid w:val="008065B4"/>
    <w:rsid w:val="008069E3"/>
    <w:rsid w:val="00807D21"/>
    <w:rsid w:val="0081030E"/>
    <w:rsid w:val="00810EDB"/>
    <w:rsid w:val="00810F55"/>
    <w:rsid w:val="008134DA"/>
    <w:rsid w:val="00813A5E"/>
    <w:rsid w:val="00813F08"/>
    <w:rsid w:val="00814DB5"/>
    <w:rsid w:val="00816C22"/>
    <w:rsid w:val="00817EBB"/>
    <w:rsid w:val="00820AC5"/>
    <w:rsid w:val="00820D0F"/>
    <w:rsid w:val="00820D47"/>
    <w:rsid w:val="00821FC5"/>
    <w:rsid w:val="0082236D"/>
    <w:rsid w:val="00822F85"/>
    <w:rsid w:val="00822FEE"/>
    <w:rsid w:val="00823648"/>
    <w:rsid w:val="00823FB4"/>
    <w:rsid w:val="008240CE"/>
    <w:rsid w:val="00824842"/>
    <w:rsid w:val="00825517"/>
    <w:rsid w:val="0082558E"/>
    <w:rsid w:val="008256D2"/>
    <w:rsid w:val="00825DAF"/>
    <w:rsid w:val="00826353"/>
    <w:rsid w:val="00826AD0"/>
    <w:rsid w:val="008272AE"/>
    <w:rsid w:val="008278D6"/>
    <w:rsid w:val="00827F68"/>
    <w:rsid w:val="008308A4"/>
    <w:rsid w:val="00830C4C"/>
    <w:rsid w:val="00832719"/>
    <w:rsid w:val="00832BBB"/>
    <w:rsid w:val="00832DEF"/>
    <w:rsid w:val="0083406E"/>
    <w:rsid w:val="008345AE"/>
    <w:rsid w:val="0083467C"/>
    <w:rsid w:val="008347F9"/>
    <w:rsid w:val="00834A7E"/>
    <w:rsid w:val="00834B4B"/>
    <w:rsid w:val="00835262"/>
    <w:rsid w:val="00835266"/>
    <w:rsid w:val="00836490"/>
    <w:rsid w:val="0083657A"/>
    <w:rsid w:val="0083679B"/>
    <w:rsid w:val="00837A93"/>
    <w:rsid w:val="00837B6F"/>
    <w:rsid w:val="00837BB9"/>
    <w:rsid w:val="008407E2"/>
    <w:rsid w:val="00840F36"/>
    <w:rsid w:val="00841772"/>
    <w:rsid w:val="008419C5"/>
    <w:rsid w:val="00841AB7"/>
    <w:rsid w:val="00842007"/>
    <w:rsid w:val="00842CC3"/>
    <w:rsid w:val="008433A8"/>
    <w:rsid w:val="00843A03"/>
    <w:rsid w:val="00843EDE"/>
    <w:rsid w:val="00845499"/>
    <w:rsid w:val="008466EC"/>
    <w:rsid w:val="00850665"/>
    <w:rsid w:val="00850822"/>
    <w:rsid w:val="00850B51"/>
    <w:rsid w:val="00851731"/>
    <w:rsid w:val="00852839"/>
    <w:rsid w:val="00855A67"/>
    <w:rsid w:val="00855BA4"/>
    <w:rsid w:val="00856F12"/>
    <w:rsid w:val="00862A4E"/>
    <w:rsid w:val="00864148"/>
    <w:rsid w:val="00864D6A"/>
    <w:rsid w:val="00865288"/>
    <w:rsid w:val="0086548F"/>
    <w:rsid w:val="00865810"/>
    <w:rsid w:val="00865A16"/>
    <w:rsid w:val="00865D49"/>
    <w:rsid w:val="00865DC0"/>
    <w:rsid w:val="00865F85"/>
    <w:rsid w:val="0087066A"/>
    <w:rsid w:val="00870AB2"/>
    <w:rsid w:val="0087138C"/>
    <w:rsid w:val="0087199C"/>
    <w:rsid w:val="00871A46"/>
    <w:rsid w:val="00871A64"/>
    <w:rsid w:val="00871BBB"/>
    <w:rsid w:val="00872187"/>
    <w:rsid w:val="00872289"/>
    <w:rsid w:val="0087349C"/>
    <w:rsid w:val="008735F6"/>
    <w:rsid w:val="00874349"/>
    <w:rsid w:val="008757BD"/>
    <w:rsid w:val="0087664B"/>
    <w:rsid w:val="0087701C"/>
    <w:rsid w:val="00880610"/>
    <w:rsid w:val="00880A83"/>
    <w:rsid w:val="0088120C"/>
    <w:rsid w:val="00881301"/>
    <w:rsid w:val="00881624"/>
    <w:rsid w:val="00883100"/>
    <w:rsid w:val="0088384D"/>
    <w:rsid w:val="00885119"/>
    <w:rsid w:val="00885353"/>
    <w:rsid w:val="008859F6"/>
    <w:rsid w:val="00886FD0"/>
    <w:rsid w:val="008877B6"/>
    <w:rsid w:val="008916E0"/>
    <w:rsid w:val="00892BF8"/>
    <w:rsid w:val="00892FB7"/>
    <w:rsid w:val="00894B9A"/>
    <w:rsid w:val="008958C8"/>
    <w:rsid w:val="0089639F"/>
    <w:rsid w:val="008967E9"/>
    <w:rsid w:val="00896AC9"/>
    <w:rsid w:val="00896F2A"/>
    <w:rsid w:val="00897771"/>
    <w:rsid w:val="00897D73"/>
    <w:rsid w:val="00897F2C"/>
    <w:rsid w:val="008A0546"/>
    <w:rsid w:val="008A0FA9"/>
    <w:rsid w:val="008A196D"/>
    <w:rsid w:val="008A20A7"/>
    <w:rsid w:val="008A242C"/>
    <w:rsid w:val="008A258A"/>
    <w:rsid w:val="008A2806"/>
    <w:rsid w:val="008A2DE3"/>
    <w:rsid w:val="008A6C2B"/>
    <w:rsid w:val="008B0055"/>
    <w:rsid w:val="008B0CCA"/>
    <w:rsid w:val="008B18AA"/>
    <w:rsid w:val="008B1E71"/>
    <w:rsid w:val="008B1E8B"/>
    <w:rsid w:val="008B1ECE"/>
    <w:rsid w:val="008B1EFE"/>
    <w:rsid w:val="008B209D"/>
    <w:rsid w:val="008B3B2A"/>
    <w:rsid w:val="008B49F3"/>
    <w:rsid w:val="008B565F"/>
    <w:rsid w:val="008B5D9A"/>
    <w:rsid w:val="008B63D8"/>
    <w:rsid w:val="008B67AC"/>
    <w:rsid w:val="008B6B45"/>
    <w:rsid w:val="008B7181"/>
    <w:rsid w:val="008B7413"/>
    <w:rsid w:val="008C036C"/>
    <w:rsid w:val="008C0917"/>
    <w:rsid w:val="008C0C6E"/>
    <w:rsid w:val="008C207E"/>
    <w:rsid w:val="008C298D"/>
    <w:rsid w:val="008C2A96"/>
    <w:rsid w:val="008C318C"/>
    <w:rsid w:val="008C38C8"/>
    <w:rsid w:val="008C39A6"/>
    <w:rsid w:val="008C4637"/>
    <w:rsid w:val="008C523B"/>
    <w:rsid w:val="008C59C4"/>
    <w:rsid w:val="008C6CCB"/>
    <w:rsid w:val="008D05DA"/>
    <w:rsid w:val="008D1286"/>
    <w:rsid w:val="008D1558"/>
    <w:rsid w:val="008D1B7C"/>
    <w:rsid w:val="008D1FF8"/>
    <w:rsid w:val="008D24F1"/>
    <w:rsid w:val="008D29A9"/>
    <w:rsid w:val="008D2D76"/>
    <w:rsid w:val="008D308F"/>
    <w:rsid w:val="008D3C80"/>
    <w:rsid w:val="008D50B9"/>
    <w:rsid w:val="008D56A3"/>
    <w:rsid w:val="008D56A6"/>
    <w:rsid w:val="008D58FA"/>
    <w:rsid w:val="008D5C76"/>
    <w:rsid w:val="008D5E5A"/>
    <w:rsid w:val="008D678F"/>
    <w:rsid w:val="008D693C"/>
    <w:rsid w:val="008D6B7B"/>
    <w:rsid w:val="008D768C"/>
    <w:rsid w:val="008D7717"/>
    <w:rsid w:val="008E0023"/>
    <w:rsid w:val="008E0060"/>
    <w:rsid w:val="008E00E1"/>
    <w:rsid w:val="008E05FF"/>
    <w:rsid w:val="008E0F07"/>
    <w:rsid w:val="008E1209"/>
    <w:rsid w:val="008E1C94"/>
    <w:rsid w:val="008E1D76"/>
    <w:rsid w:val="008E23FC"/>
    <w:rsid w:val="008E2C1A"/>
    <w:rsid w:val="008E2F10"/>
    <w:rsid w:val="008E36E6"/>
    <w:rsid w:val="008E37C3"/>
    <w:rsid w:val="008E3E31"/>
    <w:rsid w:val="008E42E1"/>
    <w:rsid w:val="008E45A7"/>
    <w:rsid w:val="008E4857"/>
    <w:rsid w:val="008E4B1E"/>
    <w:rsid w:val="008E4E81"/>
    <w:rsid w:val="008E5DF2"/>
    <w:rsid w:val="008E600B"/>
    <w:rsid w:val="008E66B7"/>
    <w:rsid w:val="008E6BD3"/>
    <w:rsid w:val="008E743D"/>
    <w:rsid w:val="008E751A"/>
    <w:rsid w:val="008E7AC4"/>
    <w:rsid w:val="008F1225"/>
    <w:rsid w:val="008F30AC"/>
    <w:rsid w:val="008F39C0"/>
    <w:rsid w:val="008F4396"/>
    <w:rsid w:val="008F4DC8"/>
    <w:rsid w:val="008F5030"/>
    <w:rsid w:val="008F51F7"/>
    <w:rsid w:val="008F5244"/>
    <w:rsid w:val="008F5F6E"/>
    <w:rsid w:val="008F6981"/>
    <w:rsid w:val="008F6F7F"/>
    <w:rsid w:val="008F73A9"/>
    <w:rsid w:val="008F7583"/>
    <w:rsid w:val="008F7CB7"/>
    <w:rsid w:val="00900620"/>
    <w:rsid w:val="00900806"/>
    <w:rsid w:val="00900C0D"/>
    <w:rsid w:val="00901128"/>
    <w:rsid w:val="009022D3"/>
    <w:rsid w:val="00903FA1"/>
    <w:rsid w:val="00904339"/>
    <w:rsid w:val="00905D81"/>
    <w:rsid w:val="0090659C"/>
    <w:rsid w:val="00906956"/>
    <w:rsid w:val="00907092"/>
    <w:rsid w:val="0090720D"/>
    <w:rsid w:val="0090746F"/>
    <w:rsid w:val="009101D6"/>
    <w:rsid w:val="009123D9"/>
    <w:rsid w:val="00912965"/>
    <w:rsid w:val="00913121"/>
    <w:rsid w:val="00913919"/>
    <w:rsid w:val="00914134"/>
    <w:rsid w:val="009141BE"/>
    <w:rsid w:val="00914AD5"/>
    <w:rsid w:val="00916D15"/>
    <w:rsid w:val="00916EF6"/>
    <w:rsid w:val="0091714D"/>
    <w:rsid w:val="009175F4"/>
    <w:rsid w:val="0092011D"/>
    <w:rsid w:val="00920309"/>
    <w:rsid w:val="009209A9"/>
    <w:rsid w:val="00920EB8"/>
    <w:rsid w:val="00921458"/>
    <w:rsid w:val="009223C9"/>
    <w:rsid w:val="00922637"/>
    <w:rsid w:val="0092283D"/>
    <w:rsid w:val="00924CDB"/>
    <w:rsid w:val="009260E8"/>
    <w:rsid w:val="00926220"/>
    <w:rsid w:val="00927108"/>
    <w:rsid w:val="00927963"/>
    <w:rsid w:val="00930B6D"/>
    <w:rsid w:val="00930CC5"/>
    <w:rsid w:val="009311D1"/>
    <w:rsid w:val="009316A5"/>
    <w:rsid w:val="009321CB"/>
    <w:rsid w:val="00932E01"/>
    <w:rsid w:val="00933142"/>
    <w:rsid w:val="00933488"/>
    <w:rsid w:val="00934001"/>
    <w:rsid w:val="009340BA"/>
    <w:rsid w:val="0093440B"/>
    <w:rsid w:val="00934472"/>
    <w:rsid w:val="00936A03"/>
    <w:rsid w:val="0093712E"/>
    <w:rsid w:val="00937704"/>
    <w:rsid w:val="009379D4"/>
    <w:rsid w:val="0094140D"/>
    <w:rsid w:val="009414F5"/>
    <w:rsid w:val="009417D1"/>
    <w:rsid w:val="00941D85"/>
    <w:rsid w:val="00942562"/>
    <w:rsid w:val="00942574"/>
    <w:rsid w:val="00943798"/>
    <w:rsid w:val="0094400E"/>
    <w:rsid w:val="00944374"/>
    <w:rsid w:val="00944700"/>
    <w:rsid w:val="00944B49"/>
    <w:rsid w:val="00946816"/>
    <w:rsid w:val="00946D51"/>
    <w:rsid w:val="009500D1"/>
    <w:rsid w:val="00950CC4"/>
    <w:rsid w:val="00950D7A"/>
    <w:rsid w:val="00951502"/>
    <w:rsid w:val="009526A0"/>
    <w:rsid w:val="00952BC2"/>
    <w:rsid w:val="00953649"/>
    <w:rsid w:val="009536B0"/>
    <w:rsid w:val="00953B9E"/>
    <w:rsid w:val="00953FA6"/>
    <w:rsid w:val="00954724"/>
    <w:rsid w:val="00954B81"/>
    <w:rsid w:val="0095517E"/>
    <w:rsid w:val="009551A3"/>
    <w:rsid w:val="0095522B"/>
    <w:rsid w:val="00955F2D"/>
    <w:rsid w:val="0095709B"/>
    <w:rsid w:val="0095743F"/>
    <w:rsid w:val="00957BA0"/>
    <w:rsid w:val="00957F0C"/>
    <w:rsid w:val="0096003B"/>
    <w:rsid w:val="00960099"/>
    <w:rsid w:val="00960381"/>
    <w:rsid w:val="0096123F"/>
    <w:rsid w:val="00961479"/>
    <w:rsid w:val="00964ADE"/>
    <w:rsid w:val="009653D1"/>
    <w:rsid w:val="00966067"/>
    <w:rsid w:val="00966C59"/>
    <w:rsid w:val="00966F51"/>
    <w:rsid w:val="00966FE0"/>
    <w:rsid w:val="00967A10"/>
    <w:rsid w:val="0097098A"/>
    <w:rsid w:val="00970E82"/>
    <w:rsid w:val="00971EFF"/>
    <w:rsid w:val="0097205E"/>
    <w:rsid w:val="00972A6A"/>
    <w:rsid w:val="00972A89"/>
    <w:rsid w:val="00972F6F"/>
    <w:rsid w:val="0097356A"/>
    <w:rsid w:val="009736EE"/>
    <w:rsid w:val="00973ECE"/>
    <w:rsid w:val="009743E3"/>
    <w:rsid w:val="00974731"/>
    <w:rsid w:val="00974953"/>
    <w:rsid w:val="00974AC2"/>
    <w:rsid w:val="00976054"/>
    <w:rsid w:val="00976A89"/>
    <w:rsid w:val="00976CB2"/>
    <w:rsid w:val="00977112"/>
    <w:rsid w:val="00977684"/>
    <w:rsid w:val="00977C28"/>
    <w:rsid w:val="009801E4"/>
    <w:rsid w:val="009804AE"/>
    <w:rsid w:val="00980BE5"/>
    <w:rsid w:val="00981112"/>
    <w:rsid w:val="00981407"/>
    <w:rsid w:val="00981FA9"/>
    <w:rsid w:val="00983FBF"/>
    <w:rsid w:val="009847C8"/>
    <w:rsid w:val="009851E1"/>
    <w:rsid w:val="00986B08"/>
    <w:rsid w:val="00986BB6"/>
    <w:rsid w:val="00987459"/>
    <w:rsid w:val="009874C8"/>
    <w:rsid w:val="00987FEB"/>
    <w:rsid w:val="009902BF"/>
    <w:rsid w:val="00994099"/>
    <w:rsid w:val="00994194"/>
    <w:rsid w:val="0099501D"/>
    <w:rsid w:val="009955D5"/>
    <w:rsid w:val="00995E82"/>
    <w:rsid w:val="00996062"/>
    <w:rsid w:val="009960AB"/>
    <w:rsid w:val="00996EC0"/>
    <w:rsid w:val="00997499"/>
    <w:rsid w:val="00997FEE"/>
    <w:rsid w:val="009A0742"/>
    <w:rsid w:val="009A214F"/>
    <w:rsid w:val="009A2246"/>
    <w:rsid w:val="009A303F"/>
    <w:rsid w:val="009A4A00"/>
    <w:rsid w:val="009A4C6B"/>
    <w:rsid w:val="009A4FFB"/>
    <w:rsid w:val="009B0C53"/>
    <w:rsid w:val="009B0E37"/>
    <w:rsid w:val="009B13FC"/>
    <w:rsid w:val="009B2DB9"/>
    <w:rsid w:val="009B443A"/>
    <w:rsid w:val="009B446B"/>
    <w:rsid w:val="009B44B5"/>
    <w:rsid w:val="009B495D"/>
    <w:rsid w:val="009B56C5"/>
    <w:rsid w:val="009B6017"/>
    <w:rsid w:val="009B6CEF"/>
    <w:rsid w:val="009B715F"/>
    <w:rsid w:val="009B75D9"/>
    <w:rsid w:val="009B7625"/>
    <w:rsid w:val="009B7D5A"/>
    <w:rsid w:val="009C00D8"/>
    <w:rsid w:val="009C0120"/>
    <w:rsid w:val="009C047E"/>
    <w:rsid w:val="009C05AC"/>
    <w:rsid w:val="009C0B39"/>
    <w:rsid w:val="009C1048"/>
    <w:rsid w:val="009C14F4"/>
    <w:rsid w:val="009C218D"/>
    <w:rsid w:val="009C36E9"/>
    <w:rsid w:val="009C447E"/>
    <w:rsid w:val="009C4636"/>
    <w:rsid w:val="009C4771"/>
    <w:rsid w:val="009C6B5E"/>
    <w:rsid w:val="009C6BC4"/>
    <w:rsid w:val="009D04C0"/>
    <w:rsid w:val="009D1464"/>
    <w:rsid w:val="009D1789"/>
    <w:rsid w:val="009D260D"/>
    <w:rsid w:val="009D41BB"/>
    <w:rsid w:val="009D534B"/>
    <w:rsid w:val="009D5A77"/>
    <w:rsid w:val="009D6813"/>
    <w:rsid w:val="009D714E"/>
    <w:rsid w:val="009D7210"/>
    <w:rsid w:val="009D7421"/>
    <w:rsid w:val="009E3B64"/>
    <w:rsid w:val="009E4B0B"/>
    <w:rsid w:val="009E5286"/>
    <w:rsid w:val="009E5A47"/>
    <w:rsid w:val="009E66DF"/>
    <w:rsid w:val="009E6C38"/>
    <w:rsid w:val="009E7D11"/>
    <w:rsid w:val="009F02BE"/>
    <w:rsid w:val="009F0886"/>
    <w:rsid w:val="009F1699"/>
    <w:rsid w:val="009F1FC4"/>
    <w:rsid w:val="009F234C"/>
    <w:rsid w:val="009F4B86"/>
    <w:rsid w:val="009F4DBA"/>
    <w:rsid w:val="009F5615"/>
    <w:rsid w:val="009F5BAD"/>
    <w:rsid w:val="009F6098"/>
    <w:rsid w:val="00A00A28"/>
    <w:rsid w:val="00A01209"/>
    <w:rsid w:val="00A01A4B"/>
    <w:rsid w:val="00A02D37"/>
    <w:rsid w:val="00A04069"/>
    <w:rsid w:val="00A050EE"/>
    <w:rsid w:val="00A059F7"/>
    <w:rsid w:val="00A05BBE"/>
    <w:rsid w:val="00A060D8"/>
    <w:rsid w:val="00A068FA"/>
    <w:rsid w:val="00A07033"/>
    <w:rsid w:val="00A07C79"/>
    <w:rsid w:val="00A07FBB"/>
    <w:rsid w:val="00A108BF"/>
    <w:rsid w:val="00A11DAF"/>
    <w:rsid w:val="00A11EEF"/>
    <w:rsid w:val="00A12D06"/>
    <w:rsid w:val="00A130B1"/>
    <w:rsid w:val="00A132B9"/>
    <w:rsid w:val="00A13743"/>
    <w:rsid w:val="00A13C66"/>
    <w:rsid w:val="00A14793"/>
    <w:rsid w:val="00A15D08"/>
    <w:rsid w:val="00A20426"/>
    <w:rsid w:val="00A211CF"/>
    <w:rsid w:val="00A21937"/>
    <w:rsid w:val="00A22161"/>
    <w:rsid w:val="00A22176"/>
    <w:rsid w:val="00A23762"/>
    <w:rsid w:val="00A255C8"/>
    <w:rsid w:val="00A2681B"/>
    <w:rsid w:val="00A2690E"/>
    <w:rsid w:val="00A27995"/>
    <w:rsid w:val="00A306CE"/>
    <w:rsid w:val="00A31D63"/>
    <w:rsid w:val="00A3207E"/>
    <w:rsid w:val="00A327D0"/>
    <w:rsid w:val="00A32B91"/>
    <w:rsid w:val="00A32C74"/>
    <w:rsid w:val="00A332E8"/>
    <w:rsid w:val="00A33797"/>
    <w:rsid w:val="00A33C7B"/>
    <w:rsid w:val="00A347F0"/>
    <w:rsid w:val="00A35639"/>
    <w:rsid w:val="00A3627C"/>
    <w:rsid w:val="00A36689"/>
    <w:rsid w:val="00A36F84"/>
    <w:rsid w:val="00A37103"/>
    <w:rsid w:val="00A40129"/>
    <w:rsid w:val="00A405E5"/>
    <w:rsid w:val="00A41658"/>
    <w:rsid w:val="00A42C61"/>
    <w:rsid w:val="00A435D6"/>
    <w:rsid w:val="00A43E71"/>
    <w:rsid w:val="00A4432E"/>
    <w:rsid w:val="00A44A92"/>
    <w:rsid w:val="00A45399"/>
    <w:rsid w:val="00A45FB3"/>
    <w:rsid w:val="00A462EB"/>
    <w:rsid w:val="00A467BF"/>
    <w:rsid w:val="00A50651"/>
    <w:rsid w:val="00A50FC8"/>
    <w:rsid w:val="00A51119"/>
    <w:rsid w:val="00A5507F"/>
    <w:rsid w:val="00A5556C"/>
    <w:rsid w:val="00A5575E"/>
    <w:rsid w:val="00A55C88"/>
    <w:rsid w:val="00A55CB8"/>
    <w:rsid w:val="00A55D50"/>
    <w:rsid w:val="00A56DB6"/>
    <w:rsid w:val="00A572E0"/>
    <w:rsid w:val="00A5788F"/>
    <w:rsid w:val="00A57D98"/>
    <w:rsid w:val="00A60365"/>
    <w:rsid w:val="00A64EA7"/>
    <w:rsid w:val="00A65613"/>
    <w:rsid w:val="00A659C3"/>
    <w:rsid w:val="00A662CF"/>
    <w:rsid w:val="00A66AD7"/>
    <w:rsid w:val="00A66B3F"/>
    <w:rsid w:val="00A67A73"/>
    <w:rsid w:val="00A67DE9"/>
    <w:rsid w:val="00A703BB"/>
    <w:rsid w:val="00A71903"/>
    <w:rsid w:val="00A719D1"/>
    <w:rsid w:val="00A71DAF"/>
    <w:rsid w:val="00A71FA9"/>
    <w:rsid w:val="00A72566"/>
    <w:rsid w:val="00A737F0"/>
    <w:rsid w:val="00A7484B"/>
    <w:rsid w:val="00A74E38"/>
    <w:rsid w:val="00A757AA"/>
    <w:rsid w:val="00A75DC3"/>
    <w:rsid w:val="00A75F9D"/>
    <w:rsid w:val="00A76B81"/>
    <w:rsid w:val="00A81755"/>
    <w:rsid w:val="00A81F76"/>
    <w:rsid w:val="00A8278D"/>
    <w:rsid w:val="00A82836"/>
    <w:rsid w:val="00A83AC9"/>
    <w:rsid w:val="00A84AB0"/>
    <w:rsid w:val="00A84F74"/>
    <w:rsid w:val="00A85C6B"/>
    <w:rsid w:val="00A86145"/>
    <w:rsid w:val="00A86157"/>
    <w:rsid w:val="00A86319"/>
    <w:rsid w:val="00A86D97"/>
    <w:rsid w:val="00A900E7"/>
    <w:rsid w:val="00A91806"/>
    <w:rsid w:val="00A91B4A"/>
    <w:rsid w:val="00A923DC"/>
    <w:rsid w:val="00A923F2"/>
    <w:rsid w:val="00A925A7"/>
    <w:rsid w:val="00A9316D"/>
    <w:rsid w:val="00A9341D"/>
    <w:rsid w:val="00A935BC"/>
    <w:rsid w:val="00A9419D"/>
    <w:rsid w:val="00A9495F"/>
    <w:rsid w:val="00A95556"/>
    <w:rsid w:val="00A96D3E"/>
    <w:rsid w:val="00A97AF5"/>
    <w:rsid w:val="00AA299D"/>
    <w:rsid w:val="00AA3A2B"/>
    <w:rsid w:val="00AA3D2C"/>
    <w:rsid w:val="00AA45BA"/>
    <w:rsid w:val="00AA4B64"/>
    <w:rsid w:val="00AA52DA"/>
    <w:rsid w:val="00AA596C"/>
    <w:rsid w:val="00AA6748"/>
    <w:rsid w:val="00AA7B0C"/>
    <w:rsid w:val="00AB0A00"/>
    <w:rsid w:val="00AB1C3A"/>
    <w:rsid w:val="00AB271D"/>
    <w:rsid w:val="00AB39C2"/>
    <w:rsid w:val="00AB5224"/>
    <w:rsid w:val="00AB6903"/>
    <w:rsid w:val="00AB6DCB"/>
    <w:rsid w:val="00AB7425"/>
    <w:rsid w:val="00AC21DC"/>
    <w:rsid w:val="00AC22D1"/>
    <w:rsid w:val="00AC3DC9"/>
    <w:rsid w:val="00AC3F40"/>
    <w:rsid w:val="00AC5497"/>
    <w:rsid w:val="00AC557F"/>
    <w:rsid w:val="00AC5F9F"/>
    <w:rsid w:val="00AC68B6"/>
    <w:rsid w:val="00AC6B74"/>
    <w:rsid w:val="00AC7079"/>
    <w:rsid w:val="00AD1BEE"/>
    <w:rsid w:val="00AD1D25"/>
    <w:rsid w:val="00AD207E"/>
    <w:rsid w:val="00AD2587"/>
    <w:rsid w:val="00AD35D0"/>
    <w:rsid w:val="00AD376A"/>
    <w:rsid w:val="00AD37CB"/>
    <w:rsid w:val="00AD41F2"/>
    <w:rsid w:val="00AD48C0"/>
    <w:rsid w:val="00AD4987"/>
    <w:rsid w:val="00AD4BD3"/>
    <w:rsid w:val="00AD4CD8"/>
    <w:rsid w:val="00AD4FC0"/>
    <w:rsid w:val="00AD5D78"/>
    <w:rsid w:val="00AD6422"/>
    <w:rsid w:val="00AD69F5"/>
    <w:rsid w:val="00AD7377"/>
    <w:rsid w:val="00AE04C6"/>
    <w:rsid w:val="00AE1AE7"/>
    <w:rsid w:val="00AE213B"/>
    <w:rsid w:val="00AE25EB"/>
    <w:rsid w:val="00AE3B33"/>
    <w:rsid w:val="00AE4AB3"/>
    <w:rsid w:val="00AE4E9B"/>
    <w:rsid w:val="00AE6460"/>
    <w:rsid w:val="00AE6989"/>
    <w:rsid w:val="00AE702D"/>
    <w:rsid w:val="00AE7739"/>
    <w:rsid w:val="00AE7A4A"/>
    <w:rsid w:val="00AF0645"/>
    <w:rsid w:val="00AF1A51"/>
    <w:rsid w:val="00AF1E57"/>
    <w:rsid w:val="00AF2EC7"/>
    <w:rsid w:val="00AF3792"/>
    <w:rsid w:val="00AF38B5"/>
    <w:rsid w:val="00AF4874"/>
    <w:rsid w:val="00AF5241"/>
    <w:rsid w:val="00AF58D6"/>
    <w:rsid w:val="00AF5A84"/>
    <w:rsid w:val="00AF7BC0"/>
    <w:rsid w:val="00B00E04"/>
    <w:rsid w:val="00B00FA6"/>
    <w:rsid w:val="00B01D8A"/>
    <w:rsid w:val="00B020F8"/>
    <w:rsid w:val="00B032CA"/>
    <w:rsid w:val="00B03B27"/>
    <w:rsid w:val="00B043C9"/>
    <w:rsid w:val="00B064ED"/>
    <w:rsid w:val="00B06776"/>
    <w:rsid w:val="00B10B54"/>
    <w:rsid w:val="00B12990"/>
    <w:rsid w:val="00B13516"/>
    <w:rsid w:val="00B135EE"/>
    <w:rsid w:val="00B13D78"/>
    <w:rsid w:val="00B14F86"/>
    <w:rsid w:val="00B15960"/>
    <w:rsid w:val="00B15D94"/>
    <w:rsid w:val="00B169A7"/>
    <w:rsid w:val="00B169E9"/>
    <w:rsid w:val="00B16D33"/>
    <w:rsid w:val="00B16F91"/>
    <w:rsid w:val="00B1764A"/>
    <w:rsid w:val="00B17E37"/>
    <w:rsid w:val="00B20A9C"/>
    <w:rsid w:val="00B2153D"/>
    <w:rsid w:val="00B217D8"/>
    <w:rsid w:val="00B21D05"/>
    <w:rsid w:val="00B21F7D"/>
    <w:rsid w:val="00B22072"/>
    <w:rsid w:val="00B22465"/>
    <w:rsid w:val="00B2282F"/>
    <w:rsid w:val="00B22BF9"/>
    <w:rsid w:val="00B230FB"/>
    <w:rsid w:val="00B23400"/>
    <w:rsid w:val="00B240A4"/>
    <w:rsid w:val="00B24227"/>
    <w:rsid w:val="00B24306"/>
    <w:rsid w:val="00B245AB"/>
    <w:rsid w:val="00B24A45"/>
    <w:rsid w:val="00B24B67"/>
    <w:rsid w:val="00B25074"/>
    <w:rsid w:val="00B2511B"/>
    <w:rsid w:val="00B25699"/>
    <w:rsid w:val="00B265EC"/>
    <w:rsid w:val="00B26A57"/>
    <w:rsid w:val="00B26DB4"/>
    <w:rsid w:val="00B27230"/>
    <w:rsid w:val="00B2787E"/>
    <w:rsid w:val="00B30359"/>
    <w:rsid w:val="00B31E2E"/>
    <w:rsid w:val="00B327BC"/>
    <w:rsid w:val="00B3487B"/>
    <w:rsid w:val="00B35DF0"/>
    <w:rsid w:val="00B3668B"/>
    <w:rsid w:val="00B37C3F"/>
    <w:rsid w:val="00B37D4E"/>
    <w:rsid w:val="00B40D35"/>
    <w:rsid w:val="00B41468"/>
    <w:rsid w:val="00B4219B"/>
    <w:rsid w:val="00B4305D"/>
    <w:rsid w:val="00B43D7F"/>
    <w:rsid w:val="00B44049"/>
    <w:rsid w:val="00B4431D"/>
    <w:rsid w:val="00B4494F"/>
    <w:rsid w:val="00B44AFB"/>
    <w:rsid w:val="00B44D0A"/>
    <w:rsid w:val="00B45961"/>
    <w:rsid w:val="00B5101C"/>
    <w:rsid w:val="00B5118A"/>
    <w:rsid w:val="00B51276"/>
    <w:rsid w:val="00B52622"/>
    <w:rsid w:val="00B52A28"/>
    <w:rsid w:val="00B5303E"/>
    <w:rsid w:val="00B53840"/>
    <w:rsid w:val="00B54028"/>
    <w:rsid w:val="00B54A6B"/>
    <w:rsid w:val="00B55233"/>
    <w:rsid w:val="00B55D9D"/>
    <w:rsid w:val="00B56822"/>
    <w:rsid w:val="00B5690D"/>
    <w:rsid w:val="00B6077A"/>
    <w:rsid w:val="00B60BFA"/>
    <w:rsid w:val="00B62A77"/>
    <w:rsid w:val="00B64181"/>
    <w:rsid w:val="00B64F1C"/>
    <w:rsid w:val="00B65D08"/>
    <w:rsid w:val="00B671FF"/>
    <w:rsid w:val="00B6760C"/>
    <w:rsid w:val="00B676E7"/>
    <w:rsid w:val="00B700CF"/>
    <w:rsid w:val="00B7082D"/>
    <w:rsid w:val="00B70AA9"/>
    <w:rsid w:val="00B711FD"/>
    <w:rsid w:val="00B717B2"/>
    <w:rsid w:val="00B74F40"/>
    <w:rsid w:val="00B75051"/>
    <w:rsid w:val="00B750F5"/>
    <w:rsid w:val="00B7529D"/>
    <w:rsid w:val="00B75D83"/>
    <w:rsid w:val="00B76AAD"/>
    <w:rsid w:val="00B773A5"/>
    <w:rsid w:val="00B8109E"/>
    <w:rsid w:val="00B8129C"/>
    <w:rsid w:val="00B81A2D"/>
    <w:rsid w:val="00B81CEF"/>
    <w:rsid w:val="00B82DAE"/>
    <w:rsid w:val="00B834EC"/>
    <w:rsid w:val="00B83BC7"/>
    <w:rsid w:val="00B842B5"/>
    <w:rsid w:val="00B847FE"/>
    <w:rsid w:val="00B84999"/>
    <w:rsid w:val="00B867DF"/>
    <w:rsid w:val="00B87560"/>
    <w:rsid w:val="00B87FF7"/>
    <w:rsid w:val="00B90364"/>
    <w:rsid w:val="00B9068E"/>
    <w:rsid w:val="00B91F4E"/>
    <w:rsid w:val="00B922A1"/>
    <w:rsid w:val="00B922E4"/>
    <w:rsid w:val="00B92ADA"/>
    <w:rsid w:val="00B93345"/>
    <w:rsid w:val="00B93AB8"/>
    <w:rsid w:val="00B944CA"/>
    <w:rsid w:val="00B9497E"/>
    <w:rsid w:val="00B94CE6"/>
    <w:rsid w:val="00B951DA"/>
    <w:rsid w:val="00B95798"/>
    <w:rsid w:val="00B97351"/>
    <w:rsid w:val="00B97760"/>
    <w:rsid w:val="00B97AB8"/>
    <w:rsid w:val="00B97D94"/>
    <w:rsid w:val="00BA01B3"/>
    <w:rsid w:val="00BA1E30"/>
    <w:rsid w:val="00BA210C"/>
    <w:rsid w:val="00BA36F2"/>
    <w:rsid w:val="00BA37A5"/>
    <w:rsid w:val="00BA3BDC"/>
    <w:rsid w:val="00BA5E16"/>
    <w:rsid w:val="00BA68B1"/>
    <w:rsid w:val="00BA70B8"/>
    <w:rsid w:val="00BA733B"/>
    <w:rsid w:val="00BA737B"/>
    <w:rsid w:val="00BB0283"/>
    <w:rsid w:val="00BB05AF"/>
    <w:rsid w:val="00BB12C9"/>
    <w:rsid w:val="00BB1D4C"/>
    <w:rsid w:val="00BB2A73"/>
    <w:rsid w:val="00BB3E7F"/>
    <w:rsid w:val="00BB40FA"/>
    <w:rsid w:val="00BB4205"/>
    <w:rsid w:val="00BB4817"/>
    <w:rsid w:val="00BB52F0"/>
    <w:rsid w:val="00BB612A"/>
    <w:rsid w:val="00BB6486"/>
    <w:rsid w:val="00BB6F2C"/>
    <w:rsid w:val="00BB7BB2"/>
    <w:rsid w:val="00BB7CE3"/>
    <w:rsid w:val="00BB7EBE"/>
    <w:rsid w:val="00BC0A83"/>
    <w:rsid w:val="00BC1C04"/>
    <w:rsid w:val="00BC1E69"/>
    <w:rsid w:val="00BC208A"/>
    <w:rsid w:val="00BC3FDF"/>
    <w:rsid w:val="00BC410F"/>
    <w:rsid w:val="00BC64D2"/>
    <w:rsid w:val="00BC6CAC"/>
    <w:rsid w:val="00BC7190"/>
    <w:rsid w:val="00BC72CF"/>
    <w:rsid w:val="00BC76F6"/>
    <w:rsid w:val="00BD06B0"/>
    <w:rsid w:val="00BD18A2"/>
    <w:rsid w:val="00BD1EAA"/>
    <w:rsid w:val="00BD268F"/>
    <w:rsid w:val="00BD2ED1"/>
    <w:rsid w:val="00BD34F3"/>
    <w:rsid w:val="00BD58A8"/>
    <w:rsid w:val="00BD64CC"/>
    <w:rsid w:val="00BD6656"/>
    <w:rsid w:val="00BD7251"/>
    <w:rsid w:val="00BD79D9"/>
    <w:rsid w:val="00BD7C08"/>
    <w:rsid w:val="00BE2B33"/>
    <w:rsid w:val="00BE2E84"/>
    <w:rsid w:val="00BE2E8C"/>
    <w:rsid w:val="00BE5533"/>
    <w:rsid w:val="00BE5A00"/>
    <w:rsid w:val="00BE6348"/>
    <w:rsid w:val="00BE642D"/>
    <w:rsid w:val="00BE6DA6"/>
    <w:rsid w:val="00BE6DAE"/>
    <w:rsid w:val="00BF02AA"/>
    <w:rsid w:val="00BF10BC"/>
    <w:rsid w:val="00BF512B"/>
    <w:rsid w:val="00BF5248"/>
    <w:rsid w:val="00BF52F2"/>
    <w:rsid w:val="00BF5672"/>
    <w:rsid w:val="00BF5A2E"/>
    <w:rsid w:val="00BF5D5B"/>
    <w:rsid w:val="00BF5E48"/>
    <w:rsid w:val="00BF650F"/>
    <w:rsid w:val="00BF66BF"/>
    <w:rsid w:val="00BF6843"/>
    <w:rsid w:val="00BF6AEA"/>
    <w:rsid w:val="00BF70A3"/>
    <w:rsid w:val="00BF7462"/>
    <w:rsid w:val="00BF780A"/>
    <w:rsid w:val="00BF7E25"/>
    <w:rsid w:val="00BF7E97"/>
    <w:rsid w:val="00C00F35"/>
    <w:rsid w:val="00C01299"/>
    <w:rsid w:val="00C01CD1"/>
    <w:rsid w:val="00C028B1"/>
    <w:rsid w:val="00C03AC3"/>
    <w:rsid w:val="00C03B29"/>
    <w:rsid w:val="00C03C2A"/>
    <w:rsid w:val="00C045F5"/>
    <w:rsid w:val="00C05BC0"/>
    <w:rsid w:val="00C07278"/>
    <w:rsid w:val="00C07318"/>
    <w:rsid w:val="00C07EE2"/>
    <w:rsid w:val="00C10635"/>
    <w:rsid w:val="00C10E8C"/>
    <w:rsid w:val="00C10EEC"/>
    <w:rsid w:val="00C11085"/>
    <w:rsid w:val="00C11180"/>
    <w:rsid w:val="00C1181F"/>
    <w:rsid w:val="00C11FA9"/>
    <w:rsid w:val="00C12050"/>
    <w:rsid w:val="00C13609"/>
    <w:rsid w:val="00C14AB4"/>
    <w:rsid w:val="00C14E52"/>
    <w:rsid w:val="00C15BB9"/>
    <w:rsid w:val="00C164D9"/>
    <w:rsid w:val="00C168A0"/>
    <w:rsid w:val="00C17064"/>
    <w:rsid w:val="00C17480"/>
    <w:rsid w:val="00C17551"/>
    <w:rsid w:val="00C17F1C"/>
    <w:rsid w:val="00C2025A"/>
    <w:rsid w:val="00C2045E"/>
    <w:rsid w:val="00C24ABB"/>
    <w:rsid w:val="00C25BAF"/>
    <w:rsid w:val="00C25ECE"/>
    <w:rsid w:val="00C2637C"/>
    <w:rsid w:val="00C268E2"/>
    <w:rsid w:val="00C26C29"/>
    <w:rsid w:val="00C271F4"/>
    <w:rsid w:val="00C30130"/>
    <w:rsid w:val="00C3065E"/>
    <w:rsid w:val="00C311CE"/>
    <w:rsid w:val="00C31974"/>
    <w:rsid w:val="00C31C13"/>
    <w:rsid w:val="00C336BA"/>
    <w:rsid w:val="00C3511F"/>
    <w:rsid w:val="00C360C0"/>
    <w:rsid w:val="00C4034E"/>
    <w:rsid w:val="00C40799"/>
    <w:rsid w:val="00C40B19"/>
    <w:rsid w:val="00C40F26"/>
    <w:rsid w:val="00C40F79"/>
    <w:rsid w:val="00C4109C"/>
    <w:rsid w:val="00C41161"/>
    <w:rsid w:val="00C411FC"/>
    <w:rsid w:val="00C41473"/>
    <w:rsid w:val="00C41C49"/>
    <w:rsid w:val="00C41F7D"/>
    <w:rsid w:val="00C42BD7"/>
    <w:rsid w:val="00C434C9"/>
    <w:rsid w:val="00C4366E"/>
    <w:rsid w:val="00C447CB"/>
    <w:rsid w:val="00C455EC"/>
    <w:rsid w:val="00C456C9"/>
    <w:rsid w:val="00C462FB"/>
    <w:rsid w:val="00C466E0"/>
    <w:rsid w:val="00C4684F"/>
    <w:rsid w:val="00C50D9D"/>
    <w:rsid w:val="00C52E65"/>
    <w:rsid w:val="00C54FC3"/>
    <w:rsid w:val="00C563D1"/>
    <w:rsid w:val="00C56C92"/>
    <w:rsid w:val="00C57E72"/>
    <w:rsid w:val="00C613BB"/>
    <w:rsid w:val="00C6156B"/>
    <w:rsid w:val="00C615E2"/>
    <w:rsid w:val="00C618B3"/>
    <w:rsid w:val="00C62179"/>
    <w:rsid w:val="00C62843"/>
    <w:rsid w:val="00C64407"/>
    <w:rsid w:val="00C650A8"/>
    <w:rsid w:val="00C65545"/>
    <w:rsid w:val="00C65B98"/>
    <w:rsid w:val="00C660CD"/>
    <w:rsid w:val="00C6652F"/>
    <w:rsid w:val="00C6669E"/>
    <w:rsid w:val="00C67213"/>
    <w:rsid w:val="00C67276"/>
    <w:rsid w:val="00C70F69"/>
    <w:rsid w:val="00C71079"/>
    <w:rsid w:val="00C71455"/>
    <w:rsid w:val="00C72489"/>
    <w:rsid w:val="00C75106"/>
    <w:rsid w:val="00C75558"/>
    <w:rsid w:val="00C755F0"/>
    <w:rsid w:val="00C76219"/>
    <w:rsid w:val="00C76798"/>
    <w:rsid w:val="00C76B63"/>
    <w:rsid w:val="00C77AB8"/>
    <w:rsid w:val="00C77E79"/>
    <w:rsid w:val="00C80219"/>
    <w:rsid w:val="00C80755"/>
    <w:rsid w:val="00C80762"/>
    <w:rsid w:val="00C807F0"/>
    <w:rsid w:val="00C80BFF"/>
    <w:rsid w:val="00C82605"/>
    <w:rsid w:val="00C831D0"/>
    <w:rsid w:val="00C83E59"/>
    <w:rsid w:val="00C84C0B"/>
    <w:rsid w:val="00C84FB7"/>
    <w:rsid w:val="00C8603C"/>
    <w:rsid w:val="00C8604B"/>
    <w:rsid w:val="00C8703B"/>
    <w:rsid w:val="00C87BA6"/>
    <w:rsid w:val="00C90269"/>
    <w:rsid w:val="00C90306"/>
    <w:rsid w:val="00C90649"/>
    <w:rsid w:val="00C90BFD"/>
    <w:rsid w:val="00C90D60"/>
    <w:rsid w:val="00C9222B"/>
    <w:rsid w:val="00C92234"/>
    <w:rsid w:val="00C92570"/>
    <w:rsid w:val="00C93034"/>
    <w:rsid w:val="00C93BCD"/>
    <w:rsid w:val="00C9410B"/>
    <w:rsid w:val="00C946CE"/>
    <w:rsid w:val="00C9532D"/>
    <w:rsid w:val="00C955C2"/>
    <w:rsid w:val="00C95677"/>
    <w:rsid w:val="00C963CF"/>
    <w:rsid w:val="00C96999"/>
    <w:rsid w:val="00C97270"/>
    <w:rsid w:val="00C97BD6"/>
    <w:rsid w:val="00CA0571"/>
    <w:rsid w:val="00CA09E6"/>
    <w:rsid w:val="00CA1328"/>
    <w:rsid w:val="00CA1437"/>
    <w:rsid w:val="00CA1704"/>
    <w:rsid w:val="00CA1900"/>
    <w:rsid w:val="00CA2C55"/>
    <w:rsid w:val="00CA3F17"/>
    <w:rsid w:val="00CA57F8"/>
    <w:rsid w:val="00CA5FE4"/>
    <w:rsid w:val="00CA708F"/>
    <w:rsid w:val="00CB18A9"/>
    <w:rsid w:val="00CB1C79"/>
    <w:rsid w:val="00CB2331"/>
    <w:rsid w:val="00CB2B20"/>
    <w:rsid w:val="00CB2F5F"/>
    <w:rsid w:val="00CB3C97"/>
    <w:rsid w:val="00CB5E7C"/>
    <w:rsid w:val="00CB6120"/>
    <w:rsid w:val="00CB68EB"/>
    <w:rsid w:val="00CB6BBC"/>
    <w:rsid w:val="00CB6FC6"/>
    <w:rsid w:val="00CB7D51"/>
    <w:rsid w:val="00CC0028"/>
    <w:rsid w:val="00CC0EFA"/>
    <w:rsid w:val="00CC0F8B"/>
    <w:rsid w:val="00CC20F0"/>
    <w:rsid w:val="00CC2287"/>
    <w:rsid w:val="00CC3285"/>
    <w:rsid w:val="00CC3441"/>
    <w:rsid w:val="00CC4568"/>
    <w:rsid w:val="00CC49A0"/>
    <w:rsid w:val="00CC4ED6"/>
    <w:rsid w:val="00CC5515"/>
    <w:rsid w:val="00CC66B5"/>
    <w:rsid w:val="00CC72DD"/>
    <w:rsid w:val="00CC7597"/>
    <w:rsid w:val="00CD0015"/>
    <w:rsid w:val="00CD0386"/>
    <w:rsid w:val="00CD0665"/>
    <w:rsid w:val="00CD06C7"/>
    <w:rsid w:val="00CD27D9"/>
    <w:rsid w:val="00CD2856"/>
    <w:rsid w:val="00CD2B0A"/>
    <w:rsid w:val="00CD3AB5"/>
    <w:rsid w:val="00CD3E0F"/>
    <w:rsid w:val="00CD774A"/>
    <w:rsid w:val="00CE11D2"/>
    <w:rsid w:val="00CE20C1"/>
    <w:rsid w:val="00CE2AEF"/>
    <w:rsid w:val="00CE37B1"/>
    <w:rsid w:val="00CE45BD"/>
    <w:rsid w:val="00CE47A6"/>
    <w:rsid w:val="00CE620E"/>
    <w:rsid w:val="00CE62AC"/>
    <w:rsid w:val="00CE62FA"/>
    <w:rsid w:val="00CE6EB7"/>
    <w:rsid w:val="00CE7295"/>
    <w:rsid w:val="00CF0157"/>
    <w:rsid w:val="00CF0448"/>
    <w:rsid w:val="00CF0507"/>
    <w:rsid w:val="00CF0CEF"/>
    <w:rsid w:val="00CF0DE7"/>
    <w:rsid w:val="00CF0E93"/>
    <w:rsid w:val="00CF10A0"/>
    <w:rsid w:val="00CF23DC"/>
    <w:rsid w:val="00CF25EE"/>
    <w:rsid w:val="00CF4711"/>
    <w:rsid w:val="00CF4E0A"/>
    <w:rsid w:val="00CF7292"/>
    <w:rsid w:val="00CF79BF"/>
    <w:rsid w:val="00D00993"/>
    <w:rsid w:val="00D01BB0"/>
    <w:rsid w:val="00D02584"/>
    <w:rsid w:val="00D035E7"/>
    <w:rsid w:val="00D038DF"/>
    <w:rsid w:val="00D03AB0"/>
    <w:rsid w:val="00D0471A"/>
    <w:rsid w:val="00D04827"/>
    <w:rsid w:val="00D04B89"/>
    <w:rsid w:val="00D064A9"/>
    <w:rsid w:val="00D06548"/>
    <w:rsid w:val="00D0664B"/>
    <w:rsid w:val="00D06C2A"/>
    <w:rsid w:val="00D1077B"/>
    <w:rsid w:val="00D114E8"/>
    <w:rsid w:val="00D12086"/>
    <w:rsid w:val="00D124EB"/>
    <w:rsid w:val="00D128D5"/>
    <w:rsid w:val="00D13539"/>
    <w:rsid w:val="00D146CC"/>
    <w:rsid w:val="00D156EC"/>
    <w:rsid w:val="00D16304"/>
    <w:rsid w:val="00D17188"/>
    <w:rsid w:val="00D174FF"/>
    <w:rsid w:val="00D20DA0"/>
    <w:rsid w:val="00D20F70"/>
    <w:rsid w:val="00D21445"/>
    <w:rsid w:val="00D21906"/>
    <w:rsid w:val="00D21954"/>
    <w:rsid w:val="00D21C9A"/>
    <w:rsid w:val="00D21FBD"/>
    <w:rsid w:val="00D2259A"/>
    <w:rsid w:val="00D233FC"/>
    <w:rsid w:val="00D24D45"/>
    <w:rsid w:val="00D25502"/>
    <w:rsid w:val="00D25559"/>
    <w:rsid w:val="00D2689C"/>
    <w:rsid w:val="00D27EB7"/>
    <w:rsid w:val="00D308A2"/>
    <w:rsid w:val="00D30AA2"/>
    <w:rsid w:val="00D312A3"/>
    <w:rsid w:val="00D31EF4"/>
    <w:rsid w:val="00D33E6E"/>
    <w:rsid w:val="00D33F32"/>
    <w:rsid w:val="00D34849"/>
    <w:rsid w:val="00D34A53"/>
    <w:rsid w:val="00D3571A"/>
    <w:rsid w:val="00D35881"/>
    <w:rsid w:val="00D3764A"/>
    <w:rsid w:val="00D40849"/>
    <w:rsid w:val="00D40CAC"/>
    <w:rsid w:val="00D422B2"/>
    <w:rsid w:val="00D42AD5"/>
    <w:rsid w:val="00D43065"/>
    <w:rsid w:val="00D440B9"/>
    <w:rsid w:val="00D4425D"/>
    <w:rsid w:val="00D44265"/>
    <w:rsid w:val="00D45F61"/>
    <w:rsid w:val="00D468B2"/>
    <w:rsid w:val="00D47CF2"/>
    <w:rsid w:val="00D501EA"/>
    <w:rsid w:val="00D52514"/>
    <w:rsid w:val="00D52FCB"/>
    <w:rsid w:val="00D53CD8"/>
    <w:rsid w:val="00D56164"/>
    <w:rsid w:val="00D564EE"/>
    <w:rsid w:val="00D567BF"/>
    <w:rsid w:val="00D56E39"/>
    <w:rsid w:val="00D6055F"/>
    <w:rsid w:val="00D62343"/>
    <w:rsid w:val="00D63109"/>
    <w:rsid w:val="00D63B2A"/>
    <w:rsid w:val="00D63DC1"/>
    <w:rsid w:val="00D63FF5"/>
    <w:rsid w:val="00D6490D"/>
    <w:rsid w:val="00D653C7"/>
    <w:rsid w:val="00D65757"/>
    <w:rsid w:val="00D660D6"/>
    <w:rsid w:val="00D66A70"/>
    <w:rsid w:val="00D673E2"/>
    <w:rsid w:val="00D677FA"/>
    <w:rsid w:val="00D67A34"/>
    <w:rsid w:val="00D70DA8"/>
    <w:rsid w:val="00D70DB4"/>
    <w:rsid w:val="00D70FBB"/>
    <w:rsid w:val="00D71936"/>
    <w:rsid w:val="00D72440"/>
    <w:rsid w:val="00D747F8"/>
    <w:rsid w:val="00D75516"/>
    <w:rsid w:val="00D76044"/>
    <w:rsid w:val="00D76797"/>
    <w:rsid w:val="00D76E3A"/>
    <w:rsid w:val="00D77BDA"/>
    <w:rsid w:val="00D80142"/>
    <w:rsid w:val="00D8099F"/>
    <w:rsid w:val="00D80D09"/>
    <w:rsid w:val="00D8117A"/>
    <w:rsid w:val="00D811C2"/>
    <w:rsid w:val="00D8178D"/>
    <w:rsid w:val="00D8213D"/>
    <w:rsid w:val="00D83217"/>
    <w:rsid w:val="00D83C07"/>
    <w:rsid w:val="00D83DCC"/>
    <w:rsid w:val="00D848D1"/>
    <w:rsid w:val="00D849FC"/>
    <w:rsid w:val="00D84C6A"/>
    <w:rsid w:val="00D84E5D"/>
    <w:rsid w:val="00D852C6"/>
    <w:rsid w:val="00D85B01"/>
    <w:rsid w:val="00D85C12"/>
    <w:rsid w:val="00D85DF6"/>
    <w:rsid w:val="00D86A5D"/>
    <w:rsid w:val="00D8713A"/>
    <w:rsid w:val="00D87358"/>
    <w:rsid w:val="00D8737A"/>
    <w:rsid w:val="00D87AB6"/>
    <w:rsid w:val="00D87FB4"/>
    <w:rsid w:val="00D905E3"/>
    <w:rsid w:val="00D924A1"/>
    <w:rsid w:val="00D92D1F"/>
    <w:rsid w:val="00D932BA"/>
    <w:rsid w:val="00D9548A"/>
    <w:rsid w:val="00D95C8D"/>
    <w:rsid w:val="00D96088"/>
    <w:rsid w:val="00D96116"/>
    <w:rsid w:val="00D9709A"/>
    <w:rsid w:val="00D97A99"/>
    <w:rsid w:val="00D97B93"/>
    <w:rsid w:val="00D97D0B"/>
    <w:rsid w:val="00DA0786"/>
    <w:rsid w:val="00DA079E"/>
    <w:rsid w:val="00DA0D59"/>
    <w:rsid w:val="00DA1646"/>
    <w:rsid w:val="00DA3737"/>
    <w:rsid w:val="00DA3E36"/>
    <w:rsid w:val="00DA48B3"/>
    <w:rsid w:val="00DA62B2"/>
    <w:rsid w:val="00DA7B3B"/>
    <w:rsid w:val="00DB19D8"/>
    <w:rsid w:val="00DB1AA5"/>
    <w:rsid w:val="00DB2212"/>
    <w:rsid w:val="00DB34AE"/>
    <w:rsid w:val="00DB3621"/>
    <w:rsid w:val="00DB3981"/>
    <w:rsid w:val="00DB4255"/>
    <w:rsid w:val="00DB58D8"/>
    <w:rsid w:val="00DB5A41"/>
    <w:rsid w:val="00DB5D0D"/>
    <w:rsid w:val="00DB6A4F"/>
    <w:rsid w:val="00DB74A9"/>
    <w:rsid w:val="00DB75E9"/>
    <w:rsid w:val="00DC04F1"/>
    <w:rsid w:val="00DC0C9D"/>
    <w:rsid w:val="00DC17F2"/>
    <w:rsid w:val="00DC267A"/>
    <w:rsid w:val="00DC3056"/>
    <w:rsid w:val="00DC4464"/>
    <w:rsid w:val="00DC5A21"/>
    <w:rsid w:val="00DC5F62"/>
    <w:rsid w:val="00DD0856"/>
    <w:rsid w:val="00DD0BD7"/>
    <w:rsid w:val="00DD2633"/>
    <w:rsid w:val="00DD34AD"/>
    <w:rsid w:val="00DD3B7F"/>
    <w:rsid w:val="00DD4AEC"/>
    <w:rsid w:val="00DD70F3"/>
    <w:rsid w:val="00DD723E"/>
    <w:rsid w:val="00DD79AD"/>
    <w:rsid w:val="00DE01B9"/>
    <w:rsid w:val="00DE0581"/>
    <w:rsid w:val="00DE162B"/>
    <w:rsid w:val="00DE18AA"/>
    <w:rsid w:val="00DE1C35"/>
    <w:rsid w:val="00DE2BB4"/>
    <w:rsid w:val="00DE384F"/>
    <w:rsid w:val="00DE3C3D"/>
    <w:rsid w:val="00DE4137"/>
    <w:rsid w:val="00DE4A43"/>
    <w:rsid w:val="00DE5416"/>
    <w:rsid w:val="00DE569A"/>
    <w:rsid w:val="00DE6BE7"/>
    <w:rsid w:val="00DF0300"/>
    <w:rsid w:val="00DF1FCF"/>
    <w:rsid w:val="00DF23C7"/>
    <w:rsid w:val="00DF2A3A"/>
    <w:rsid w:val="00DF3441"/>
    <w:rsid w:val="00DF37C1"/>
    <w:rsid w:val="00DF4DCE"/>
    <w:rsid w:val="00DF6E1C"/>
    <w:rsid w:val="00DF6ED5"/>
    <w:rsid w:val="00DF71A6"/>
    <w:rsid w:val="00E00F25"/>
    <w:rsid w:val="00E01323"/>
    <w:rsid w:val="00E01F6A"/>
    <w:rsid w:val="00E02512"/>
    <w:rsid w:val="00E026EB"/>
    <w:rsid w:val="00E02E81"/>
    <w:rsid w:val="00E030AC"/>
    <w:rsid w:val="00E0414A"/>
    <w:rsid w:val="00E048BF"/>
    <w:rsid w:val="00E05152"/>
    <w:rsid w:val="00E05EA8"/>
    <w:rsid w:val="00E06D19"/>
    <w:rsid w:val="00E0744E"/>
    <w:rsid w:val="00E1058C"/>
    <w:rsid w:val="00E10CFD"/>
    <w:rsid w:val="00E111AE"/>
    <w:rsid w:val="00E12978"/>
    <w:rsid w:val="00E12A9A"/>
    <w:rsid w:val="00E12EFB"/>
    <w:rsid w:val="00E13597"/>
    <w:rsid w:val="00E135B1"/>
    <w:rsid w:val="00E13948"/>
    <w:rsid w:val="00E156D3"/>
    <w:rsid w:val="00E159BF"/>
    <w:rsid w:val="00E167DD"/>
    <w:rsid w:val="00E17EFA"/>
    <w:rsid w:val="00E202B2"/>
    <w:rsid w:val="00E203BF"/>
    <w:rsid w:val="00E20B8B"/>
    <w:rsid w:val="00E214B1"/>
    <w:rsid w:val="00E21621"/>
    <w:rsid w:val="00E21654"/>
    <w:rsid w:val="00E2193C"/>
    <w:rsid w:val="00E22587"/>
    <w:rsid w:val="00E263A4"/>
    <w:rsid w:val="00E2641A"/>
    <w:rsid w:val="00E26A47"/>
    <w:rsid w:val="00E26DF6"/>
    <w:rsid w:val="00E27D85"/>
    <w:rsid w:val="00E27E6F"/>
    <w:rsid w:val="00E3019E"/>
    <w:rsid w:val="00E303DD"/>
    <w:rsid w:val="00E3080D"/>
    <w:rsid w:val="00E32035"/>
    <w:rsid w:val="00E320B4"/>
    <w:rsid w:val="00E32186"/>
    <w:rsid w:val="00E3234C"/>
    <w:rsid w:val="00E32EAC"/>
    <w:rsid w:val="00E33C79"/>
    <w:rsid w:val="00E342A4"/>
    <w:rsid w:val="00E3504C"/>
    <w:rsid w:val="00E357AC"/>
    <w:rsid w:val="00E36886"/>
    <w:rsid w:val="00E36AC9"/>
    <w:rsid w:val="00E36C5D"/>
    <w:rsid w:val="00E37304"/>
    <w:rsid w:val="00E40482"/>
    <w:rsid w:val="00E40E6E"/>
    <w:rsid w:val="00E4251B"/>
    <w:rsid w:val="00E42907"/>
    <w:rsid w:val="00E429DF"/>
    <w:rsid w:val="00E437D8"/>
    <w:rsid w:val="00E442F8"/>
    <w:rsid w:val="00E4436E"/>
    <w:rsid w:val="00E4474C"/>
    <w:rsid w:val="00E450A2"/>
    <w:rsid w:val="00E4516B"/>
    <w:rsid w:val="00E45CE7"/>
    <w:rsid w:val="00E463A2"/>
    <w:rsid w:val="00E47BEC"/>
    <w:rsid w:val="00E47DF4"/>
    <w:rsid w:val="00E47E4F"/>
    <w:rsid w:val="00E47FA2"/>
    <w:rsid w:val="00E501FE"/>
    <w:rsid w:val="00E509BD"/>
    <w:rsid w:val="00E53A24"/>
    <w:rsid w:val="00E54010"/>
    <w:rsid w:val="00E54C6F"/>
    <w:rsid w:val="00E553D6"/>
    <w:rsid w:val="00E55850"/>
    <w:rsid w:val="00E558BF"/>
    <w:rsid w:val="00E56021"/>
    <w:rsid w:val="00E56184"/>
    <w:rsid w:val="00E56BA0"/>
    <w:rsid w:val="00E57D08"/>
    <w:rsid w:val="00E61712"/>
    <w:rsid w:val="00E61BEF"/>
    <w:rsid w:val="00E61E2A"/>
    <w:rsid w:val="00E62757"/>
    <w:rsid w:val="00E62C6B"/>
    <w:rsid w:val="00E644E2"/>
    <w:rsid w:val="00E6460E"/>
    <w:rsid w:val="00E64A21"/>
    <w:rsid w:val="00E656A1"/>
    <w:rsid w:val="00E662D4"/>
    <w:rsid w:val="00E676C3"/>
    <w:rsid w:val="00E70BCD"/>
    <w:rsid w:val="00E71181"/>
    <w:rsid w:val="00E7295C"/>
    <w:rsid w:val="00E72D9F"/>
    <w:rsid w:val="00E72E0E"/>
    <w:rsid w:val="00E732BE"/>
    <w:rsid w:val="00E74789"/>
    <w:rsid w:val="00E74FD1"/>
    <w:rsid w:val="00E7505C"/>
    <w:rsid w:val="00E76303"/>
    <w:rsid w:val="00E7729D"/>
    <w:rsid w:val="00E7783B"/>
    <w:rsid w:val="00E77E72"/>
    <w:rsid w:val="00E80F46"/>
    <w:rsid w:val="00E8116F"/>
    <w:rsid w:val="00E8122C"/>
    <w:rsid w:val="00E81EEB"/>
    <w:rsid w:val="00E824CE"/>
    <w:rsid w:val="00E8382B"/>
    <w:rsid w:val="00E84249"/>
    <w:rsid w:val="00E843FD"/>
    <w:rsid w:val="00E84D77"/>
    <w:rsid w:val="00E85403"/>
    <w:rsid w:val="00E85557"/>
    <w:rsid w:val="00E85600"/>
    <w:rsid w:val="00E857C5"/>
    <w:rsid w:val="00E85D52"/>
    <w:rsid w:val="00E85EBC"/>
    <w:rsid w:val="00E860B1"/>
    <w:rsid w:val="00E87081"/>
    <w:rsid w:val="00E91A3C"/>
    <w:rsid w:val="00E91AF9"/>
    <w:rsid w:val="00E91D60"/>
    <w:rsid w:val="00E92A92"/>
    <w:rsid w:val="00E93C8A"/>
    <w:rsid w:val="00E95B7E"/>
    <w:rsid w:val="00E96167"/>
    <w:rsid w:val="00E961E7"/>
    <w:rsid w:val="00EA02CB"/>
    <w:rsid w:val="00EA02E4"/>
    <w:rsid w:val="00EA0D04"/>
    <w:rsid w:val="00EA1BAA"/>
    <w:rsid w:val="00EA2306"/>
    <w:rsid w:val="00EA30BF"/>
    <w:rsid w:val="00EA3A21"/>
    <w:rsid w:val="00EA4666"/>
    <w:rsid w:val="00EB0ED4"/>
    <w:rsid w:val="00EB23B3"/>
    <w:rsid w:val="00EB36F5"/>
    <w:rsid w:val="00EB40BE"/>
    <w:rsid w:val="00EB4381"/>
    <w:rsid w:val="00EB4AA5"/>
    <w:rsid w:val="00EB4BFC"/>
    <w:rsid w:val="00EB50F0"/>
    <w:rsid w:val="00EB55CA"/>
    <w:rsid w:val="00EB5C92"/>
    <w:rsid w:val="00EB6010"/>
    <w:rsid w:val="00EB6270"/>
    <w:rsid w:val="00EB6C27"/>
    <w:rsid w:val="00EB7507"/>
    <w:rsid w:val="00EB79CD"/>
    <w:rsid w:val="00EB7F05"/>
    <w:rsid w:val="00EC0552"/>
    <w:rsid w:val="00EC25D0"/>
    <w:rsid w:val="00EC39D7"/>
    <w:rsid w:val="00EC461D"/>
    <w:rsid w:val="00EC5367"/>
    <w:rsid w:val="00EC599A"/>
    <w:rsid w:val="00EC653F"/>
    <w:rsid w:val="00EC6618"/>
    <w:rsid w:val="00EC6CF8"/>
    <w:rsid w:val="00EC6ECF"/>
    <w:rsid w:val="00EC740C"/>
    <w:rsid w:val="00EC7BBC"/>
    <w:rsid w:val="00EC7DB5"/>
    <w:rsid w:val="00ED0023"/>
    <w:rsid w:val="00ED0722"/>
    <w:rsid w:val="00ED27D7"/>
    <w:rsid w:val="00ED4BE8"/>
    <w:rsid w:val="00ED528B"/>
    <w:rsid w:val="00ED534A"/>
    <w:rsid w:val="00ED5660"/>
    <w:rsid w:val="00ED6C68"/>
    <w:rsid w:val="00ED71C3"/>
    <w:rsid w:val="00ED749C"/>
    <w:rsid w:val="00ED7C11"/>
    <w:rsid w:val="00EE1D70"/>
    <w:rsid w:val="00EE2655"/>
    <w:rsid w:val="00EE30E8"/>
    <w:rsid w:val="00EE3EFD"/>
    <w:rsid w:val="00EE44A7"/>
    <w:rsid w:val="00EE471D"/>
    <w:rsid w:val="00EE4936"/>
    <w:rsid w:val="00EE5016"/>
    <w:rsid w:val="00EE5B01"/>
    <w:rsid w:val="00EE5CC0"/>
    <w:rsid w:val="00EE699E"/>
    <w:rsid w:val="00EE72E5"/>
    <w:rsid w:val="00EE73AA"/>
    <w:rsid w:val="00EE7685"/>
    <w:rsid w:val="00EF023C"/>
    <w:rsid w:val="00EF1654"/>
    <w:rsid w:val="00EF1A14"/>
    <w:rsid w:val="00EF4235"/>
    <w:rsid w:val="00EF4D5D"/>
    <w:rsid w:val="00EF547F"/>
    <w:rsid w:val="00EF619D"/>
    <w:rsid w:val="00EF61E5"/>
    <w:rsid w:val="00EF643C"/>
    <w:rsid w:val="00EF64D6"/>
    <w:rsid w:val="00EF7A53"/>
    <w:rsid w:val="00EF7A55"/>
    <w:rsid w:val="00F007B2"/>
    <w:rsid w:val="00F01303"/>
    <w:rsid w:val="00F01317"/>
    <w:rsid w:val="00F018E6"/>
    <w:rsid w:val="00F05809"/>
    <w:rsid w:val="00F05FAC"/>
    <w:rsid w:val="00F06236"/>
    <w:rsid w:val="00F101FA"/>
    <w:rsid w:val="00F103E6"/>
    <w:rsid w:val="00F11C8D"/>
    <w:rsid w:val="00F11D2B"/>
    <w:rsid w:val="00F131D5"/>
    <w:rsid w:val="00F1465C"/>
    <w:rsid w:val="00F150A4"/>
    <w:rsid w:val="00F1514B"/>
    <w:rsid w:val="00F15AA2"/>
    <w:rsid w:val="00F15F47"/>
    <w:rsid w:val="00F179F1"/>
    <w:rsid w:val="00F203A5"/>
    <w:rsid w:val="00F2281F"/>
    <w:rsid w:val="00F23346"/>
    <w:rsid w:val="00F23BB6"/>
    <w:rsid w:val="00F23F98"/>
    <w:rsid w:val="00F24444"/>
    <w:rsid w:val="00F24F80"/>
    <w:rsid w:val="00F26063"/>
    <w:rsid w:val="00F26E84"/>
    <w:rsid w:val="00F27F4A"/>
    <w:rsid w:val="00F307DD"/>
    <w:rsid w:val="00F308F2"/>
    <w:rsid w:val="00F309B5"/>
    <w:rsid w:val="00F30D1B"/>
    <w:rsid w:val="00F316AA"/>
    <w:rsid w:val="00F31C77"/>
    <w:rsid w:val="00F32083"/>
    <w:rsid w:val="00F32DF6"/>
    <w:rsid w:val="00F3379E"/>
    <w:rsid w:val="00F33942"/>
    <w:rsid w:val="00F34B0C"/>
    <w:rsid w:val="00F34F9D"/>
    <w:rsid w:val="00F35044"/>
    <w:rsid w:val="00F3632E"/>
    <w:rsid w:val="00F3639A"/>
    <w:rsid w:val="00F3664F"/>
    <w:rsid w:val="00F370DA"/>
    <w:rsid w:val="00F3711E"/>
    <w:rsid w:val="00F37E59"/>
    <w:rsid w:val="00F40158"/>
    <w:rsid w:val="00F4065D"/>
    <w:rsid w:val="00F40794"/>
    <w:rsid w:val="00F40A45"/>
    <w:rsid w:val="00F40B8E"/>
    <w:rsid w:val="00F41DAE"/>
    <w:rsid w:val="00F41FE3"/>
    <w:rsid w:val="00F42A14"/>
    <w:rsid w:val="00F43863"/>
    <w:rsid w:val="00F44210"/>
    <w:rsid w:val="00F44769"/>
    <w:rsid w:val="00F44A56"/>
    <w:rsid w:val="00F4509E"/>
    <w:rsid w:val="00F450B6"/>
    <w:rsid w:val="00F45176"/>
    <w:rsid w:val="00F45568"/>
    <w:rsid w:val="00F4575D"/>
    <w:rsid w:val="00F45CB2"/>
    <w:rsid w:val="00F45DB5"/>
    <w:rsid w:val="00F478C5"/>
    <w:rsid w:val="00F4794F"/>
    <w:rsid w:val="00F479FE"/>
    <w:rsid w:val="00F5069A"/>
    <w:rsid w:val="00F52454"/>
    <w:rsid w:val="00F526A0"/>
    <w:rsid w:val="00F52F7F"/>
    <w:rsid w:val="00F530FF"/>
    <w:rsid w:val="00F53E53"/>
    <w:rsid w:val="00F56962"/>
    <w:rsid w:val="00F5704A"/>
    <w:rsid w:val="00F5738A"/>
    <w:rsid w:val="00F57DD2"/>
    <w:rsid w:val="00F60400"/>
    <w:rsid w:val="00F60DCA"/>
    <w:rsid w:val="00F617A7"/>
    <w:rsid w:val="00F623B8"/>
    <w:rsid w:val="00F63292"/>
    <w:rsid w:val="00F63345"/>
    <w:rsid w:val="00F633E1"/>
    <w:rsid w:val="00F63645"/>
    <w:rsid w:val="00F6439C"/>
    <w:rsid w:val="00F65742"/>
    <w:rsid w:val="00F65CEA"/>
    <w:rsid w:val="00F65DFD"/>
    <w:rsid w:val="00F65FB4"/>
    <w:rsid w:val="00F6640D"/>
    <w:rsid w:val="00F67473"/>
    <w:rsid w:val="00F67C37"/>
    <w:rsid w:val="00F67CCF"/>
    <w:rsid w:val="00F67F43"/>
    <w:rsid w:val="00F71515"/>
    <w:rsid w:val="00F7256E"/>
    <w:rsid w:val="00F72C57"/>
    <w:rsid w:val="00F733C0"/>
    <w:rsid w:val="00F73E82"/>
    <w:rsid w:val="00F74226"/>
    <w:rsid w:val="00F75535"/>
    <w:rsid w:val="00F75CD0"/>
    <w:rsid w:val="00F76586"/>
    <w:rsid w:val="00F76B80"/>
    <w:rsid w:val="00F7798B"/>
    <w:rsid w:val="00F77C0D"/>
    <w:rsid w:val="00F77D38"/>
    <w:rsid w:val="00F80455"/>
    <w:rsid w:val="00F80D6E"/>
    <w:rsid w:val="00F80E4E"/>
    <w:rsid w:val="00F81829"/>
    <w:rsid w:val="00F81836"/>
    <w:rsid w:val="00F82B61"/>
    <w:rsid w:val="00F83911"/>
    <w:rsid w:val="00F843CE"/>
    <w:rsid w:val="00F848AC"/>
    <w:rsid w:val="00F84DCD"/>
    <w:rsid w:val="00F8557B"/>
    <w:rsid w:val="00F85F83"/>
    <w:rsid w:val="00F8603C"/>
    <w:rsid w:val="00F8749E"/>
    <w:rsid w:val="00F879C6"/>
    <w:rsid w:val="00F87E1F"/>
    <w:rsid w:val="00F90819"/>
    <w:rsid w:val="00F92B97"/>
    <w:rsid w:val="00F956EF"/>
    <w:rsid w:val="00F95907"/>
    <w:rsid w:val="00F9668F"/>
    <w:rsid w:val="00F97318"/>
    <w:rsid w:val="00F97753"/>
    <w:rsid w:val="00F978A2"/>
    <w:rsid w:val="00F97E1B"/>
    <w:rsid w:val="00FA02E9"/>
    <w:rsid w:val="00FA0B36"/>
    <w:rsid w:val="00FA2A0A"/>
    <w:rsid w:val="00FA2CA4"/>
    <w:rsid w:val="00FA305D"/>
    <w:rsid w:val="00FA38CA"/>
    <w:rsid w:val="00FA4AA8"/>
    <w:rsid w:val="00FA7C1D"/>
    <w:rsid w:val="00FA7E03"/>
    <w:rsid w:val="00FB024F"/>
    <w:rsid w:val="00FB0A93"/>
    <w:rsid w:val="00FB1052"/>
    <w:rsid w:val="00FB15EF"/>
    <w:rsid w:val="00FB1BED"/>
    <w:rsid w:val="00FB39F1"/>
    <w:rsid w:val="00FB403C"/>
    <w:rsid w:val="00FB43CA"/>
    <w:rsid w:val="00FB5273"/>
    <w:rsid w:val="00FB5E83"/>
    <w:rsid w:val="00FB6116"/>
    <w:rsid w:val="00FB6205"/>
    <w:rsid w:val="00FB6629"/>
    <w:rsid w:val="00FB6A06"/>
    <w:rsid w:val="00FB6CB3"/>
    <w:rsid w:val="00FB76DC"/>
    <w:rsid w:val="00FB7910"/>
    <w:rsid w:val="00FC0C9E"/>
    <w:rsid w:val="00FC10C2"/>
    <w:rsid w:val="00FC1982"/>
    <w:rsid w:val="00FC1DF0"/>
    <w:rsid w:val="00FC255C"/>
    <w:rsid w:val="00FC3044"/>
    <w:rsid w:val="00FC397D"/>
    <w:rsid w:val="00FC3F7B"/>
    <w:rsid w:val="00FC4A40"/>
    <w:rsid w:val="00FC61BA"/>
    <w:rsid w:val="00FC6A9C"/>
    <w:rsid w:val="00FD0915"/>
    <w:rsid w:val="00FD0DEE"/>
    <w:rsid w:val="00FD1F38"/>
    <w:rsid w:val="00FD2E6A"/>
    <w:rsid w:val="00FD36AF"/>
    <w:rsid w:val="00FD4F53"/>
    <w:rsid w:val="00FD550F"/>
    <w:rsid w:val="00FD58E0"/>
    <w:rsid w:val="00FD5A97"/>
    <w:rsid w:val="00FD7A2A"/>
    <w:rsid w:val="00FD7A3D"/>
    <w:rsid w:val="00FE067A"/>
    <w:rsid w:val="00FE06BE"/>
    <w:rsid w:val="00FE1700"/>
    <w:rsid w:val="00FE23CB"/>
    <w:rsid w:val="00FE253D"/>
    <w:rsid w:val="00FE293C"/>
    <w:rsid w:val="00FE3A6E"/>
    <w:rsid w:val="00FE4516"/>
    <w:rsid w:val="00FE451D"/>
    <w:rsid w:val="00FE51E9"/>
    <w:rsid w:val="00FE5656"/>
    <w:rsid w:val="00FE5DE7"/>
    <w:rsid w:val="00FE67A9"/>
    <w:rsid w:val="00FE6830"/>
    <w:rsid w:val="00FE7190"/>
    <w:rsid w:val="00FE7C9B"/>
    <w:rsid w:val="00FF0A63"/>
    <w:rsid w:val="00FF0BF0"/>
    <w:rsid w:val="00FF1127"/>
    <w:rsid w:val="00FF1ECD"/>
    <w:rsid w:val="00FF20D9"/>
    <w:rsid w:val="00FF267A"/>
    <w:rsid w:val="00FF31A4"/>
    <w:rsid w:val="00FF3754"/>
    <w:rsid w:val="00FF466B"/>
    <w:rsid w:val="00FF4B5B"/>
    <w:rsid w:val="00FF650F"/>
    <w:rsid w:val="00FF674F"/>
    <w:rsid w:val="00FF680A"/>
    <w:rsid w:val="00FF7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B3186D" w:themeColor="accent1" w:themeShade="BF"/>
      <w:kern w:val="2"/>
      <w:sz w:val="40"/>
      <w:szCs w:val="40"/>
      <w14:ligatures w14:val="standardContextual"/>
    </w:rPr>
  </w:style>
  <w:style w:type="paragraph" w:styleId="Balk2">
    <w:name w:val="heading 2"/>
    <w:basedOn w:val="Normal"/>
    <w:next w:val="Normal"/>
    <w:link w:val="Balk2Char"/>
    <w:uiPriority w:val="9"/>
    <w:unhideWhenUsed/>
    <w:qFormat/>
    <w:rsid w:val="00E55850"/>
    <w:pPr>
      <w:keepNext/>
      <w:keepLines/>
      <w:spacing w:before="160" w:after="80"/>
      <w:outlineLvl w:val="1"/>
    </w:pPr>
    <w:rPr>
      <w:rFonts w:asciiTheme="majorHAnsi" w:eastAsiaTheme="majorEastAsia" w:hAnsiTheme="majorHAnsi" w:cstheme="majorBidi"/>
      <w:color w:val="B3186D" w:themeColor="accent1" w:themeShade="BF"/>
      <w:kern w:val="2"/>
      <w:sz w:val="32"/>
      <w:szCs w:val="32"/>
      <w14:ligatures w14:val="standardContextual"/>
    </w:rPr>
  </w:style>
  <w:style w:type="paragraph" w:styleId="Balk3">
    <w:name w:val="heading 3"/>
    <w:basedOn w:val="Normal"/>
    <w:next w:val="Normal"/>
    <w:link w:val="Balk3Char"/>
    <w:uiPriority w:val="9"/>
    <w:unhideWhenUsed/>
    <w:qFormat/>
    <w:rsid w:val="00E55850"/>
    <w:pPr>
      <w:keepNext/>
      <w:keepLines/>
      <w:spacing w:before="160" w:after="80"/>
      <w:outlineLvl w:val="2"/>
    </w:pPr>
    <w:rPr>
      <w:rFonts w:eastAsiaTheme="majorEastAsia" w:cstheme="majorBidi"/>
      <w:color w:val="B3186D"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B3186D"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B3186D"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rsid w:val="00E55850"/>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rsid w:val="00E55850"/>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B3186D" w:themeColor="accent1" w:themeShade="BF"/>
    </w:rPr>
  </w:style>
  <w:style w:type="paragraph" w:styleId="GlAlnt">
    <w:name w:val="Intense Quote"/>
    <w:basedOn w:val="Normal"/>
    <w:next w:val="Normal"/>
    <w:link w:val="GlAlntChar"/>
    <w:uiPriority w:val="30"/>
    <w:qFormat/>
    <w:rsid w:val="00E55850"/>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B3186D" w:themeColor="accent1" w:themeShade="BF"/>
    </w:rPr>
  </w:style>
  <w:style w:type="character" w:styleId="GlBavuru">
    <w:name w:val="Intense Reference"/>
    <w:basedOn w:val="VarsaylanParagrafYazTipi"/>
    <w:uiPriority w:val="32"/>
    <w:qFormat/>
    <w:rsid w:val="00E55850"/>
    <w:rPr>
      <w:b/>
      <w:bCs/>
      <w:smallCaps/>
      <w:color w:val="B3186D"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6B9F25"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 w:type="paragraph" w:styleId="stBilgi">
    <w:name w:val="header"/>
    <w:basedOn w:val="Normal"/>
    <w:link w:val="stBilgiChar"/>
    <w:uiPriority w:val="99"/>
    <w:unhideWhenUsed/>
    <w:rsid w:val="00D225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259A"/>
    <w:rPr>
      <w:kern w:val="0"/>
      <w14:ligatures w14:val="none"/>
    </w:rPr>
  </w:style>
  <w:style w:type="paragraph" w:styleId="AltBilgi">
    <w:name w:val="footer"/>
    <w:basedOn w:val="Normal"/>
    <w:link w:val="AltBilgiChar"/>
    <w:uiPriority w:val="99"/>
    <w:unhideWhenUsed/>
    <w:rsid w:val="00D225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259A"/>
    <w:rPr>
      <w:kern w:val="0"/>
      <w14:ligatures w14:val="none"/>
    </w:rPr>
  </w:style>
  <w:style w:type="character" w:styleId="zlenenKpr">
    <w:name w:val="FollowedHyperlink"/>
    <w:basedOn w:val="VarsaylanParagrafYazTipi"/>
    <w:uiPriority w:val="99"/>
    <w:semiHidden/>
    <w:unhideWhenUsed/>
    <w:rsid w:val="001517D8"/>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8692">
      <w:bodyDiv w:val="1"/>
      <w:marLeft w:val="0"/>
      <w:marRight w:val="0"/>
      <w:marTop w:val="0"/>
      <w:marBottom w:val="0"/>
      <w:divBdr>
        <w:top w:val="none" w:sz="0" w:space="0" w:color="auto"/>
        <w:left w:val="none" w:sz="0" w:space="0" w:color="auto"/>
        <w:bottom w:val="none" w:sz="0" w:space="0" w:color="auto"/>
        <w:right w:val="none" w:sz="0" w:space="0" w:color="auto"/>
      </w:divBdr>
    </w:div>
    <w:div w:id="22561987">
      <w:bodyDiv w:val="1"/>
      <w:marLeft w:val="0"/>
      <w:marRight w:val="0"/>
      <w:marTop w:val="0"/>
      <w:marBottom w:val="0"/>
      <w:divBdr>
        <w:top w:val="none" w:sz="0" w:space="0" w:color="auto"/>
        <w:left w:val="none" w:sz="0" w:space="0" w:color="auto"/>
        <w:bottom w:val="none" w:sz="0" w:space="0" w:color="auto"/>
        <w:right w:val="none" w:sz="0" w:space="0" w:color="auto"/>
      </w:divBdr>
    </w:div>
    <w:div w:id="25714607">
      <w:bodyDiv w:val="1"/>
      <w:marLeft w:val="0"/>
      <w:marRight w:val="0"/>
      <w:marTop w:val="0"/>
      <w:marBottom w:val="0"/>
      <w:divBdr>
        <w:top w:val="none" w:sz="0" w:space="0" w:color="auto"/>
        <w:left w:val="none" w:sz="0" w:space="0" w:color="auto"/>
        <w:bottom w:val="none" w:sz="0" w:space="0" w:color="auto"/>
        <w:right w:val="none" w:sz="0" w:space="0" w:color="auto"/>
      </w:divBdr>
    </w:div>
    <w:div w:id="76096367">
      <w:bodyDiv w:val="1"/>
      <w:marLeft w:val="0"/>
      <w:marRight w:val="0"/>
      <w:marTop w:val="0"/>
      <w:marBottom w:val="0"/>
      <w:divBdr>
        <w:top w:val="none" w:sz="0" w:space="0" w:color="auto"/>
        <w:left w:val="none" w:sz="0" w:space="0" w:color="auto"/>
        <w:bottom w:val="none" w:sz="0" w:space="0" w:color="auto"/>
        <w:right w:val="none" w:sz="0" w:space="0" w:color="auto"/>
      </w:divBdr>
    </w:div>
    <w:div w:id="78063643">
      <w:bodyDiv w:val="1"/>
      <w:marLeft w:val="0"/>
      <w:marRight w:val="0"/>
      <w:marTop w:val="0"/>
      <w:marBottom w:val="0"/>
      <w:divBdr>
        <w:top w:val="none" w:sz="0" w:space="0" w:color="auto"/>
        <w:left w:val="none" w:sz="0" w:space="0" w:color="auto"/>
        <w:bottom w:val="none" w:sz="0" w:space="0" w:color="auto"/>
        <w:right w:val="none" w:sz="0" w:space="0" w:color="auto"/>
      </w:divBdr>
    </w:div>
    <w:div w:id="79110465">
      <w:bodyDiv w:val="1"/>
      <w:marLeft w:val="0"/>
      <w:marRight w:val="0"/>
      <w:marTop w:val="0"/>
      <w:marBottom w:val="0"/>
      <w:divBdr>
        <w:top w:val="none" w:sz="0" w:space="0" w:color="auto"/>
        <w:left w:val="none" w:sz="0" w:space="0" w:color="auto"/>
        <w:bottom w:val="none" w:sz="0" w:space="0" w:color="auto"/>
        <w:right w:val="none" w:sz="0" w:space="0" w:color="auto"/>
      </w:divBdr>
    </w:div>
    <w:div w:id="94793434">
      <w:bodyDiv w:val="1"/>
      <w:marLeft w:val="0"/>
      <w:marRight w:val="0"/>
      <w:marTop w:val="0"/>
      <w:marBottom w:val="0"/>
      <w:divBdr>
        <w:top w:val="none" w:sz="0" w:space="0" w:color="auto"/>
        <w:left w:val="none" w:sz="0" w:space="0" w:color="auto"/>
        <w:bottom w:val="none" w:sz="0" w:space="0" w:color="auto"/>
        <w:right w:val="none" w:sz="0" w:space="0" w:color="auto"/>
      </w:divBdr>
    </w:div>
    <w:div w:id="114257206">
      <w:bodyDiv w:val="1"/>
      <w:marLeft w:val="0"/>
      <w:marRight w:val="0"/>
      <w:marTop w:val="0"/>
      <w:marBottom w:val="0"/>
      <w:divBdr>
        <w:top w:val="none" w:sz="0" w:space="0" w:color="auto"/>
        <w:left w:val="none" w:sz="0" w:space="0" w:color="auto"/>
        <w:bottom w:val="none" w:sz="0" w:space="0" w:color="auto"/>
        <w:right w:val="none" w:sz="0" w:space="0" w:color="auto"/>
      </w:divBdr>
    </w:div>
    <w:div w:id="134684654">
      <w:bodyDiv w:val="1"/>
      <w:marLeft w:val="0"/>
      <w:marRight w:val="0"/>
      <w:marTop w:val="0"/>
      <w:marBottom w:val="0"/>
      <w:divBdr>
        <w:top w:val="none" w:sz="0" w:space="0" w:color="auto"/>
        <w:left w:val="none" w:sz="0" w:space="0" w:color="auto"/>
        <w:bottom w:val="none" w:sz="0" w:space="0" w:color="auto"/>
        <w:right w:val="none" w:sz="0" w:space="0" w:color="auto"/>
      </w:divBdr>
    </w:div>
    <w:div w:id="148525796">
      <w:bodyDiv w:val="1"/>
      <w:marLeft w:val="0"/>
      <w:marRight w:val="0"/>
      <w:marTop w:val="0"/>
      <w:marBottom w:val="0"/>
      <w:divBdr>
        <w:top w:val="none" w:sz="0" w:space="0" w:color="auto"/>
        <w:left w:val="none" w:sz="0" w:space="0" w:color="auto"/>
        <w:bottom w:val="none" w:sz="0" w:space="0" w:color="auto"/>
        <w:right w:val="none" w:sz="0" w:space="0" w:color="auto"/>
      </w:divBdr>
    </w:div>
    <w:div w:id="156042487">
      <w:bodyDiv w:val="1"/>
      <w:marLeft w:val="0"/>
      <w:marRight w:val="0"/>
      <w:marTop w:val="0"/>
      <w:marBottom w:val="0"/>
      <w:divBdr>
        <w:top w:val="none" w:sz="0" w:space="0" w:color="auto"/>
        <w:left w:val="none" w:sz="0" w:space="0" w:color="auto"/>
        <w:bottom w:val="none" w:sz="0" w:space="0" w:color="auto"/>
        <w:right w:val="none" w:sz="0" w:space="0" w:color="auto"/>
      </w:divBdr>
    </w:div>
    <w:div w:id="193815735">
      <w:bodyDiv w:val="1"/>
      <w:marLeft w:val="0"/>
      <w:marRight w:val="0"/>
      <w:marTop w:val="0"/>
      <w:marBottom w:val="0"/>
      <w:divBdr>
        <w:top w:val="none" w:sz="0" w:space="0" w:color="auto"/>
        <w:left w:val="none" w:sz="0" w:space="0" w:color="auto"/>
        <w:bottom w:val="none" w:sz="0" w:space="0" w:color="auto"/>
        <w:right w:val="none" w:sz="0" w:space="0" w:color="auto"/>
      </w:divBdr>
    </w:div>
    <w:div w:id="207689311">
      <w:bodyDiv w:val="1"/>
      <w:marLeft w:val="0"/>
      <w:marRight w:val="0"/>
      <w:marTop w:val="0"/>
      <w:marBottom w:val="0"/>
      <w:divBdr>
        <w:top w:val="none" w:sz="0" w:space="0" w:color="auto"/>
        <w:left w:val="none" w:sz="0" w:space="0" w:color="auto"/>
        <w:bottom w:val="none" w:sz="0" w:space="0" w:color="auto"/>
        <w:right w:val="none" w:sz="0" w:space="0" w:color="auto"/>
      </w:divBdr>
    </w:div>
    <w:div w:id="213548166">
      <w:bodyDiv w:val="1"/>
      <w:marLeft w:val="0"/>
      <w:marRight w:val="0"/>
      <w:marTop w:val="0"/>
      <w:marBottom w:val="0"/>
      <w:divBdr>
        <w:top w:val="none" w:sz="0" w:space="0" w:color="auto"/>
        <w:left w:val="none" w:sz="0" w:space="0" w:color="auto"/>
        <w:bottom w:val="none" w:sz="0" w:space="0" w:color="auto"/>
        <w:right w:val="none" w:sz="0" w:space="0" w:color="auto"/>
      </w:divBdr>
    </w:div>
    <w:div w:id="214701308">
      <w:bodyDiv w:val="1"/>
      <w:marLeft w:val="0"/>
      <w:marRight w:val="0"/>
      <w:marTop w:val="0"/>
      <w:marBottom w:val="0"/>
      <w:divBdr>
        <w:top w:val="none" w:sz="0" w:space="0" w:color="auto"/>
        <w:left w:val="none" w:sz="0" w:space="0" w:color="auto"/>
        <w:bottom w:val="none" w:sz="0" w:space="0" w:color="auto"/>
        <w:right w:val="none" w:sz="0" w:space="0" w:color="auto"/>
      </w:divBdr>
    </w:div>
    <w:div w:id="219488089">
      <w:bodyDiv w:val="1"/>
      <w:marLeft w:val="0"/>
      <w:marRight w:val="0"/>
      <w:marTop w:val="0"/>
      <w:marBottom w:val="0"/>
      <w:divBdr>
        <w:top w:val="none" w:sz="0" w:space="0" w:color="auto"/>
        <w:left w:val="none" w:sz="0" w:space="0" w:color="auto"/>
        <w:bottom w:val="none" w:sz="0" w:space="0" w:color="auto"/>
        <w:right w:val="none" w:sz="0" w:space="0" w:color="auto"/>
      </w:divBdr>
    </w:div>
    <w:div w:id="223758976">
      <w:bodyDiv w:val="1"/>
      <w:marLeft w:val="0"/>
      <w:marRight w:val="0"/>
      <w:marTop w:val="0"/>
      <w:marBottom w:val="0"/>
      <w:divBdr>
        <w:top w:val="none" w:sz="0" w:space="0" w:color="auto"/>
        <w:left w:val="none" w:sz="0" w:space="0" w:color="auto"/>
        <w:bottom w:val="none" w:sz="0" w:space="0" w:color="auto"/>
        <w:right w:val="none" w:sz="0" w:space="0" w:color="auto"/>
      </w:divBdr>
    </w:div>
    <w:div w:id="229848721">
      <w:bodyDiv w:val="1"/>
      <w:marLeft w:val="0"/>
      <w:marRight w:val="0"/>
      <w:marTop w:val="0"/>
      <w:marBottom w:val="0"/>
      <w:divBdr>
        <w:top w:val="none" w:sz="0" w:space="0" w:color="auto"/>
        <w:left w:val="none" w:sz="0" w:space="0" w:color="auto"/>
        <w:bottom w:val="none" w:sz="0" w:space="0" w:color="auto"/>
        <w:right w:val="none" w:sz="0" w:space="0" w:color="auto"/>
      </w:divBdr>
    </w:div>
    <w:div w:id="233929075">
      <w:bodyDiv w:val="1"/>
      <w:marLeft w:val="0"/>
      <w:marRight w:val="0"/>
      <w:marTop w:val="0"/>
      <w:marBottom w:val="0"/>
      <w:divBdr>
        <w:top w:val="none" w:sz="0" w:space="0" w:color="auto"/>
        <w:left w:val="none" w:sz="0" w:space="0" w:color="auto"/>
        <w:bottom w:val="none" w:sz="0" w:space="0" w:color="auto"/>
        <w:right w:val="none" w:sz="0" w:space="0" w:color="auto"/>
      </w:divBdr>
      <w:divsChild>
        <w:div w:id="1656907977">
          <w:marLeft w:val="0"/>
          <w:marRight w:val="0"/>
          <w:marTop w:val="0"/>
          <w:marBottom w:val="0"/>
          <w:divBdr>
            <w:top w:val="none" w:sz="0" w:space="0" w:color="auto"/>
            <w:left w:val="none" w:sz="0" w:space="0" w:color="auto"/>
            <w:bottom w:val="none" w:sz="0" w:space="0" w:color="auto"/>
            <w:right w:val="none" w:sz="0" w:space="0" w:color="auto"/>
          </w:divBdr>
          <w:divsChild>
            <w:div w:id="5403715">
              <w:marLeft w:val="0"/>
              <w:marRight w:val="0"/>
              <w:marTop w:val="0"/>
              <w:marBottom w:val="0"/>
              <w:divBdr>
                <w:top w:val="none" w:sz="0" w:space="0" w:color="auto"/>
                <w:left w:val="none" w:sz="0" w:space="0" w:color="auto"/>
                <w:bottom w:val="none" w:sz="0" w:space="0" w:color="auto"/>
                <w:right w:val="none" w:sz="0" w:space="0" w:color="auto"/>
              </w:divBdr>
              <w:divsChild>
                <w:div w:id="630526140">
                  <w:marLeft w:val="0"/>
                  <w:marRight w:val="0"/>
                  <w:marTop w:val="0"/>
                  <w:marBottom w:val="0"/>
                  <w:divBdr>
                    <w:top w:val="none" w:sz="0" w:space="0" w:color="auto"/>
                    <w:left w:val="none" w:sz="0" w:space="0" w:color="auto"/>
                    <w:bottom w:val="none" w:sz="0" w:space="0" w:color="auto"/>
                    <w:right w:val="none" w:sz="0" w:space="0" w:color="auto"/>
                  </w:divBdr>
                  <w:divsChild>
                    <w:div w:id="1341547701">
                      <w:marLeft w:val="240"/>
                      <w:marRight w:val="0"/>
                      <w:marTop w:val="0"/>
                      <w:marBottom w:val="0"/>
                      <w:divBdr>
                        <w:top w:val="none" w:sz="0" w:space="0" w:color="auto"/>
                        <w:left w:val="none" w:sz="0" w:space="0" w:color="auto"/>
                        <w:bottom w:val="none" w:sz="0" w:space="0" w:color="auto"/>
                        <w:right w:val="none" w:sz="0" w:space="0" w:color="auto"/>
                      </w:divBdr>
                      <w:divsChild>
                        <w:div w:id="1984694555">
                          <w:marLeft w:val="-240"/>
                          <w:marRight w:val="0"/>
                          <w:marTop w:val="0"/>
                          <w:marBottom w:val="0"/>
                          <w:divBdr>
                            <w:top w:val="none" w:sz="0" w:space="0" w:color="auto"/>
                            <w:left w:val="none" w:sz="0" w:space="0" w:color="auto"/>
                            <w:bottom w:val="none" w:sz="0" w:space="0" w:color="auto"/>
                            <w:right w:val="none" w:sz="0" w:space="0" w:color="auto"/>
                          </w:divBdr>
                          <w:divsChild>
                            <w:div w:id="1248928583">
                              <w:marLeft w:val="0"/>
                              <w:marRight w:val="0"/>
                              <w:marTop w:val="0"/>
                              <w:marBottom w:val="0"/>
                              <w:divBdr>
                                <w:top w:val="none" w:sz="0" w:space="0" w:color="auto"/>
                                <w:left w:val="none" w:sz="0" w:space="0" w:color="auto"/>
                                <w:bottom w:val="none" w:sz="0" w:space="0" w:color="auto"/>
                                <w:right w:val="none" w:sz="0" w:space="0" w:color="auto"/>
                              </w:divBdr>
                              <w:divsChild>
                                <w:div w:id="1656453858">
                                  <w:marLeft w:val="0"/>
                                  <w:marRight w:val="0"/>
                                  <w:marTop w:val="0"/>
                                  <w:marBottom w:val="0"/>
                                  <w:divBdr>
                                    <w:top w:val="none" w:sz="0" w:space="0" w:color="auto"/>
                                    <w:left w:val="none" w:sz="0" w:space="0" w:color="auto"/>
                                    <w:bottom w:val="none" w:sz="0" w:space="0" w:color="auto"/>
                                    <w:right w:val="none" w:sz="0" w:space="0" w:color="auto"/>
                                  </w:divBdr>
                                  <w:divsChild>
                                    <w:div w:id="21320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759242">
      <w:bodyDiv w:val="1"/>
      <w:marLeft w:val="0"/>
      <w:marRight w:val="0"/>
      <w:marTop w:val="0"/>
      <w:marBottom w:val="0"/>
      <w:divBdr>
        <w:top w:val="none" w:sz="0" w:space="0" w:color="auto"/>
        <w:left w:val="none" w:sz="0" w:space="0" w:color="auto"/>
        <w:bottom w:val="none" w:sz="0" w:space="0" w:color="auto"/>
        <w:right w:val="none" w:sz="0" w:space="0" w:color="auto"/>
      </w:divBdr>
    </w:div>
    <w:div w:id="245698062">
      <w:bodyDiv w:val="1"/>
      <w:marLeft w:val="0"/>
      <w:marRight w:val="0"/>
      <w:marTop w:val="0"/>
      <w:marBottom w:val="0"/>
      <w:divBdr>
        <w:top w:val="none" w:sz="0" w:space="0" w:color="auto"/>
        <w:left w:val="none" w:sz="0" w:space="0" w:color="auto"/>
        <w:bottom w:val="none" w:sz="0" w:space="0" w:color="auto"/>
        <w:right w:val="none" w:sz="0" w:space="0" w:color="auto"/>
      </w:divBdr>
    </w:div>
    <w:div w:id="254828076">
      <w:bodyDiv w:val="1"/>
      <w:marLeft w:val="0"/>
      <w:marRight w:val="0"/>
      <w:marTop w:val="0"/>
      <w:marBottom w:val="0"/>
      <w:divBdr>
        <w:top w:val="none" w:sz="0" w:space="0" w:color="auto"/>
        <w:left w:val="none" w:sz="0" w:space="0" w:color="auto"/>
        <w:bottom w:val="none" w:sz="0" w:space="0" w:color="auto"/>
        <w:right w:val="none" w:sz="0" w:space="0" w:color="auto"/>
      </w:divBdr>
    </w:div>
    <w:div w:id="261768876">
      <w:bodyDiv w:val="1"/>
      <w:marLeft w:val="0"/>
      <w:marRight w:val="0"/>
      <w:marTop w:val="0"/>
      <w:marBottom w:val="0"/>
      <w:divBdr>
        <w:top w:val="none" w:sz="0" w:space="0" w:color="auto"/>
        <w:left w:val="none" w:sz="0" w:space="0" w:color="auto"/>
        <w:bottom w:val="none" w:sz="0" w:space="0" w:color="auto"/>
        <w:right w:val="none" w:sz="0" w:space="0" w:color="auto"/>
      </w:divBdr>
    </w:div>
    <w:div w:id="273175416">
      <w:bodyDiv w:val="1"/>
      <w:marLeft w:val="0"/>
      <w:marRight w:val="0"/>
      <w:marTop w:val="0"/>
      <w:marBottom w:val="0"/>
      <w:divBdr>
        <w:top w:val="none" w:sz="0" w:space="0" w:color="auto"/>
        <w:left w:val="none" w:sz="0" w:space="0" w:color="auto"/>
        <w:bottom w:val="none" w:sz="0" w:space="0" w:color="auto"/>
        <w:right w:val="none" w:sz="0" w:space="0" w:color="auto"/>
      </w:divBdr>
    </w:div>
    <w:div w:id="289942090">
      <w:bodyDiv w:val="1"/>
      <w:marLeft w:val="0"/>
      <w:marRight w:val="0"/>
      <w:marTop w:val="0"/>
      <w:marBottom w:val="0"/>
      <w:divBdr>
        <w:top w:val="none" w:sz="0" w:space="0" w:color="auto"/>
        <w:left w:val="none" w:sz="0" w:space="0" w:color="auto"/>
        <w:bottom w:val="none" w:sz="0" w:space="0" w:color="auto"/>
        <w:right w:val="none" w:sz="0" w:space="0" w:color="auto"/>
      </w:divBdr>
    </w:div>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07517208">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0936210">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378356255">
      <w:bodyDiv w:val="1"/>
      <w:marLeft w:val="0"/>
      <w:marRight w:val="0"/>
      <w:marTop w:val="0"/>
      <w:marBottom w:val="0"/>
      <w:divBdr>
        <w:top w:val="none" w:sz="0" w:space="0" w:color="auto"/>
        <w:left w:val="none" w:sz="0" w:space="0" w:color="auto"/>
        <w:bottom w:val="none" w:sz="0" w:space="0" w:color="auto"/>
        <w:right w:val="none" w:sz="0" w:space="0" w:color="auto"/>
      </w:divBdr>
    </w:div>
    <w:div w:id="400687465">
      <w:bodyDiv w:val="1"/>
      <w:marLeft w:val="0"/>
      <w:marRight w:val="0"/>
      <w:marTop w:val="0"/>
      <w:marBottom w:val="0"/>
      <w:divBdr>
        <w:top w:val="none" w:sz="0" w:space="0" w:color="auto"/>
        <w:left w:val="none" w:sz="0" w:space="0" w:color="auto"/>
        <w:bottom w:val="none" w:sz="0" w:space="0" w:color="auto"/>
        <w:right w:val="none" w:sz="0" w:space="0" w:color="auto"/>
      </w:divBdr>
    </w:div>
    <w:div w:id="444472370">
      <w:bodyDiv w:val="1"/>
      <w:marLeft w:val="0"/>
      <w:marRight w:val="0"/>
      <w:marTop w:val="0"/>
      <w:marBottom w:val="0"/>
      <w:divBdr>
        <w:top w:val="none" w:sz="0" w:space="0" w:color="auto"/>
        <w:left w:val="none" w:sz="0" w:space="0" w:color="auto"/>
        <w:bottom w:val="none" w:sz="0" w:space="0" w:color="auto"/>
        <w:right w:val="none" w:sz="0" w:space="0" w:color="auto"/>
      </w:divBdr>
    </w:div>
    <w:div w:id="446775188">
      <w:bodyDiv w:val="1"/>
      <w:marLeft w:val="0"/>
      <w:marRight w:val="0"/>
      <w:marTop w:val="0"/>
      <w:marBottom w:val="0"/>
      <w:divBdr>
        <w:top w:val="none" w:sz="0" w:space="0" w:color="auto"/>
        <w:left w:val="none" w:sz="0" w:space="0" w:color="auto"/>
        <w:bottom w:val="none" w:sz="0" w:space="0" w:color="auto"/>
        <w:right w:val="none" w:sz="0" w:space="0" w:color="auto"/>
      </w:divBdr>
    </w:div>
    <w:div w:id="480659729">
      <w:bodyDiv w:val="1"/>
      <w:marLeft w:val="0"/>
      <w:marRight w:val="0"/>
      <w:marTop w:val="0"/>
      <w:marBottom w:val="0"/>
      <w:divBdr>
        <w:top w:val="none" w:sz="0" w:space="0" w:color="auto"/>
        <w:left w:val="none" w:sz="0" w:space="0" w:color="auto"/>
        <w:bottom w:val="none" w:sz="0" w:space="0" w:color="auto"/>
        <w:right w:val="none" w:sz="0" w:space="0" w:color="auto"/>
      </w:divBdr>
    </w:div>
    <w:div w:id="497813083">
      <w:bodyDiv w:val="1"/>
      <w:marLeft w:val="0"/>
      <w:marRight w:val="0"/>
      <w:marTop w:val="0"/>
      <w:marBottom w:val="0"/>
      <w:divBdr>
        <w:top w:val="none" w:sz="0" w:space="0" w:color="auto"/>
        <w:left w:val="none" w:sz="0" w:space="0" w:color="auto"/>
        <w:bottom w:val="none" w:sz="0" w:space="0" w:color="auto"/>
        <w:right w:val="none" w:sz="0" w:space="0" w:color="auto"/>
      </w:divBdr>
    </w:div>
    <w:div w:id="506486931">
      <w:bodyDiv w:val="1"/>
      <w:marLeft w:val="0"/>
      <w:marRight w:val="0"/>
      <w:marTop w:val="0"/>
      <w:marBottom w:val="0"/>
      <w:divBdr>
        <w:top w:val="none" w:sz="0" w:space="0" w:color="auto"/>
        <w:left w:val="none" w:sz="0" w:space="0" w:color="auto"/>
        <w:bottom w:val="none" w:sz="0" w:space="0" w:color="auto"/>
        <w:right w:val="none" w:sz="0" w:space="0" w:color="auto"/>
      </w:divBdr>
    </w:div>
    <w:div w:id="537086586">
      <w:bodyDiv w:val="1"/>
      <w:marLeft w:val="0"/>
      <w:marRight w:val="0"/>
      <w:marTop w:val="0"/>
      <w:marBottom w:val="0"/>
      <w:divBdr>
        <w:top w:val="none" w:sz="0" w:space="0" w:color="auto"/>
        <w:left w:val="none" w:sz="0" w:space="0" w:color="auto"/>
        <w:bottom w:val="none" w:sz="0" w:space="0" w:color="auto"/>
        <w:right w:val="none" w:sz="0" w:space="0" w:color="auto"/>
      </w:divBdr>
      <w:divsChild>
        <w:div w:id="958216853">
          <w:marLeft w:val="0"/>
          <w:marRight w:val="0"/>
          <w:marTop w:val="0"/>
          <w:marBottom w:val="180"/>
          <w:divBdr>
            <w:top w:val="none" w:sz="0" w:space="0" w:color="auto"/>
            <w:left w:val="none" w:sz="0" w:space="0" w:color="auto"/>
            <w:bottom w:val="none" w:sz="0" w:space="0" w:color="auto"/>
            <w:right w:val="none" w:sz="0" w:space="0" w:color="auto"/>
          </w:divBdr>
        </w:div>
        <w:div w:id="480118488">
          <w:marLeft w:val="0"/>
          <w:marRight w:val="0"/>
          <w:marTop w:val="0"/>
          <w:marBottom w:val="0"/>
          <w:divBdr>
            <w:top w:val="none" w:sz="0" w:space="0" w:color="auto"/>
            <w:left w:val="none" w:sz="0" w:space="0" w:color="auto"/>
            <w:bottom w:val="none" w:sz="0" w:space="0" w:color="auto"/>
            <w:right w:val="none" w:sz="0" w:space="0" w:color="auto"/>
          </w:divBdr>
        </w:div>
      </w:divsChild>
    </w:div>
    <w:div w:id="548106367">
      <w:bodyDiv w:val="1"/>
      <w:marLeft w:val="0"/>
      <w:marRight w:val="0"/>
      <w:marTop w:val="0"/>
      <w:marBottom w:val="0"/>
      <w:divBdr>
        <w:top w:val="none" w:sz="0" w:space="0" w:color="auto"/>
        <w:left w:val="none" w:sz="0" w:space="0" w:color="auto"/>
        <w:bottom w:val="none" w:sz="0" w:space="0" w:color="auto"/>
        <w:right w:val="none" w:sz="0" w:space="0" w:color="auto"/>
      </w:divBdr>
    </w:div>
    <w:div w:id="558514048">
      <w:bodyDiv w:val="1"/>
      <w:marLeft w:val="0"/>
      <w:marRight w:val="0"/>
      <w:marTop w:val="0"/>
      <w:marBottom w:val="0"/>
      <w:divBdr>
        <w:top w:val="none" w:sz="0" w:space="0" w:color="auto"/>
        <w:left w:val="none" w:sz="0" w:space="0" w:color="auto"/>
        <w:bottom w:val="none" w:sz="0" w:space="0" w:color="auto"/>
        <w:right w:val="none" w:sz="0" w:space="0" w:color="auto"/>
      </w:divBdr>
    </w:div>
    <w:div w:id="572467667">
      <w:bodyDiv w:val="1"/>
      <w:marLeft w:val="0"/>
      <w:marRight w:val="0"/>
      <w:marTop w:val="0"/>
      <w:marBottom w:val="0"/>
      <w:divBdr>
        <w:top w:val="none" w:sz="0" w:space="0" w:color="auto"/>
        <w:left w:val="none" w:sz="0" w:space="0" w:color="auto"/>
        <w:bottom w:val="none" w:sz="0" w:space="0" w:color="auto"/>
        <w:right w:val="none" w:sz="0" w:space="0" w:color="auto"/>
      </w:divBdr>
    </w:div>
    <w:div w:id="576398664">
      <w:bodyDiv w:val="1"/>
      <w:marLeft w:val="0"/>
      <w:marRight w:val="0"/>
      <w:marTop w:val="0"/>
      <w:marBottom w:val="0"/>
      <w:divBdr>
        <w:top w:val="none" w:sz="0" w:space="0" w:color="auto"/>
        <w:left w:val="none" w:sz="0" w:space="0" w:color="auto"/>
        <w:bottom w:val="none" w:sz="0" w:space="0" w:color="auto"/>
        <w:right w:val="none" w:sz="0" w:space="0" w:color="auto"/>
      </w:divBdr>
    </w:div>
    <w:div w:id="582375453">
      <w:bodyDiv w:val="1"/>
      <w:marLeft w:val="0"/>
      <w:marRight w:val="0"/>
      <w:marTop w:val="0"/>
      <w:marBottom w:val="0"/>
      <w:divBdr>
        <w:top w:val="none" w:sz="0" w:space="0" w:color="auto"/>
        <w:left w:val="none" w:sz="0" w:space="0" w:color="auto"/>
        <w:bottom w:val="none" w:sz="0" w:space="0" w:color="auto"/>
        <w:right w:val="none" w:sz="0" w:space="0" w:color="auto"/>
      </w:divBdr>
    </w:div>
    <w:div w:id="596987373">
      <w:bodyDiv w:val="1"/>
      <w:marLeft w:val="0"/>
      <w:marRight w:val="0"/>
      <w:marTop w:val="0"/>
      <w:marBottom w:val="0"/>
      <w:divBdr>
        <w:top w:val="none" w:sz="0" w:space="0" w:color="auto"/>
        <w:left w:val="none" w:sz="0" w:space="0" w:color="auto"/>
        <w:bottom w:val="none" w:sz="0" w:space="0" w:color="auto"/>
        <w:right w:val="none" w:sz="0" w:space="0" w:color="auto"/>
      </w:divBdr>
    </w:div>
    <w:div w:id="602762542">
      <w:bodyDiv w:val="1"/>
      <w:marLeft w:val="0"/>
      <w:marRight w:val="0"/>
      <w:marTop w:val="0"/>
      <w:marBottom w:val="0"/>
      <w:divBdr>
        <w:top w:val="none" w:sz="0" w:space="0" w:color="auto"/>
        <w:left w:val="none" w:sz="0" w:space="0" w:color="auto"/>
        <w:bottom w:val="none" w:sz="0" w:space="0" w:color="auto"/>
        <w:right w:val="none" w:sz="0" w:space="0" w:color="auto"/>
      </w:divBdr>
    </w:div>
    <w:div w:id="616176266">
      <w:bodyDiv w:val="1"/>
      <w:marLeft w:val="0"/>
      <w:marRight w:val="0"/>
      <w:marTop w:val="0"/>
      <w:marBottom w:val="0"/>
      <w:divBdr>
        <w:top w:val="none" w:sz="0" w:space="0" w:color="auto"/>
        <w:left w:val="none" w:sz="0" w:space="0" w:color="auto"/>
        <w:bottom w:val="none" w:sz="0" w:space="0" w:color="auto"/>
        <w:right w:val="none" w:sz="0" w:space="0" w:color="auto"/>
      </w:divBdr>
    </w:div>
    <w:div w:id="635184709">
      <w:bodyDiv w:val="1"/>
      <w:marLeft w:val="0"/>
      <w:marRight w:val="0"/>
      <w:marTop w:val="0"/>
      <w:marBottom w:val="0"/>
      <w:divBdr>
        <w:top w:val="none" w:sz="0" w:space="0" w:color="auto"/>
        <w:left w:val="none" w:sz="0" w:space="0" w:color="auto"/>
        <w:bottom w:val="none" w:sz="0" w:space="0" w:color="auto"/>
        <w:right w:val="none" w:sz="0" w:space="0" w:color="auto"/>
      </w:divBdr>
    </w:div>
    <w:div w:id="638345503">
      <w:bodyDiv w:val="1"/>
      <w:marLeft w:val="0"/>
      <w:marRight w:val="0"/>
      <w:marTop w:val="0"/>
      <w:marBottom w:val="0"/>
      <w:divBdr>
        <w:top w:val="none" w:sz="0" w:space="0" w:color="auto"/>
        <w:left w:val="none" w:sz="0" w:space="0" w:color="auto"/>
        <w:bottom w:val="none" w:sz="0" w:space="0" w:color="auto"/>
        <w:right w:val="none" w:sz="0" w:space="0" w:color="auto"/>
      </w:divBdr>
    </w:div>
    <w:div w:id="646327597">
      <w:bodyDiv w:val="1"/>
      <w:marLeft w:val="0"/>
      <w:marRight w:val="0"/>
      <w:marTop w:val="0"/>
      <w:marBottom w:val="0"/>
      <w:divBdr>
        <w:top w:val="none" w:sz="0" w:space="0" w:color="auto"/>
        <w:left w:val="none" w:sz="0" w:space="0" w:color="auto"/>
        <w:bottom w:val="none" w:sz="0" w:space="0" w:color="auto"/>
        <w:right w:val="none" w:sz="0" w:space="0" w:color="auto"/>
      </w:divBdr>
    </w:div>
    <w:div w:id="652759625">
      <w:bodyDiv w:val="1"/>
      <w:marLeft w:val="0"/>
      <w:marRight w:val="0"/>
      <w:marTop w:val="0"/>
      <w:marBottom w:val="0"/>
      <w:divBdr>
        <w:top w:val="none" w:sz="0" w:space="0" w:color="auto"/>
        <w:left w:val="none" w:sz="0" w:space="0" w:color="auto"/>
        <w:bottom w:val="none" w:sz="0" w:space="0" w:color="auto"/>
        <w:right w:val="none" w:sz="0" w:space="0" w:color="auto"/>
      </w:divBdr>
    </w:div>
    <w:div w:id="659578997">
      <w:bodyDiv w:val="1"/>
      <w:marLeft w:val="0"/>
      <w:marRight w:val="0"/>
      <w:marTop w:val="0"/>
      <w:marBottom w:val="0"/>
      <w:divBdr>
        <w:top w:val="none" w:sz="0" w:space="0" w:color="auto"/>
        <w:left w:val="none" w:sz="0" w:space="0" w:color="auto"/>
        <w:bottom w:val="none" w:sz="0" w:space="0" w:color="auto"/>
        <w:right w:val="none" w:sz="0" w:space="0" w:color="auto"/>
      </w:divBdr>
    </w:div>
    <w:div w:id="6610858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78894431">
      <w:bodyDiv w:val="1"/>
      <w:marLeft w:val="0"/>
      <w:marRight w:val="0"/>
      <w:marTop w:val="0"/>
      <w:marBottom w:val="0"/>
      <w:divBdr>
        <w:top w:val="none" w:sz="0" w:space="0" w:color="auto"/>
        <w:left w:val="none" w:sz="0" w:space="0" w:color="auto"/>
        <w:bottom w:val="none" w:sz="0" w:space="0" w:color="auto"/>
        <w:right w:val="none" w:sz="0" w:space="0" w:color="auto"/>
      </w:divBdr>
    </w:div>
    <w:div w:id="681123315">
      <w:bodyDiv w:val="1"/>
      <w:marLeft w:val="0"/>
      <w:marRight w:val="0"/>
      <w:marTop w:val="0"/>
      <w:marBottom w:val="0"/>
      <w:divBdr>
        <w:top w:val="none" w:sz="0" w:space="0" w:color="auto"/>
        <w:left w:val="none" w:sz="0" w:space="0" w:color="auto"/>
        <w:bottom w:val="none" w:sz="0" w:space="0" w:color="auto"/>
        <w:right w:val="none" w:sz="0" w:space="0" w:color="auto"/>
      </w:divBdr>
    </w:div>
    <w:div w:id="689574871">
      <w:bodyDiv w:val="1"/>
      <w:marLeft w:val="0"/>
      <w:marRight w:val="0"/>
      <w:marTop w:val="0"/>
      <w:marBottom w:val="0"/>
      <w:divBdr>
        <w:top w:val="none" w:sz="0" w:space="0" w:color="auto"/>
        <w:left w:val="none" w:sz="0" w:space="0" w:color="auto"/>
        <w:bottom w:val="none" w:sz="0" w:space="0" w:color="auto"/>
        <w:right w:val="none" w:sz="0" w:space="0" w:color="auto"/>
      </w:divBdr>
    </w:div>
    <w:div w:id="708917228">
      <w:bodyDiv w:val="1"/>
      <w:marLeft w:val="0"/>
      <w:marRight w:val="0"/>
      <w:marTop w:val="0"/>
      <w:marBottom w:val="0"/>
      <w:divBdr>
        <w:top w:val="none" w:sz="0" w:space="0" w:color="auto"/>
        <w:left w:val="none" w:sz="0" w:space="0" w:color="auto"/>
        <w:bottom w:val="none" w:sz="0" w:space="0" w:color="auto"/>
        <w:right w:val="none" w:sz="0" w:space="0" w:color="auto"/>
      </w:divBdr>
    </w:div>
    <w:div w:id="740253254">
      <w:bodyDiv w:val="1"/>
      <w:marLeft w:val="0"/>
      <w:marRight w:val="0"/>
      <w:marTop w:val="0"/>
      <w:marBottom w:val="0"/>
      <w:divBdr>
        <w:top w:val="none" w:sz="0" w:space="0" w:color="auto"/>
        <w:left w:val="none" w:sz="0" w:space="0" w:color="auto"/>
        <w:bottom w:val="none" w:sz="0" w:space="0" w:color="auto"/>
        <w:right w:val="none" w:sz="0" w:space="0" w:color="auto"/>
      </w:divBdr>
    </w:div>
    <w:div w:id="745886108">
      <w:bodyDiv w:val="1"/>
      <w:marLeft w:val="0"/>
      <w:marRight w:val="0"/>
      <w:marTop w:val="0"/>
      <w:marBottom w:val="0"/>
      <w:divBdr>
        <w:top w:val="none" w:sz="0" w:space="0" w:color="auto"/>
        <w:left w:val="none" w:sz="0" w:space="0" w:color="auto"/>
        <w:bottom w:val="none" w:sz="0" w:space="0" w:color="auto"/>
        <w:right w:val="none" w:sz="0" w:space="0" w:color="auto"/>
      </w:divBdr>
    </w:div>
    <w:div w:id="778913648">
      <w:bodyDiv w:val="1"/>
      <w:marLeft w:val="0"/>
      <w:marRight w:val="0"/>
      <w:marTop w:val="0"/>
      <w:marBottom w:val="0"/>
      <w:divBdr>
        <w:top w:val="none" w:sz="0" w:space="0" w:color="auto"/>
        <w:left w:val="none" w:sz="0" w:space="0" w:color="auto"/>
        <w:bottom w:val="none" w:sz="0" w:space="0" w:color="auto"/>
        <w:right w:val="none" w:sz="0" w:space="0" w:color="auto"/>
      </w:divBdr>
    </w:div>
    <w:div w:id="780340215">
      <w:bodyDiv w:val="1"/>
      <w:marLeft w:val="0"/>
      <w:marRight w:val="0"/>
      <w:marTop w:val="0"/>
      <w:marBottom w:val="0"/>
      <w:divBdr>
        <w:top w:val="none" w:sz="0" w:space="0" w:color="auto"/>
        <w:left w:val="none" w:sz="0" w:space="0" w:color="auto"/>
        <w:bottom w:val="none" w:sz="0" w:space="0" w:color="auto"/>
        <w:right w:val="none" w:sz="0" w:space="0" w:color="auto"/>
      </w:divBdr>
    </w:div>
    <w:div w:id="788016466">
      <w:bodyDiv w:val="1"/>
      <w:marLeft w:val="0"/>
      <w:marRight w:val="0"/>
      <w:marTop w:val="0"/>
      <w:marBottom w:val="0"/>
      <w:divBdr>
        <w:top w:val="none" w:sz="0" w:space="0" w:color="auto"/>
        <w:left w:val="none" w:sz="0" w:space="0" w:color="auto"/>
        <w:bottom w:val="none" w:sz="0" w:space="0" w:color="auto"/>
        <w:right w:val="none" w:sz="0" w:space="0" w:color="auto"/>
      </w:divBdr>
    </w:div>
    <w:div w:id="796412229">
      <w:bodyDiv w:val="1"/>
      <w:marLeft w:val="0"/>
      <w:marRight w:val="0"/>
      <w:marTop w:val="0"/>
      <w:marBottom w:val="0"/>
      <w:divBdr>
        <w:top w:val="none" w:sz="0" w:space="0" w:color="auto"/>
        <w:left w:val="none" w:sz="0" w:space="0" w:color="auto"/>
        <w:bottom w:val="none" w:sz="0" w:space="0" w:color="auto"/>
        <w:right w:val="none" w:sz="0" w:space="0" w:color="auto"/>
      </w:divBdr>
    </w:div>
    <w:div w:id="807090461">
      <w:bodyDiv w:val="1"/>
      <w:marLeft w:val="0"/>
      <w:marRight w:val="0"/>
      <w:marTop w:val="0"/>
      <w:marBottom w:val="0"/>
      <w:divBdr>
        <w:top w:val="none" w:sz="0" w:space="0" w:color="auto"/>
        <w:left w:val="none" w:sz="0" w:space="0" w:color="auto"/>
        <w:bottom w:val="none" w:sz="0" w:space="0" w:color="auto"/>
        <w:right w:val="none" w:sz="0" w:space="0" w:color="auto"/>
      </w:divBdr>
    </w:div>
    <w:div w:id="816147492">
      <w:bodyDiv w:val="1"/>
      <w:marLeft w:val="0"/>
      <w:marRight w:val="0"/>
      <w:marTop w:val="0"/>
      <w:marBottom w:val="0"/>
      <w:divBdr>
        <w:top w:val="none" w:sz="0" w:space="0" w:color="auto"/>
        <w:left w:val="none" w:sz="0" w:space="0" w:color="auto"/>
        <w:bottom w:val="none" w:sz="0" w:space="0" w:color="auto"/>
        <w:right w:val="none" w:sz="0" w:space="0" w:color="auto"/>
      </w:divBdr>
    </w:div>
    <w:div w:id="835337491">
      <w:bodyDiv w:val="1"/>
      <w:marLeft w:val="0"/>
      <w:marRight w:val="0"/>
      <w:marTop w:val="0"/>
      <w:marBottom w:val="0"/>
      <w:divBdr>
        <w:top w:val="none" w:sz="0" w:space="0" w:color="auto"/>
        <w:left w:val="none" w:sz="0" w:space="0" w:color="auto"/>
        <w:bottom w:val="none" w:sz="0" w:space="0" w:color="auto"/>
        <w:right w:val="none" w:sz="0" w:space="0" w:color="auto"/>
      </w:divBdr>
    </w:div>
    <w:div w:id="841966596">
      <w:bodyDiv w:val="1"/>
      <w:marLeft w:val="0"/>
      <w:marRight w:val="0"/>
      <w:marTop w:val="0"/>
      <w:marBottom w:val="0"/>
      <w:divBdr>
        <w:top w:val="none" w:sz="0" w:space="0" w:color="auto"/>
        <w:left w:val="none" w:sz="0" w:space="0" w:color="auto"/>
        <w:bottom w:val="none" w:sz="0" w:space="0" w:color="auto"/>
        <w:right w:val="none" w:sz="0" w:space="0" w:color="auto"/>
      </w:divBdr>
    </w:div>
    <w:div w:id="869532041">
      <w:bodyDiv w:val="1"/>
      <w:marLeft w:val="0"/>
      <w:marRight w:val="0"/>
      <w:marTop w:val="0"/>
      <w:marBottom w:val="0"/>
      <w:divBdr>
        <w:top w:val="none" w:sz="0" w:space="0" w:color="auto"/>
        <w:left w:val="none" w:sz="0" w:space="0" w:color="auto"/>
        <w:bottom w:val="none" w:sz="0" w:space="0" w:color="auto"/>
        <w:right w:val="none" w:sz="0" w:space="0" w:color="auto"/>
      </w:divBdr>
    </w:div>
    <w:div w:id="904413985">
      <w:bodyDiv w:val="1"/>
      <w:marLeft w:val="0"/>
      <w:marRight w:val="0"/>
      <w:marTop w:val="0"/>
      <w:marBottom w:val="0"/>
      <w:divBdr>
        <w:top w:val="none" w:sz="0" w:space="0" w:color="auto"/>
        <w:left w:val="none" w:sz="0" w:space="0" w:color="auto"/>
        <w:bottom w:val="none" w:sz="0" w:space="0" w:color="auto"/>
        <w:right w:val="none" w:sz="0" w:space="0" w:color="auto"/>
      </w:divBdr>
    </w:div>
    <w:div w:id="907375258">
      <w:bodyDiv w:val="1"/>
      <w:marLeft w:val="0"/>
      <w:marRight w:val="0"/>
      <w:marTop w:val="0"/>
      <w:marBottom w:val="0"/>
      <w:divBdr>
        <w:top w:val="none" w:sz="0" w:space="0" w:color="auto"/>
        <w:left w:val="none" w:sz="0" w:space="0" w:color="auto"/>
        <w:bottom w:val="none" w:sz="0" w:space="0" w:color="auto"/>
        <w:right w:val="none" w:sz="0" w:space="0" w:color="auto"/>
      </w:divBdr>
    </w:div>
    <w:div w:id="910577672">
      <w:bodyDiv w:val="1"/>
      <w:marLeft w:val="0"/>
      <w:marRight w:val="0"/>
      <w:marTop w:val="0"/>
      <w:marBottom w:val="0"/>
      <w:divBdr>
        <w:top w:val="none" w:sz="0" w:space="0" w:color="auto"/>
        <w:left w:val="none" w:sz="0" w:space="0" w:color="auto"/>
        <w:bottom w:val="none" w:sz="0" w:space="0" w:color="auto"/>
        <w:right w:val="none" w:sz="0" w:space="0" w:color="auto"/>
      </w:divBdr>
    </w:div>
    <w:div w:id="914314997">
      <w:bodyDiv w:val="1"/>
      <w:marLeft w:val="0"/>
      <w:marRight w:val="0"/>
      <w:marTop w:val="0"/>
      <w:marBottom w:val="0"/>
      <w:divBdr>
        <w:top w:val="none" w:sz="0" w:space="0" w:color="auto"/>
        <w:left w:val="none" w:sz="0" w:space="0" w:color="auto"/>
        <w:bottom w:val="none" w:sz="0" w:space="0" w:color="auto"/>
        <w:right w:val="none" w:sz="0" w:space="0" w:color="auto"/>
      </w:divBdr>
    </w:div>
    <w:div w:id="917716030">
      <w:bodyDiv w:val="1"/>
      <w:marLeft w:val="0"/>
      <w:marRight w:val="0"/>
      <w:marTop w:val="0"/>
      <w:marBottom w:val="0"/>
      <w:divBdr>
        <w:top w:val="none" w:sz="0" w:space="0" w:color="auto"/>
        <w:left w:val="none" w:sz="0" w:space="0" w:color="auto"/>
        <w:bottom w:val="none" w:sz="0" w:space="0" w:color="auto"/>
        <w:right w:val="none" w:sz="0" w:space="0" w:color="auto"/>
      </w:divBdr>
    </w:div>
    <w:div w:id="931206649">
      <w:bodyDiv w:val="1"/>
      <w:marLeft w:val="0"/>
      <w:marRight w:val="0"/>
      <w:marTop w:val="0"/>
      <w:marBottom w:val="0"/>
      <w:divBdr>
        <w:top w:val="none" w:sz="0" w:space="0" w:color="auto"/>
        <w:left w:val="none" w:sz="0" w:space="0" w:color="auto"/>
        <w:bottom w:val="none" w:sz="0" w:space="0" w:color="auto"/>
        <w:right w:val="none" w:sz="0" w:space="0" w:color="auto"/>
      </w:divBdr>
    </w:div>
    <w:div w:id="971130433">
      <w:bodyDiv w:val="1"/>
      <w:marLeft w:val="0"/>
      <w:marRight w:val="0"/>
      <w:marTop w:val="0"/>
      <w:marBottom w:val="0"/>
      <w:divBdr>
        <w:top w:val="none" w:sz="0" w:space="0" w:color="auto"/>
        <w:left w:val="none" w:sz="0" w:space="0" w:color="auto"/>
        <w:bottom w:val="none" w:sz="0" w:space="0" w:color="auto"/>
        <w:right w:val="none" w:sz="0" w:space="0" w:color="auto"/>
      </w:divBdr>
    </w:div>
    <w:div w:id="1002663354">
      <w:bodyDiv w:val="1"/>
      <w:marLeft w:val="0"/>
      <w:marRight w:val="0"/>
      <w:marTop w:val="0"/>
      <w:marBottom w:val="0"/>
      <w:divBdr>
        <w:top w:val="none" w:sz="0" w:space="0" w:color="auto"/>
        <w:left w:val="none" w:sz="0" w:space="0" w:color="auto"/>
        <w:bottom w:val="none" w:sz="0" w:space="0" w:color="auto"/>
        <w:right w:val="none" w:sz="0" w:space="0" w:color="auto"/>
      </w:divBdr>
    </w:div>
    <w:div w:id="1009285114">
      <w:bodyDiv w:val="1"/>
      <w:marLeft w:val="0"/>
      <w:marRight w:val="0"/>
      <w:marTop w:val="0"/>
      <w:marBottom w:val="0"/>
      <w:divBdr>
        <w:top w:val="none" w:sz="0" w:space="0" w:color="auto"/>
        <w:left w:val="none" w:sz="0" w:space="0" w:color="auto"/>
        <w:bottom w:val="none" w:sz="0" w:space="0" w:color="auto"/>
        <w:right w:val="none" w:sz="0" w:space="0" w:color="auto"/>
      </w:divBdr>
    </w:div>
    <w:div w:id="1016688344">
      <w:bodyDiv w:val="1"/>
      <w:marLeft w:val="0"/>
      <w:marRight w:val="0"/>
      <w:marTop w:val="0"/>
      <w:marBottom w:val="0"/>
      <w:divBdr>
        <w:top w:val="none" w:sz="0" w:space="0" w:color="auto"/>
        <w:left w:val="none" w:sz="0" w:space="0" w:color="auto"/>
        <w:bottom w:val="none" w:sz="0" w:space="0" w:color="auto"/>
        <w:right w:val="none" w:sz="0" w:space="0" w:color="auto"/>
      </w:divBdr>
    </w:div>
    <w:div w:id="1025979917">
      <w:bodyDiv w:val="1"/>
      <w:marLeft w:val="0"/>
      <w:marRight w:val="0"/>
      <w:marTop w:val="0"/>
      <w:marBottom w:val="0"/>
      <w:divBdr>
        <w:top w:val="none" w:sz="0" w:space="0" w:color="auto"/>
        <w:left w:val="none" w:sz="0" w:space="0" w:color="auto"/>
        <w:bottom w:val="none" w:sz="0" w:space="0" w:color="auto"/>
        <w:right w:val="none" w:sz="0" w:space="0" w:color="auto"/>
      </w:divBdr>
    </w:div>
    <w:div w:id="1032807594">
      <w:bodyDiv w:val="1"/>
      <w:marLeft w:val="0"/>
      <w:marRight w:val="0"/>
      <w:marTop w:val="0"/>
      <w:marBottom w:val="0"/>
      <w:divBdr>
        <w:top w:val="none" w:sz="0" w:space="0" w:color="auto"/>
        <w:left w:val="none" w:sz="0" w:space="0" w:color="auto"/>
        <w:bottom w:val="none" w:sz="0" w:space="0" w:color="auto"/>
        <w:right w:val="none" w:sz="0" w:space="0" w:color="auto"/>
      </w:divBdr>
    </w:div>
    <w:div w:id="1080256762">
      <w:bodyDiv w:val="1"/>
      <w:marLeft w:val="0"/>
      <w:marRight w:val="0"/>
      <w:marTop w:val="0"/>
      <w:marBottom w:val="0"/>
      <w:divBdr>
        <w:top w:val="none" w:sz="0" w:space="0" w:color="auto"/>
        <w:left w:val="none" w:sz="0" w:space="0" w:color="auto"/>
        <w:bottom w:val="none" w:sz="0" w:space="0" w:color="auto"/>
        <w:right w:val="none" w:sz="0" w:space="0" w:color="auto"/>
      </w:divBdr>
    </w:div>
    <w:div w:id="1082215738">
      <w:bodyDiv w:val="1"/>
      <w:marLeft w:val="0"/>
      <w:marRight w:val="0"/>
      <w:marTop w:val="0"/>
      <w:marBottom w:val="0"/>
      <w:divBdr>
        <w:top w:val="none" w:sz="0" w:space="0" w:color="auto"/>
        <w:left w:val="none" w:sz="0" w:space="0" w:color="auto"/>
        <w:bottom w:val="none" w:sz="0" w:space="0" w:color="auto"/>
        <w:right w:val="none" w:sz="0" w:space="0" w:color="auto"/>
      </w:divBdr>
    </w:div>
    <w:div w:id="1099250442">
      <w:bodyDiv w:val="1"/>
      <w:marLeft w:val="0"/>
      <w:marRight w:val="0"/>
      <w:marTop w:val="0"/>
      <w:marBottom w:val="0"/>
      <w:divBdr>
        <w:top w:val="none" w:sz="0" w:space="0" w:color="auto"/>
        <w:left w:val="none" w:sz="0" w:space="0" w:color="auto"/>
        <w:bottom w:val="none" w:sz="0" w:space="0" w:color="auto"/>
        <w:right w:val="none" w:sz="0" w:space="0" w:color="auto"/>
      </w:divBdr>
    </w:div>
    <w:div w:id="1119304487">
      <w:bodyDiv w:val="1"/>
      <w:marLeft w:val="0"/>
      <w:marRight w:val="0"/>
      <w:marTop w:val="0"/>
      <w:marBottom w:val="0"/>
      <w:divBdr>
        <w:top w:val="none" w:sz="0" w:space="0" w:color="auto"/>
        <w:left w:val="none" w:sz="0" w:space="0" w:color="auto"/>
        <w:bottom w:val="none" w:sz="0" w:space="0" w:color="auto"/>
        <w:right w:val="none" w:sz="0" w:space="0" w:color="auto"/>
      </w:divBdr>
    </w:div>
    <w:div w:id="1122923022">
      <w:bodyDiv w:val="1"/>
      <w:marLeft w:val="0"/>
      <w:marRight w:val="0"/>
      <w:marTop w:val="0"/>
      <w:marBottom w:val="0"/>
      <w:divBdr>
        <w:top w:val="none" w:sz="0" w:space="0" w:color="auto"/>
        <w:left w:val="none" w:sz="0" w:space="0" w:color="auto"/>
        <w:bottom w:val="none" w:sz="0" w:space="0" w:color="auto"/>
        <w:right w:val="none" w:sz="0" w:space="0" w:color="auto"/>
      </w:divBdr>
    </w:div>
    <w:div w:id="1148865027">
      <w:bodyDiv w:val="1"/>
      <w:marLeft w:val="0"/>
      <w:marRight w:val="0"/>
      <w:marTop w:val="0"/>
      <w:marBottom w:val="0"/>
      <w:divBdr>
        <w:top w:val="none" w:sz="0" w:space="0" w:color="auto"/>
        <w:left w:val="none" w:sz="0" w:space="0" w:color="auto"/>
        <w:bottom w:val="none" w:sz="0" w:space="0" w:color="auto"/>
        <w:right w:val="none" w:sz="0" w:space="0" w:color="auto"/>
      </w:divBdr>
    </w:div>
    <w:div w:id="1162507085">
      <w:bodyDiv w:val="1"/>
      <w:marLeft w:val="0"/>
      <w:marRight w:val="0"/>
      <w:marTop w:val="0"/>
      <w:marBottom w:val="0"/>
      <w:divBdr>
        <w:top w:val="none" w:sz="0" w:space="0" w:color="auto"/>
        <w:left w:val="none" w:sz="0" w:space="0" w:color="auto"/>
        <w:bottom w:val="none" w:sz="0" w:space="0" w:color="auto"/>
        <w:right w:val="none" w:sz="0" w:space="0" w:color="auto"/>
      </w:divBdr>
    </w:div>
    <w:div w:id="1162939021">
      <w:bodyDiv w:val="1"/>
      <w:marLeft w:val="0"/>
      <w:marRight w:val="0"/>
      <w:marTop w:val="0"/>
      <w:marBottom w:val="0"/>
      <w:divBdr>
        <w:top w:val="none" w:sz="0" w:space="0" w:color="auto"/>
        <w:left w:val="none" w:sz="0" w:space="0" w:color="auto"/>
        <w:bottom w:val="none" w:sz="0" w:space="0" w:color="auto"/>
        <w:right w:val="none" w:sz="0" w:space="0" w:color="auto"/>
      </w:divBdr>
    </w:div>
    <w:div w:id="1166361016">
      <w:bodyDiv w:val="1"/>
      <w:marLeft w:val="0"/>
      <w:marRight w:val="0"/>
      <w:marTop w:val="0"/>
      <w:marBottom w:val="0"/>
      <w:divBdr>
        <w:top w:val="none" w:sz="0" w:space="0" w:color="auto"/>
        <w:left w:val="none" w:sz="0" w:space="0" w:color="auto"/>
        <w:bottom w:val="none" w:sz="0" w:space="0" w:color="auto"/>
        <w:right w:val="none" w:sz="0" w:space="0" w:color="auto"/>
      </w:divBdr>
    </w:div>
    <w:div w:id="1171217207">
      <w:bodyDiv w:val="1"/>
      <w:marLeft w:val="0"/>
      <w:marRight w:val="0"/>
      <w:marTop w:val="0"/>
      <w:marBottom w:val="0"/>
      <w:divBdr>
        <w:top w:val="none" w:sz="0" w:space="0" w:color="auto"/>
        <w:left w:val="none" w:sz="0" w:space="0" w:color="auto"/>
        <w:bottom w:val="none" w:sz="0" w:space="0" w:color="auto"/>
        <w:right w:val="none" w:sz="0" w:space="0" w:color="auto"/>
      </w:divBdr>
    </w:div>
    <w:div w:id="1172063864">
      <w:bodyDiv w:val="1"/>
      <w:marLeft w:val="0"/>
      <w:marRight w:val="0"/>
      <w:marTop w:val="0"/>
      <w:marBottom w:val="0"/>
      <w:divBdr>
        <w:top w:val="none" w:sz="0" w:space="0" w:color="auto"/>
        <w:left w:val="none" w:sz="0" w:space="0" w:color="auto"/>
        <w:bottom w:val="none" w:sz="0" w:space="0" w:color="auto"/>
        <w:right w:val="none" w:sz="0" w:space="0" w:color="auto"/>
      </w:divBdr>
    </w:div>
    <w:div w:id="1183663781">
      <w:bodyDiv w:val="1"/>
      <w:marLeft w:val="0"/>
      <w:marRight w:val="0"/>
      <w:marTop w:val="0"/>
      <w:marBottom w:val="0"/>
      <w:divBdr>
        <w:top w:val="none" w:sz="0" w:space="0" w:color="auto"/>
        <w:left w:val="none" w:sz="0" w:space="0" w:color="auto"/>
        <w:bottom w:val="none" w:sz="0" w:space="0" w:color="auto"/>
        <w:right w:val="none" w:sz="0" w:space="0" w:color="auto"/>
      </w:divBdr>
    </w:div>
    <w:div w:id="1192918803">
      <w:bodyDiv w:val="1"/>
      <w:marLeft w:val="0"/>
      <w:marRight w:val="0"/>
      <w:marTop w:val="0"/>
      <w:marBottom w:val="0"/>
      <w:divBdr>
        <w:top w:val="none" w:sz="0" w:space="0" w:color="auto"/>
        <w:left w:val="none" w:sz="0" w:space="0" w:color="auto"/>
        <w:bottom w:val="none" w:sz="0" w:space="0" w:color="auto"/>
        <w:right w:val="none" w:sz="0" w:space="0" w:color="auto"/>
      </w:divBdr>
    </w:div>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 w:id="1202477294">
      <w:bodyDiv w:val="1"/>
      <w:marLeft w:val="0"/>
      <w:marRight w:val="0"/>
      <w:marTop w:val="0"/>
      <w:marBottom w:val="0"/>
      <w:divBdr>
        <w:top w:val="none" w:sz="0" w:space="0" w:color="auto"/>
        <w:left w:val="none" w:sz="0" w:space="0" w:color="auto"/>
        <w:bottom w:val="none" w:sz="0" w:space="0" w:color="auto"/>
        <w:right w:val="none" w:sz="0" w:space="0" w:color="auto"/>
      </w:divBdr>
    </w:div>
    <w:div w:id="1207140109">
      <w:bodyDiv w:val="1"/>
      <w:marLeft w:val="0"/>
      <w:marRight w:val="0"/>
      <w:marTop w:val="0"/>
      <w:marBottom w:val="0"/>
      <w:divBdr>
        <w:top w:val="none" w:sz="0" w:space="0" w:color="auto"/>
        <w:left w:val="none" w:sz="0" w:space="0" w:color="auto"/>
        <w:bottom w:val="none" w:sz="0" w:space="0" w:color="auto"/>
        <w:right w:val="none" w:sz="0" w:space="0" w:color="auto"/>
      </w:divBdr>
    </w:div>
    <w:div w:id="1260212002">
      <w:bodyDiv w:val="1"/>
      <w:marLeft w:val="0"/>
      <w:marRight w:val="0"/>
      <w:marTop w:val="0"/>
      <w:marBottom w:val="0"/>
      <w:divBdr>
        <w:top w:val="none" w:sz="0" w:space="0" w:color="auto"/>
        <w:left w:val="none" w:sz="0" w:space="0" w:color="auto"/>
        <w:bottom w:val="none" w:sz="0" w:space="0" w:color="auto"/>
        <w:right w:val="none" w:sz="0" w:space="0" w:color="auto"/>
      </w:divBdr>
    </w:div>
    <w:div w:id="1263340249">
      <w:bodyDiv w:val="1"/>
      <w:marLeft w:val="0"/>
      <w:marRight w:val="0"/>
      <w:marTop w:val="0"/>
      <w:marBottom w:val="0"/>
      <w:divBdr>
        <w:top w:val="none" w:sz="0" w:space="0" w:color="auto"/>
        <w:left w:val="none" w:sz="0" w:space="0" w:color="auto"/>
        <w:bottom w:val="none" w:sz="0" w:space="0" w:color="auto"/>
        <w:right w:val="none" w:sz="0" w:space="0" w:color="auto"/>
      </w:divBdr>
    </w:div>
    <w:div w:id="1263806097">
      <w:bodyDiv w:val="1"/>
      <w:marLeft w:val="0"/>
      <w:marRight w:val="0"/>
      <w:marTop w:val="0"/>
      <w:marBottom w:val="0"/>
      <w:divBdr>
        <w:top w:val="none" w:sz="0" w:space="0" w:color="auto"/>
        <w:left w:val="none" w:sz="0" w:space="0" w:color="auto"/>
        <w:bottom w:val="none" w:sz="0" w:space="0" w:color="auto"/>
        <w:right w:val="none" w:sz="0" w:space="0" w:color="auto"/>
      </w:divBdr>
    </w:div>
    <w:div w:id="1276598499">
      <w:bodyDiv w:val="1"/>
      <w:marLeft w:val="0"/>
      <w:marRight w:val="0"/>
      <w:marTop w:val="0"/>
      <w:marBottom w:val="0"/>
      <w:divBdr>
        <w:top w:val="none" w:sz="0" w:space="0" w:color="auto"/>
        <w:left w:val="none" w:sz="0" w:space="0" w:color="auto"/>
        <w:bottom w:val="none" w:sz="0" w:space="0" w:color="auto"/>
        <w:right w:val="none" w:sz="0" w:space="0" w:color="auto"/>
      </w:divBdr>
    </w:div>
    <w:div w:id="1282149025">
      <w:bodyDiv w:val="1"/>
      <w:marLeft w:val="0"/>
      <w:marRight w:val="0"/>
      <w:marTop w:val="0"/>
      <w:marBottom w:val="0"/>
      <w:divBdr>
        <w:top w:val="none" w:sz="0" w:space="0" w:color="auto"/>
        <w:left w:val="none" w:sz="0" w:space="0" w:color="auto"/>
        <w:bottom w:val="none" w:sz="0" w:space="0" w:color="auto"/>
        <w:right w:val="none" w:sz="0" w:space="0" w:color="auto"/>
      </w:divBdr>
    </w:div>
    <w:div w:id="1283611636">
      <w:bodyDiv w:val="1"/>
      <w:marLeft w:val="0"/>
      <w:marRight w:val="0"/>
      <w:marTop w:val="0"/>
      <w:marBottom w:val="0"/>
      <w:divBdr>
        <w:top w:val="none" w:sz="0" w:space="0" w:color="auto"/>
        <w:left w:val="none" w:sz="0" w:space="0" w:color="auto"/>
        <w:bottom w:val="none" w:sz="0" w:space="0" w:color="auto"/>
        <w:right w:val="none" w:sz="0" w:space="0" w:color="auto"/>
      </w:divBdr>
    </w:div>
    <w:div w:id="1291396966">
      <w:bodyDiv w:val="1"/>
      <w:marLeft w:val="0"/>
      <w:marRight w:val="0"/>
      <w:marTop w:val="0"/>
      <w:marBottom w:val="0"/>
      <w:divBdr>
        <w:top w:val="none" w:sz="0" w:space="0" w:color="auto"/>
        <w:left w:val="none" w:sz="0" w:space="0" w:color="auto"/>
        <w:bottom w:val="none" w:sz="0" w:space="0" w:color="auto"/>
        <w:right w:val="none" w:sz="0" w:space="0" w:color="auto"/>
      </w:divBdr>
    </w:div>
    <w:div w:id="1294602766">
      <w:bodyDiv w:val="1"/>
      <w:marLeft w:val="0"/>
      <w:marRight w:val="0"/>
      <w:marTop w:val="0"/>
      <w:marBottom w:val="0"/>
      <w:divBdr>
        <w:top w:val="none" w:sz="0" w:space="0" w:color="auto"/>
        <w:left w:val="none" w:sz="0" w:space="0" w:color="auto"/>
        <w:bottom w:val="none" w:sz="0" w:space="0" w:color="auto"/>
        <w:right w:val="none" w:sz="0" w:space="0" w:color="auto"/>
      </w:divBdr>
    </w:div>
    <w:div w:id="1300186343">
      <w:bodyDiv w:val="1"/>
      <w:marLeft w:val="0"/>
      <w:marRight w:val="0"/>
      <w:marTop w:val="0"/>
      <w:marBottom w:val="0"/>
      <w:divBdr>
        <w:top w:val="none" w:sz="0" w:space="0" w:color="auto"/>
        <w:left w:val="none" w:sz="0" w:space="0" w:color="auto"/>
        <w:bottom w:val="none" w:sz="0" w:space="0" w:color="auto"/>
        <w:right w:val="none" w:sz="0" w:space="0" w:color="auto"/>
      </w:divBdr>
    </w:div>
    <w:div w:id="1304113738">
      <w:bodyDiv w:val="1"/>
      <w:marLeft w:val="0"/>
      <w:marRight w:val="0"/>
      <w:marTop w:val="0"/>
      <w:marBottom w:val="0"/>
      <w:divBdr>
        <w:top w:val="none" w:sz="0" w:space="0" w:color="auto"/>
        <w:left w:val="none" w:sz="0" w:space="0" w:color="auto"/>
        <w:bottom w:val="none" w:sz="0" w:space="0" w:color="auto"/>
        <w:right w:val="none" w:sz="0" w:space="0" w:color="auto"/>
      </w:divBdr>
    </w:div>
    <w:div w:id="1352301731">
      <w:bodyDiv w:val="1"/>
      <w:marLeft w:val="0"/>
      <w:marRight w:val="0"/>
      <w:marTop w:val="0"/>
      <w:marBottom w:val="0"/>
      <w:divBdr>
        <w:top w:val="none" w:sz="0" w:space="0" w:color="auto"/>
        <w:left w:val="none" w:sz="0" w:space="0" w:color="auto"/>
        <w:bottom w:val="none" w:sz="0" w:space="0" w:color="auto"/>
        <w:right w:val="none" w:sz="0" w:space="0" w:color="auto"/>
      </w:divBdr>
    </w:div>
    <w:div w:id="1358459680">
      <w:bodyDiv w:val="1"/>
      <w:marLeft w:val="0"/>
      <w:marRight w:val="0"/>
      <w:marTop w:val="0"/>
      <w:marBottom w:val="0"/>
      <w:divBdr>
        <w:top w:val="none" w:sz="0" w:space="0" w:color="auto"/>
        <w:left w:val="none" w:sz="0" w:space="0" w:color="auto"/>
        <w:bottom w:val="none" w:sz="0" w:space="0" w:color="auto"/>
        <w:right w:val="none" w:sz="0" w:space="0" w:color="auto"/>
      </w:divBdr>
    </w:div>
    <w:div w:id="1361591741">
      <w:bodyDiv w:val="1"/>
      <w:marLeft w:val="0"/>
      <w:marRight w:val="0"/>
      <w:marTop w:val="0"/>
      <w:marBottom w:val="0"/>
      <w:divBdr>
        <w:top w:val="none" w:sz="0" w:space="0" w:color="auto"/>
        <w:left w:val="none" w:sz="0" w:space="0" w:color="auto"/>
        <w:bottom w:val="none" w:sz="0" w:space="0" w:color="auto"/>
        <w:right w:val="none" w:sz="0" w:space="0" w:color="auto"/>
      </w:divBdr>
    </w:div>
    <w:div w:id="1364788664">
      <w:bodyDiv w:val="1"/>
      <w:marLeft w:val="0"/>
      <w:marRight w:val="0"/>
      <w:marTop w:val="0"/>
      <w:marBottom w:val="0"/>
      <w:divBdr>
        <w:top w:val="none" w:sz="0" w:space="0" w:color="auto"/>
        <w:left w:val="none" w:sz="0" w:space="0" w:color="auto"/>
        <w:bottom w:val="none" w:sz="0" w:space="0" w:color="auto"/>
        <w:right w:val="none" w:sz="0" w:space="0" w:color="auto"/>
      </w:divBdr>
    </w:div>
    <w:div w:id="1396273632">
      <w:bodyDiv w:val="1"/>
      <w:marLeft w:val="0"/>
      <w:marRight w:val="0"/>
      <w:marTop w:val="0"/>
      <w:marBottom w:val="0"/>
      <w:divBdr>
        <w:top w:val="none" w:sz="0" w:space="0" w:color="auto"/>
        <w:left w:val="none" w:sz="0" w:space="0" w:color="auto"/>
        <w:bottom w:val="none" w:sz="0" w:space="0" w:color="auto"/>
        <w:right w:val="none" w:sz="0" w:space="0" w:color="auto"/>
      </w:divBdr>
    </w:div>
    <w:div w:id="1397363391">
      <w:bodyDiv w:val="1"/>
      <w:marLeft w:val="0"/>
      <w:marRight w:val="0"/>
      <w:marTop w:val="0"/>
      <w:marBottom w:val="0"/>
      <w:divBdr>
        <w:top w:val="none" w:sz="0" w:space="0" w:color="auto"/>
        <w:left w:val="none" w:sz="0" w:space="0" w:color="auto"/>
        <w:bottom w:val="none" w:sz="0" w:space="0" w:color="auto"/>
        <w:right w:val="none" w:sz="0" w:space="0" w:color="auto"/>
      </w:divBdr>
    </w:div>
    <w:div w:id="1398892480">
      <w:bodyDiv w:val="1"/>
      <w:marLeft w:val="0"/>
      <w:marRight w:val="0"/>
      <w:marTop w:val="0"/>
      <w:marBottom w:val="0"/>
      <w:divBdr>
        <w:top w:val="none" w:sz="0" w:space="0" w:color="auto"/>
        <w:left w:val="none" w:sz="0" w:space="0" w:color="auto"/>
        <w:bottom w:val="none" w:sz="0" w:space="0" w:color="auto"/>
        <w:right w:val="none" w:sz="0" w:space="0" w:color="auto"/>
      </w:divBdr>
    </w:div>
    <w:div w:id="1416903109">
      <w:bodyDiv w:val="1"/>
      <w:marLeft w:val="0"/>
      <w:marRight w:val="0"/>
      <w:marTop w:val="0"/>
      <w:marBottom w:val="0"/>
      <w:divBdr>
        <w:top w:val="none" w:sz="0" w:space="0" w:color="auto"/>
        <w:left w:val="none" w:sz="0" w:space="0" w:color="auto"/>
        <w:bottom w:val="none" w:sz="0" w:space="0" w:color="auto"/>
        <w:right w:val="none" w:sz="0" w:space="0" w:color="auto"/>
      </w:divBdr>
    </w:div>
    <w:div w:id="1427000369">
      <w:bodyDiv w:val="1"/>
      <w:marLeft w:val="0"/>
      <w:marRight w:val="0"/>
      <w:marTop w:val="0"/>
      <w:marBottom w:val="0"/>
      <w:divBdr>
        <w:top w:val="none" w:sz="0" w:space="0" w:color="auto"/>
        <w:left w:val="none" w:sz="0" w:space="0" w:color="auto"/>
        <w:bottom w:val="none" w:sz="0" w:space="0" w:color="auto"/>
        <w:right w:val="none" w:sz="0" w:space="0" w:color="auto"/>
      </w:divBdr>
    </w:div>
    <w:div w:id="1427187130">
      <w:bodyDiv w:val="1"/>
      <w:marLeft w:val="0"/>
      <w:marRight w:val="0"/>
      <w:marTop w:val="0"/>
      <w:marBottom w:val="0"/>
      <w:divBdr>
        <w:top w:val="none" w:sz="0" w:space="0" w:color="auto"/>
        <w:left w:val="none" w:sz="0" w:space="0" w:color="auto"/>
        <w:bottom w:val="none" w:sz="0" w:space="0" w:color="auto"/>
        <w:right w:val="none" w:sz="0" w:space="0" w:color="auto"/>
      </w:divBdr>
    </w:div>
    <w:div w:id="1434935894">
      <w:bodyDiv w:val="1"/>
      <w:marLeft w:val="0"/>
      <w:marRight w:val="0"/>
      <w:marTop w:val="0"/>
      <w:marBottom w:val="0"/>
      <w:divBdr>
        <w:top w:val="none" w:sz="0" w:space="0" w:color="auto"/>
        <w:left w:val="none" w:sz="0" w:space="0" w:color="auto"/>
        <w:bottom w:val="none" w:sz="0" w:space="0" w:color="auto"/>
        <w:right w:val="none" w:sz="0" w:space="0" w:color="auto"/>
      </w:divBdr>
    </w:div>
    <w:div w:id="1446071802">
      <w:bodyDiv w:val="1"/>
      <w:marLeft w:val="0"/>
      <w:marRight w:val="0"/>
      <w:marTop w:val="0"/>
      <w:marBottom w:val="0"/>
      <w:divBdr>
        <w:top w:val="none" w:sz="0" w:space="0" w:color="auto"/>
        <w:left w:val="none" w:sz="0" w:space="0" w:color="auto"/>
        <w:bottom w:val="none" w:sz="0" w:space="0" w:color="auto"/>
        <w:right w:val="none" w:sz="0" w:space="0" w:color="auto"/>
      </w:divBdr>
    </w:div>
    <w:div w:id="1446457745">
      <w:bodyDiv w:val="1"/>
      <w:marLeft w:val="0"/>
      <w:marRight w:val="0"/>
      <w:marTop w:val="0"/>
      <w:marBottom w:val="0"/>
      <w:divBdr>
        <w:top w:val="none" w:sz="0" w:space="0" w:color="auto"/>
        <w:left w:val="none" w:sz="0" w:space="0" w:color="auto"/>
        <w:bottom w:val="none" w:sz="0" w:space="0" w:color="auto"/>
        <w:right w:val="none" w:sz="0" w:space="0" w:color="auto"/>
      </w:divBdr>
    </w:div>
    <w:div w:id="1451435213">
      <w:bodyDiv w:val="1"/>
      <w:marLeft w:val="0"/>
      <w:marRight w:val="0"/>
      <w:marTop w:val="0"/>
      <w:marBottom w:val="0"/>
      <w:divBdr>
        <w:top w:val="none" w:sz="0" w:space="0" w:color="auto"/>
        <w:left w:val="none" w:sz="0" w:space="0" w:color="auto"/>
        <w:bottom w:val="none" w:sz="0" w:space="0" w:color="auto"/>
        <w:right w:val="none" w:sz="0" w:space="0" w:color="auto"/>
      </w:divBdr>
    </w:div>
    <w:div w:id="1455976158">
      <w:bodyDiv w:val="1"/>
      <w:marLeft w:val="0"/>
      <w:marRight w:val="0"/>
      <w:marTop w:val="0"/>
      <w:marBottom w:val="0"/>
      <w:divBdr>
        <w:top w:val="none" w:sz="0" w:space="0" w:color="auto"/>
        <w:left w:val="none" w:sz="0" w:space="0" w:color="auto"/>
        <w:bottom w:val="none" w:sz="0" w:space="0" w:color="auto"/>
        <w:right w:val="none" w:sz="0" w:space="0" w:color="auto"/>
      </w:divBdr>
    </w:div>
    <w:div w:id="1458792908">
      <w:bodyDiv w:val="1"/>
      <w:marLeft w:val="0"/>
      <w:marRight w:val="0"/>
      <w:marTop w:val="0"/>
      <w:marBottom w:val="0"/>
      <w:divBdr>
        <w:top w:val="none" w:sz="0" w:space="0" w:color="auto"/>
        <w:left w:val="none" w:sz="0" w:space="0" w:color="auto"/>
        <w:bottom w:val="none" w:sz="0" w:space="0" w:color="auto"/>
        <w:right w:val="none" w:sz="0" w:space="0" w:color="auto"/>
      </w:divBdr>
    </w:div>
    <w:div w:id="1475291720">
      <w:bodyDiv w:val="1"/>
      <w:marLeft w:val="0"/>
      <w:marRight w:val="0"/>
      <w:marTop w:val="0"/>
      <w:marBottom w:val="0"/>
      <w:divBdr>
        <w:top w:val="none" w:sz="0" w:space="0" w:color="auto"/>
        <w:left w:val="none" w:sz="0" w:space="0" w:color="auto"/>
        <w:bottom w:val="none" w:sz="0" w:space="0" w:color="auto"/>
        <w:right w:val="none" w:sz="0" w:space="0" w:color="auto"/>
      </w:divBdr>
    </w:div>
    <w:div w:id="1480462329">
      <w:bodyDiv w:val="1"/>
      <w:marLeft w:val="0"/>
      <w:marRight w:val="0"/>
      <w:marTop w:val="0"/>
      <w:marBottom w:val="0"/>
      <w:divBdr>
        <w:top w:val="none" w:sz="0" w:space="0" w:color="auto"/>
        <w:left w:val="none" w:sz="0" w:space="0" w:color="auto"/>
        <w:bottom w:val="none" w:sz="0" w:space="0" w:color="auto"/>
        <w:right w:val="none" w:sz="0" w:space="0" w:color="auto"/>
      </w:divBdr>
    </w:div>
    <w:div w:id="1483739058">
      <w:bodyDiv w:val="1"/>
      <w:marLeft w:val="0"/>
      <w:marRight w:val="0"/>
      <w:marTop w:val="0"/>
      <w:marBottom w:val="0"/>
      <w:divBdr>
        <w:top w:val="none" w:sz="0" w:space="0" w:color="auto"/>
        <w:left w:val="none" w:sz="0" w:space="0" w:color="auto"/>
        <w:bottom w:val="none" w:sz="0" w:space="0" w:color="auto"/>
        <w:right w:val="none" w:sz="0" w:space="0" w:color="auto"/>
      </w:divBdr>
    </w:div>
    <w:div w:id="1489974681">
      <w:bodyDiv w:val="1"/>
      <w:marLeft w:val="0"/>
      <w:marRight w:val="0"/>
      <w:marTop w:val="0"/>
      <w:marBottom w:val="0"/>
      <w:divBdr>
        <w:top w:val="none" w:sz="0" w:space="0" w:color="auto"/>
        <w:left w:val="none" w:sz="0" w:space="0" w:color="auto"/>
        <w:bottom w:val="none" w:sz="0" w:space="0" w:color="auto"/>
        <w:right w:val="none" w:sz="0" w:space="0" w:color="auto"/>
      </w:divBdr>
    </w:div>
    <w:div w:id="1521703051">
      <w:bodyDiv w:val="1"/>
      <w:marLeft w:val="0"/>
      <w:marRight w:val="0"/>
      <w:marTop w:val="0"/>
      <w:marBottom w:val="0"/>
      <w:divBdr>
        <w:top w:val="none" w:sz="0" w:space="0" w:color="auto"/>
        <w:left w:val="none" w:sz="0" w:space="0" w:color="auto"/>
        <w:bottom w:val="none" w:sz="0" w:space="0" w:color="auto"/>
        <w:right w:val="none" w:sz="0" w:space="0" w:color="auto"/>
      </w:divBdr>
    </w:div>
    <w:div w:id="1529490490">
      <w:bodyDiv w:val="1"/>
      <w:marLeft w:val="0"/>
      <w:marRight w:val="0"/>
      <w:marTop w:val="0"/>
      <w:marBottom w:val="0"/>
      <w:divBdr>
        <w:top w:val="none" w:sz="0" w:space="0" w:color="auto"/>
        <w:left w:val="none" w:sz="0" w:space="0" w:color="auto"/>
        <w:bottom w:val="none" w:sz="0" w:space="0" w:color="auto"/>
        <w:right w:val="none" w:sz="0" w:space="0" w:color="auto"/>
      </w:divBdr>
    </w:div>
    <w:div w:id="1533224591">
      <w:bodyDiv w:val="1"/>
      <w:marLeft w:val="0"/>
      <w:marRight w:val="0"/>
      <w:marTop w:val="0"/>
      <w:marBottom w:val="0"/>
      <w:divBdr>
        <w:top w:val="none" w:sz="0" w:space="0" w:color="auto"/>
        <w:left w:val="none" w:sz="0" w:space="0" w:color="auto"/>
        <w:bottom w:val="none" w:sz="0" w:space="0" w:color="auto"/>
        <w:right w:val="none" w:sz="0" w:space="0" w:color="auto"/>
      </w:divBdr>
    </w:div>
    <w:div w:id="1550803801">
      <w:bodyDiv w:val="1"/>
      <w:marLeft w:val="0"/>
      <w:marRight w:val="0"/>
      <w:marTop w:val="0"/>
      <w:marBottom w:val="0"/>
      <w:divBdr>
        <w:top w:val="none" w:sz="0" w:space="0" w:color="auto"/>
        <w:left w:val="none" w:sz="0" w:space="0" w:color="auto"/>
        <w:bottom w:val="none" w:sz="0" w:space="0" w:color="auto"/>
        <w:right w:val="none" w:sz="0" w:space="0" w:color="auto"/>
      </w:divBdr>
    </w:div>
    <w:div w:id="1560021338">
      <w:bodyDiv w:val="1"/>
      <w:marLeft w:val="0"/>
      <w:marRight w:val="0"/>
      <w:marTop w:val="0"/>
      <w:marBottom w:val="0"/>
      <w:divBdr>
        <w:top w:val="none" w:sz="0" w:space="0" w:color="auto"/>
        <w:left w:val="none" w:sz="0" w:space="0" w:color="auto"/>
        <w:bottom w:val="none" w:sz="0" w:space="0" w:color="auto"/>
        <w:right w:val="none" w:sz="0" w:space="0" w:color="auto"/>
      </w:divBdr>
    </w:div>
    <w:div w:id="1570112441">
      <w:bodyDiv w:val="1"/>
      <w:marLeft w:val="0"/>
      <w:marRight w:val="0"/>
      <w:marTop w:val="0"/>
      <w:marBottom w:val="0"/>
      <w:divBdr>
        <w:top w:val="none" w:sz="0" w:space="0" w:color="auto"/>
        <w:left w:val="none" w:sz="0" w:space="0" w:color="auto"/>
        <w:bottom w:val="none" w:sz="0" w:space="0" w:color="auto"/>
        <w:right w:val="none" w:sz="0" w:space="0" w:color="auto"/>
      </w:divBdr>
    </w:div>
    <w:div w:id="1591347699">
      <w:bodyDiv w:val="1"/>
      <w:marLeft w:val="0"/>
      <w:marRight w:val="0"/>
      <w:marTop w:val="0"/>
      <w:marBottom w:val="0"/>
      <w:divBdr>
        <w:top w:val="none" w:sz="0" w:space="0" w:color="auto"/>
        <w:left w:val="none" w:sz="0" w:space="0" w:color="auto"/>
        <w:bottom w:val="none" w:sz="0" w:space="0" w:color="auto"/>
        <w:right w:val="none" w:sz="0" w:space="0" w:color="auto"/>
      </w:divBdr>
    </w:div>
    <w:div w:id="1609004561">
      <w:bodyDiv w:val="1"/>
      <w:marLeft w:val="0"/>
      <w:marRight w:val="0"/>
      <w:marTop w:val="0"/>
      <w:marBottom w:val="0"/>
      <w:divBdr>
        <w:top w:val="none" w:sz="0" w:space="0" w:color="auto"/>
        <w:left w:val="none" w:sz="0" w:space="0" w:color="auto"/>
        <w:bottom w:val="none" w:sz="0" w:space="0" w:color="auto"/>
        <w:right w:val="none" w:sz="0" w:space="0" w:color="auto"/>
      </w:divBdr>
    </w:div>
    <w:div w:id="1623225583">
      <w:bodyDiv w:val="1"/>
      <w:marLeft w:val="0"/>
      <w:marRight w:val="0"/>
      <w:marTop w:val="0"/>
      <w:marBottom w:val="0"/>
      <w:divBdr>
        <w:top w:val="none" w:sz="0" w:space="0" w:color="auto"/>
        <w:left w:val="none" w:sz="0" w:space="0" w:color="auto"/>
        <w:bottom w:val="none" w:sz="0" w:space="0" w:color="auto"/>
        <w:right w:val="none" w:sz="0" w:space="0" w:color="auto"/>
      </w:divBdr>
    </w:div>
    <w:div w:id="1636250430">
      <w:bodyDiv w:val="1"/>
      <w:marLeft w:val="0"/>
      <w:marRight w:val="0"/>
      <w:marTop w:val="0"/>
      <w:marBottom w:val="0"/>
      <w:divBdr>
        <w:top w:val="none" w:sz="0" w:space="0" w:color="auto"/>
        <w:left w:val="none" w:sz="0" w:space="0" w:color="auto"/>
        <w:bottom w:val="none" w:sz="0" w:space="0" w:color="auto"/>
        <w:right w:val="none" w:sz="0" w:space="0" w:color="auto"/>
      </w:divBdr>
    </w:div>
    <w:div w:id="1647584834">
      <w:bodyDiv w:val="1"/>
      <w:marLeft w:val="0"/>
      <w:marRight w:val="0"/>
      <w:marTop w:val="0"/>
      <w:marBottom w:val="0"/>
      <w:divBdr>
        <w:top w:val="none" w:sz="0" w:space="0" w:color="auto"/>
        <w:left w:val="none" w:sz="0" w:space="0" w:color="auto"/>
        <w:bottom w:val="none" w:sz="0" w:space="0" w:color="auto"/>
        <w:right w:val="none" w:sz="0" w:space="0" w:color="auto"/>
      </w:divBdr>
    </w:div>
    <w:div w:id="1659576988">
      <w:bodyDiv w:val="1"/>
      <w:marLeft w:val="0"/>
      <w:marRight w:val="0"/>
      <w:marTop w:val="0"/>
      <w:marBottom w:val="0"/>
      <w:divBdr>
        <w:top w:val="none" w:sz="0" w:space="0" w:color="auto"/>
        <w:left w:val="none" w:sz="0" w:space="0" w:color="auto"/>
        <w:bottom w:val="none" w:sz="0" w:space="0" w:color="auto"/>
        <w:right w:val="none" w:sz="0" w:space="0" w:color="auto"/>
      </w:divBdr>
    </w:div>
    <w:div w:id="1661080582">
      <w:bodyDiv w:val="1"/>
      <w:marLeft w:val="0"/>
      <w:marRight w:val="0"/>
      <w:marTop w:val="0"/>
      <w:marBottom w:val="0"/>
      <w:divBdr>
        <w:top w:val="none" w:sz="0" w:space="0" w:color="auto"/>
        <w:left w:val="none" w:sz="0" w:space="0" w:color="auto"/>
        <w:bottom w:val="none" w:sz="0" w:space="0" w:color="auto"/>
        <w:right w:val="none" w:sz="0" w:space="0" w:color="auto"/>
      </w:divBdr>
    </w:div>
    <w:div w:id="1687249273">
      <w:bodyDiv w:val="1"/>
      <w:marLeft w:val="0"/>
      <w:marRight w:val="0"/>
      <w:marTop w:val="0"/>
      <w:marBottom w:val="0"/>
      <w:divBdr>
        <w:top w:val="none" w:sz="0" w:space="0" w:color="auto"/>
        <w:left w:val="none" w:sz="0" w:space="0" w:color="auto"/>
        <w:bottom w:val="none" w:sz="0" w:space="0" w:color="auto"/>
        <w:right w:val="none" w:sz="0" w:space="0" w:color="auto"/>
      </w:divBdr>
    </w:div>
    <w:div w:id="1698194212">
      <w:bodyDiv w:val="1"/>
      <w:marLeft w:val="0"/>
      <w:marRight w:val="0"/>
      <w:marTop w:val="0"/>
      <w:marBottom w:val="0"/>
      <w:divBdr>
        <w:top w:val="none" w:sz="0" w:space="0" w:color="auto"/>
        <w:left w:val="none" w:sz="0" w:space="0" w:color="auto"/>
        <w:bottom w:val="none" w:sz="0" w:space="0" w:color="auto"/>
        <w:right w:val="none" w:sz="0" w:space="0" w:color="auto"/>
      </w:divBdr>
    </w:div>
    <w:div w:id="1712224212">
      <w:bodyDiv w:val="1"/>
      <w:marLeft w:val="0"/>
      <w:marRight w:val="0"/>
      <w:marTop w:val="0"/>
      <w:marBottom w:val="0"/>
      <w:divBdr>
        <w:top w:val="none" w:sz="0" w:space="0" w:color="auto"/>
        <w:left w:val="none" w:sz="0" w:space="0" w:color="auto"/>
        <w:bottom w:val="none" w:sz="0" w:space="0" w:color="auto"/>
        <w:right w:val="none" w:sz="0" w:space="0" w:color="auto"/>
      </w:divBdr>
    </w:div>
    <w:div w:id="1721050153">
      <w:bodyDiv w:val="1"/>
      <w:marLeft w:val="0"/>
      <w:marRight w:val="0"/>
      <w:marTop w:val="0"/>
      <w:marBottom w:val="0"/>
      <w:divBdr>
        <w:top w:val="none" w:sz="0" w:space="0" w:color="auto"/>
        <w:left w:val="none" w:sz="0" w:space="0" w:color="auto"/>
        <w:bottom w:val="none" w:sz="0" w:space="0" w:color="auto"/>
        <w:right w:val="none" w:sz="0" w:space="0" w:color="auto"/>
      </w:divBdr>
    </w:div>
    <w:div w:id="1752006210">
      <w:bodyDiv w:val="1"/>
      <w:marLeft w:val="0"/>
      <w:marRight w:val="0"/>
      <w:marTop w:val="0"/>
      <w:marBottom w:val="0"/>
      <w:divBdr>
        <w:top w:val="none" w:sz="0" w:space="0" w:color="auto"/>
        <w:left w:val="none" w:sz="0" w:space="0" w:color="auto"/>
        <w:bottom w:val="none" w:sz="0" w:space="0" w:color="auto"/>
        <w:right w:val="none" w:sz="0" w:space="0" w:color="auto"/>
      </w:divBdr>
    </w:div>
    <w:div w:id="1769345222">
      <w:bodyDiv w:val="1"/>
      <w:marLeft w:val="0"/>
      <w:marRight w:val="0"/>
      <w:marTop w:val="0"/>
      <w:marBottom w:val="0"/>
      <w:divBdr>
        <w:top w:val="none" w:sz="0" w:space="0" w:color="auto"/>
        <w:left w:val="none" w:sz="0" w:space="0" w:color="auto"/>
        <w:bottom w:val="none" w:sz="0" w:space="0" w:color="auto"/>
        <w:right w:val="none" w:sz="0" w:space="0" w:color="auto"/>
      </w:divBdr>
    </w:div>
    <w:div w:id="1784610889">
      <w:bodyDiv w:val="1"/>
      <w:marLeft w:val="0"/>
      <w:marRight w:val="0"/>
      <w:marTop w:val="0"/>
      <w:marBottom w:val="0"/>
      <w:divBdr>
        <w:top w:val="none" w:sz="0" w:space="0" w:color="auto"/>
        <w:left w:val="none" w:sz="0" w:space="0" w:color="auto"/>
        <w:bottom w:val="none" w:sz="0" w:space="0" w:color="auto"/>
        <w:right w:val="none" w:sz="0" w:space="0" w:color="auto"/>
      </w:divBdr>
    </w:div>
    <w:div w:id="1793939020">
      <w:bodyDiv w:val="1"/>
      <w:marLeft w:val="0"/>
      <w:marRight w:val="0"/>
      <w:marTop w:val="0"/>
      <w:marBottom w:val="0"/>
      <w:divBdr>
        <w:top w:val="none" w:sz="0" w:space="0" w:color="auto"/>
        <w:left w:val="none" w:sz="0" w:space="0" w:color="auto"/>
        <w:bottom w:val="none" w:sz="0" w:space="0" w:color="auto"/>
        <w:right w:val="none" w:sz="0" w:space="0" w:color="auto"/>
      </w:divBdr>
    </w:div>
    <w:div w:id="1817182526">
      <w:bodyDiv w:val="1"/>
      <w:marLeft w:val="0"/>
      <w:marRight w:val="0"/>
      <w:marTop w:val="0"/>
      <w:marBottom w:val="0"/>
      <w:divBdr>
        <w:top w:val="none" w:sz="0" w:space="0" w:color="auto"/>
        <w:left w:val="none" w:sz="0" w:space="0" w:color="auto"/>
        <w:bottom w:val="none" w:sz="0" w:space="0" w:color="auto"/>
        <w:right w:val="none" w:sz="0" w:space="0" w:color="auto"/>
      </w:divBdr>
    </w:div>
    <w:div w:id="1832404678">
      <w:bodyDiv w:val="1"/>
      <w:marLeft w:val="0"/>
      <w:marRight w:val="0"/>
      <w:marTop w:val="0"/>
      <w:marBottom w:val="0"/>
      <w:divBdr>
        <w:top w:val="none" w:sz="0" w:space="0" w:color="auto"/>
        <w:left w:val="none" w:sz="0" w:space="0" w:color="auto"/>
        <w:bottom w:val="none" w:sz="0" w:space="0" w:color="auto"/>
        <w:right w:val="none" w:sz="0" w:space="0" w:color="auto"/>
      </w:divBdr>
    </w:div>
    <w:div w:id="1839734814">
      <w:bodyDiv w:val="1"/>
      <w:marLeft w:val="0"/>
      <w:marRight w:val="0"/>
      <w:marTop w:val="0"/>
      <w:marBottom w:val="0"/>
      <w:divBdr>
        <w:top w:val="none" w:sz="0" w:space="0" w:color="auto"/>
        <w:left w:val="none" w:sz="0" w:space="0" w:color="auto"/>
        <w:bottom w:val="none" w:sz="0" w:space="0" w:color="auto"/>
        <w:right w:val="none" w:sz="0" w:space="0" w:color="auto"/>
      </w:divBdr>
    </w:div>
    <w:div w:id="1843352077">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894580996">
      <w:bodyDiv w:val="1"/>
      <w:marLeft w:val="0"/>
      <w:marRight w:val="0"/>
      <w:marTop w:val="0"/>
      <w:marBottom w:val="0"/>
      <w:divBdr>
        <w:top w:val="none" w:sz="0" w:space="0" w:color="auto"/>
        <w:left w:val="none" w:sz="0" w:space="0" w:color="auto"/>
        <w:bottom w:val="none" w:sz="0" w:space="0" w:color="auto"/>
        <w:right w:val="none" w:sz="0" w:space="0" w:color="auto"/>
      </w:divBdr>
    </w:div>
    <w:div w:id="1910573381">
      <w:bodyDiv w:val="1"/>
      <w:marLeft w:val="0"/>
      <w:marRight w:val="0"/>
      <w:marTop w:val="0"/>
      <w:marBottom w:val="0"/>
      <w:divBdr>
        <w:top w:val="none" w:sz="0" w:space="0" w:color="auto"/>
        <w:left w:val="none" w:sz="0" w:space="0" w:color="auto"/>
        <w:bottom w:val="none" w:sz="0" w:space="0" w:color="auto"/>
        <w:right w:val="none" w:sz="0" w:space="0" w:color="auto"/>
      </w:divBdr>
    </w:div>
    <w:div w:id="1986273415">
      <w:bodyDiv w:val="1"/>
      <w:marLeft w:val="0"/>
      <w:marRight w:val="0"/>
      <w:marTop w:val="0"/>
      <w:marBottom w:val="0"/>
      <w:divBdr>
        <w:top w:val="none" w:sz="0" w:space="0" w:color="auto"/>
        <w:left w:val="none" w:sz="0" w:space="0" w:color="auto"/>
        <w:bottom w:val="none" w:sz="0" w:space="0" w:color="auto"/>
        <w:right w:val="none" w:sz="0" w:space="0" w:color="auto"/>
      </w:divBdr>
    </w:div>
    <w:div w:id="2007390940">
      <w:bodyDiv w:val="1"/>
      <w:marLeft w:val="0"/>
      <w:marRight w:val="0"/>
      <w:marTop w:val="0"/>
      <w:marBottom w:val="0"/>
      <w:divBdr>
        <w:top w:val="none" w:sz="0" w:space="0" w:color="auto"/>
        <w:left w:val="none" w:sz="0" w:space="0" w:color="auto"/>
        <w:bottom w:val="none" w:sz="0" w:space="0" w:color="auto"/>
        <w:right w:val="none" w:sz="0" w:space="0" w:color="auto"/>
      </w:divBdr>
    </w:div>
    <w:div w:id="2008707038">
      <w:bodyDiv w:val="1"/>
      <w:marLeft w:val="0"/>
      <w:marRight w:val="0"/>
      <w:marTop w:val="0"/>
      <w:marBottom w:val="0"/>
      <w:divBdr>
        <w:top w:val="none" w:sz="0" w:space="0" w:color="auto"/>
        <w:left w:val="none" w:sz="0" w:space="0" w:color="auto"/>
        <w:bottom w:val="none" w:sz="0" w:space="0" w:color="auto"/>
        <w:right w:val="none" w:sz="0" w:space="0" w:color="auto"/>
      </w:divBdr>
    </w:div>
    <w:div w:id="2023622246">
      <w:bodyDiv w:val="1"/>
      <w:marLeft w:val="0"/>
      <w:marRight w:val="0"/>
      <w:marTop w:val="0"/>
      <w:marBottom w:val="0"/>
      <w:divBdr>
        <w:top w:val="none" w:sz="0" w:space="0" w:color="auto"/>
        <w:left w:val="none" w:sz="0" w:space="0" w:color="auto"/>
        <w:bottom w:val="none" w:sz="0" w:space="0" w:color="auto"/>
        <w:right w:val="none" w:sz="0" w:space="0" w:color="auto"/>
      </w:divBdr>
    </w:div>
    <w:div w:id="2040542454">
      <w:bodyDiv w:val="1"/>
      <w:marLeft w:val="0"/>
      <w:marRight w:val="0"/>
      <w:marTop w:val="0"/>
      <w:marBottom w:val="0"/>
      <w:divBdr>
        <w:top w:val="none" w:sz="0" w:space="0" w:color="auto"/>
        <w:left w:val="none" w:sz="0" w:space="0" w:color="auto"/>
        <w:bottom w:val="none" w:sz="0" w:space="0" w:color="auto"/>
        <w:right w:val="none" w:sz="0" w:space="0" w:color="auto"/>
      </w:divBdr>
    </w:div>
    <w:div w:id="2041396001">
      <w:bodyDiv w:val="1"/>
      <w:marLeft w:val="0"/>
      <w:marRight w:val="0"/>
      <w:marTop w:val="0"/>
      <w:marBottom w:val="0"/>
      <w:divBdr>
        <w:top w:val="none" w:sz="0" w:space="0" w:color="auto"/>
        <w:left w:val="none" w:sz="0" w:space="0" w:color="auto"/>
        <w:bottom w:val="none" w:sz="0" w:space="0" w:color="auto"/>
        <w:right w:val="none" w:sz="0" w:space="0" w:color="auto"/>
      </w:divBdr>
    </w:div>
    <w:div w:id="2059551369">
      <w:bodyDiv w:val="1"/>
      <w:marLeft w:val="0"/>
      <w:marRight w:val="0"/>
      <w:marTop w:val="0"/>
      <w:marBottom w:val="0"/>
      <w:divBdr>
        <w:top w:val="none" w:sz="0" w:space="0" w:color="auto"/>
        <w:left w:val="none" w:sz="0" w:space="0" w:color="auto"/>
        <w:bottom w:val="none" w:sz="0" w:space="0" w:color="auto"/>
        <w:right w:val="none" w:sz="0" w:space="0" w:color="auto"/>
      </w:divBdr>
    </w:div>
    <w:div w:id="2080445471">
      <w:bodyDiv w:val="1"/>
      <w:marLeft w:val="0"/>
      <w:marRight w:val="0"/>
      <w:marTop w:val="0"/>
      <w:marBottom w:val="0"/>
      <w:divBdr>
        <w:top w:val="none" w:sz="0" w:space="0" w:color="auto"/>
        <w:left w:val="none" w:sz="0" w:space="0" w:color="auto"/>
        <w:bottom w:val="none" w:sz="0" w:space="0" w:color="auto"/>
        <w:right w:val="none" w:sz="0" w:space="0" w:color="auto"/>
      </w:divBdr>
    </w:div>
    <w:div w:id="2086296601">
      <w:bodyDiv w:val="1"/>
      <w:marLeft w:val="0"/>
      <w:marRight w:val="0"/>
      <w:marTop w:val="0"/>
      <w:marBottom w:val="0"/>
      <w:divBdr>
        <w:top w:val="none" w:sz="0" w:space="0" w:color="auto"/>
        <w:left w:val="none" w:sz="0" w:space="0" w:color="auto"/>
        <w:bottom w:val="none" w:sz="0" w:space="0" w:color="auto"/>
        <w:right w:val="none" w:sz="0" w:space="0" w:color="auto"/>
      </w:divBdr>
    </w:div>
    <w:div w:id="2094929967">
      <w:bodyDiv w:val="1"/>
      <w:marLeft w:val="0"/>
      <w:marRight w:val="0"/>
      <w:marTop w:val="0"/>
      <w:marBottom w:val="0"/>
      <w:divBdr>
        <w:top w:val="none" w:sz="0" w:space="0" w:color="auto"/>
        <w:left w:val="none" w:sz="0" w:space="0" w:color="auto"/>
        <w:bottom w:val="none" w:sz="0" w:space="0" w:color="auto"/>
        <w:right w:val="none" w:sz="0" w:space="0" w:color="auto"/>
      </w:divBdr>
    </w:div>
    <w:div w:id="2100908554">
      <w:bodyDiv w:val="1"/>
      <w:marLeft w:val="0"/>
      <w:marRight w:val="0"/>
      <w:marTop w:val="0"/>
      <w:marBottom w:val="0"/>
      <w:divBdr>
        <w:top w:val="none" w:sz="0" w:space="0" w:color="auto"/>
        <w:left w:val="none" w:sz="0" w:space="0" w:color="auto"/>
        <w:bottom w:val="none" w:sz="0" w:space="0" w:color="auto"/>
        <w:right w:val="none" w:sz="0" w:space="0" w:color="auto"/>
      </w:divBdr>
    </w:div>
    <w:div w:id="21205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3cp1N25PFQ?si=UkNxd06GZn57MU0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B153-5561-4ABE-95B3-7E8D1C7E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4493</TotalTime>
  <Pages>8</Pages>
  <Words>3979</Words>
  <Characters>22682</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3369</cp:revision>
  <dcterms:created xsi:type="dcterms:W3CDTF">2024-05-11T07:19:00Z</dcterms:created>
  <dcterms:modified xsi:type="dcterms:W3CDTF">2025-01-21T09:21:00Z</dcterms:modified>
</cp:coreProperties>
</file>