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A319B" w14:textId="33FBC57D" w:rsidR="00F6709A" w:rsidRPr="00F6709A" w:rsidRDefault="00211A95" w:rsidP="00F6709A">
      <w:pPr>
        <w:pStyle w:val="AralkYok"/>
        <w:jc w:val="center"/>
        <w:rPr>
          <w:b/>
          <w:bCs/>
          <w:sz w:val="28"/>
          <w:szCs w:val="28"/>
        </w:rPr>
      </w:pPr>
      <w:r w:rsidRPr="00F6709A">
        <w:rPr>
          <w:b/>
          <w:bCs/>
          <w:sz w:val="28"/>
          <w:szCs w:val="28"/>
        </w:rPr>
        <w:t>2024-2025 D</w:t>
      </w:r>
      <w:r w:rsidR="00F6709A" w:rsidRPr="00F6709A">
        <w:rPr>
          <w:b/>
          <w:bCs/>
          <w:sz w:val="28"/>
          <w:szCs w:val="28"/>
        </w:rPr>
        <w:t>Ö</w:t>
      </w:r>
      <w:r w:rsidRPr="00F6709A">
        <w:rPr>
          <w:b/>
          <w:bCs/>
          <w:sz w:val="28"/>
          <w:szCs w:val="28"/>
        </w:rPr>
        <w:t>NEMİ</w:t>
      </w:r>
    </w:p>
    <w:p w14:paraId="6D0FA3E9" w14:textId="5CD41AB5" w:rsidR="00F6709A" w:rsidRPr="00F6709A" w:rsidRDefault="00421230" w:rsidP="00F6709A">
      <w:pPr>
        <w:pStyle w:val="AralkYok"/>
        <w:jc w:val="center"/>
        <w:rPr>
          <w:b/>
          <w:bCs/>
          <w:sz w:val="28"/>
          <w:szCs w:val="28"/>
        </w:rPr>
      </w:pPr>
      <w:r w:rsidRPr="00F6709A">
        <w:rPr>
          <w:b/>
          <w:bCs/>
          <w:sz w:val="28"/>
          <w:szCs w:val="28"/>
        </w:rPr>
        <w:t>BAŞİSKELE KARTONSAN ORTAOKULU</w:t>
      </w:r>
    </w:p>
    <w:p w14:paraId="521CDAB8" w14:textId="792DCC9D" w:rsidR="00340D17" w:rsidRPr="00F6709A" w:rsidRDefault="00421230" w:rsidP="00F6709A">
      <w:pPr>
        <w:pStyle w:val="AralkYok"/>
        <w:jc w:val="center"/>
        <w:rPr>
          <w:b/>
          <w:bCs/>
          <w:color w:val="FF0000"/>
          <w:sz w:val="28"/>
          <w:szCs w:val="28"/>
        </w:rPr>
      </w:pPr>
      <w:r w:rsidRPr="00F6709A">
        <w:rPr>
          <w:b/>
          <w:bCs/>
          <w:sz w:val="28"/>
          <w:szCs w:val="28"/>
        </w:rPr>
        <w:t xml:space="preserve">8. SINIFLAR 1. DÖNEM 2. TÜRKÇE SINAV </w:t>
      </w:r>
      <w:r w:rsidRPr="00F6709A">
        <w:rPr>
          <w:b/>
          <w:bCs/>
          <w:color w:val="FF0000"/>
          <w:sz w:val="28"/>
          <w:szCs w:val="28"/>
        </w:rPr>
        <w:t>CEVAPLARI</w:t>
      </w:r>
    </w:p>
    <w:p w14:paraId="70660C94" w14:textId="77777777" w:rsidR="00F6709A" w:rsidRDefault="00F6709A" w:rsidP="00F6709A">
      <w:pPr>
        <w:pStyle w:val="AralkYok"/>
        <w:jc w:val="center"/>
        <w:rPr>
          <w:b/>
          <w:bCs/>
          <w:sz w:val="28"/>
          <w:szCs w:val="28"/>
        </w:rPr>
      </w:pPr>
    </w:p>
    <w:tbl>
      <w:tblPr>
        <w:tblStyle w:val="TabloKlavuzu"/>
        <w:tblW w:w="0" w:type="auto"/>
        <w:tblLook w:val="04A0" w:firstRow="1" w:lastRow="0" w:firstColumn="1" w:lastColumn="0" w:noHBand="0" w:noVBand="1"/>
      </w:tblPr>
      <w:tblGrid>
        <w:gridCol w:w="1692"/>
        <w:gridCol w:w="1978"/>
        <w:gridCol w:w="4090"/>
        <w:gridCol w:w="1266"/>
      </w:tblGrid>
      <w:tr w:rsidR="00F80F00" w14:paraId="293869F4" w14:textId="77777777" w:rsidTr="006F26E1">
        <w:tc>
          <w:tcPr>
            <w:tcW w:w="1696" w:type="dxa"/>
            <w:tcBorders>
              <w:top w:val="single" w:sz="18" w:space="0" w:color="0000FF"/>
              <w:left w:val="single" w:sz="18" w:space="0" w:color="0000FF"/>
              <w:right w:val="single" w:sz="18" w:space="0" w:color="00B050"/>
            </w:tcBorders>
            <w:shd w:val="clear" w:color="auto" w:fill="FAE2D5" w:themeFill="accent2" w:themeFillTint="33"/>
          </w:tcPr>
          <w:p w14:paraId="7DBF66B8" w14:textId="13F91FC9" w:rsidR="00F80F00" w:rsidRPr="00AD1F87" w:rsidRDefault="004F36EE" w:rsidP="00F80F00">
            <w:pPr>
              <w:pStyle w:val="AralkYok"/>
              <w:rPr>
                <w:rFonts w:ascii="Calibri" w:hAnsi="Calibri" w:cs="Calibri"/>
                <w:b/>
                <w:bCs/>
                <w:color w:val="FF0000"/>
              </w:rPr>
            </w:pPr>
            <w:r w:rsidRPr="00AD1F87">
              <w:rPr>
                <w:rFonts w:ascii="Calibri" w:hAnsi="Calibri" w:cs="Calibri"/>
                <w:b/>
                <w:bCs/>
                <w:color w:val="FF0000"/>
              </w:rPr>
              <w:t xml:space="preserve">Öğrenme </w:t>
            </w:r>
            <w:r w:rsidR="00AD1F87" w:rsidRPr="00AD1F87">
              <w:rPr>
                <w:rFonts w:ascii="Calibri" w:hAnsi="Calibri" w:cs="Calibri"/>
                <w:b/>
                <w:bCs/>
                <w:color w:val="FF0000"/>
              </w:rPr>
              <w:t>Alanı</w:t>
            </w:r>
          </w:p>
        </w:tc>
        <w:tc>
          <w:tcPr>
            <w:tcW w:w="1985" w:type="dxa"/>
            <w:tcBorders>
              <w:top w:val="single" w:sz="18" w:space="0" w:color="0000FF"/>
              <w:left w:val="single" w:sz="18" w:space="0" w:color="00B050"/>
              <w:right w:val="single" w:sz="18" w:space="0" w:color="00B050"/>
            </w:tcBorders>
            <w:shd w:val="clear" w:color="auto" w:fill="FAE2D5" w:themeFill="accent2" w:themeFillTint="33"/>
          </w:tcPr>
          <w:p w14:paraId="32D4AC96" w14:textId="2D67FDF1" w:rsidR="00F80F00" w:rsidRPr="00AD1F87" w:rsidRDefault="004F36EE" w:rsidP="00F80F00">
            <w:pPr>
              <w:pStyle w:val="AralkYok"/>
              <w:rPr>
                <w:rFonts w:ascii="Calibri" w:hAnsi="Calibri" w:cs="Calibri"/>
                <w:b/>
                <w:bCs/>
                <w:color w:val="FF0000"/>
              </w:rPr>
            </w:pPr>
            <w:r w:rsidRPr="00AD1F87">
              <w:rPr>
                <w:rFonts w:ascii="Calibri" w:hAnsi="Calibri" w:cs="Calibri"/>
                <w:b/>
                <w:bCs/>
                <w:color w:val="FF0000"/>
              </w:rPr>
              <w:t xml:space="preserve">Alt </w:t>
            </w:r>
            <w:r w:rsidR="00AD1F87" w:rsidRPr="00AD1F87">
              <w:rPr>
                <w:rFonts w:ascii="Calibri" w:hAnsi="Calibri" w:cs="Calibri"/>
                <w:b/>
                <w:bCs/>
                <w:color w:val="FF0000"/>
              </w:rPr>
              <w:t>Öğrenme Alanı</w:t>
            </w:r>
          </w:p>
        </w:tc>
        <w:tc>
          <w:tcPr>
            <w:tcW w:w="4111" w:type="dxa"/>
            <w:tcBorders>
              <w:top w:val="single" w:sz="18" w:space="0" w:color="0000FF"/>
              <w:left w:val="single" w:sz="18" w:space="0" w:color="00B050"/>
              <w:right w:val="single" w:sz="18" w:space="0" w:color="00B050"/>
            </w:tcBorders>
            <w:shd w:val="clear" w:color="auto" w:fill="FAE2D5" w:themeFill="accent2" w:themeFillTint="33"/>
          </w:tcPr>
          <w:p w14:paraId="23EDC731" w14:textId="6B412493" w:rsidR="00F80F00" w:rsidRPr="00AD1F87" w:rsidRDefault="00AD1F87" w:rsidP="00F80F00">
            <w:pPr>
              <w:pStyle w:val="AralkYok"/>
              <w:rPr>
                <w:rFonts w:ascii="Calibri" w:hAnsi="Calibri" w:cs="Calibri"/>
                <w:b/>
                <w:bCs/>
                <w:color w:val="FF0000"/>
              </w:rPr>
            </w:pPr>
            <w:r w:rsidRPr="00AD1F87">
              <w:rPr>
                <w:rFonts w:ascii="Calibri" w:hAnsi="Calibri" w:cs="Calibri"/>
                <w:b/>
                <w:bCs/>
                <w:color w:val="FF0000"/>
              </w:rPr>
              <w:t>Kazanımlar</w:t>
            </w:r>
          </w:p>
        </w:tc>
        <w:tc>
          <w:tcPr>
            <w:tcW w:w="1270" w:type="dxa"/>
            <w:tcBorders>
              <w:top w:val="single" w:sz="18" w:space="0" w:color="0000FF"/>
              <w:left w:val="single" w:sz="18" w:space="0" w:color="00B050"/>
              <w:right w:val="single" w:sz="18" w:space="0" w:color="0000FF"/>
            </w:tcBorders>
            <w:shd w:val="clear" w:color="auto" w:fill="FAE2D5" w:themeFill="accent2" w:themeFillTint="33"/>
          </w:tcPr>
          <w:p w14:paraId="73FF6E53" w14:textId="4FB8880F" w:rsidR="00F80F00" w:rsidRPr="00AD1F87" w:rsidRDefault="00AD1F87" w:rsidP="00F80F00">
            <w:pPr>
              <w:pStyle w:val="AralkYok"/>
              <w:rPr>
                <w:rFonts w:ascii="Calibri" w:hAnsi="Calibri" w:cs="Calibri"/>
                <w:b/>
                <w:bCs/>
                <w:color w:val="FF0000"/>
              </w:rPr>
            </w:pPr>
            <w:r w:rsidRPr="00AD1F87">
              <w:rPr>
                <w:rFonts w:ascii="Calibri" w:hAnsi="Calibri" w:cs="Calibri"/>
                <w:b/>
                <w:bCs/>
                <w:color w:val="FF0000"/>
              </w:rPr>
              <w:t>Soru Sayısı</w:t>
            </w:r>
          </w:p>
        </w:tc>
      </w:tr>
      <w:tr w:rsidR="00447135" w14:paraId="14F1C1EA" w14:textId="77777777" w:rsidTr="006F26E1">
        <w:tc>
          <w:tcPr>
            <w:tcW w:w="1696" w:type="dxa"/>
            <w:vMerge w:val="restart"/>
            <w:tcBorders>
              <w:left w:val="single" w:sz="18" w:space="0" w:color="0000FF"/>
              <w:right w:val="single" w:sz="18" w:space="0" w:color="00B050"/>
            </w:tcBorders>
            <w:textDirection w:val="tbRl"/>
          </w:tcPr>
          <w:p w14:paraId="28DD38A3" w14:textId="77777777" w:rsidR="00952F94" w:rsidRPr="008759E1" w:rsidRDefault="00952F94" w:rsidP="00952F94">
            <w:pPr>
              <w:pStyle w:val="AralkYok"/>
              <w:ind w:left="113" w:right="113"/>
              <w:rPr>
                <w:rFonts w:ascii="Calibri" w:hAnsi="Calibri" w:cs="Calibri"/>
                <w:b/>
                <w:bCs/>
                <w:sz w:val="28"/>
                <w:szCs w:val="28"/>
              </w:rPr>
            </w:pPr>
          </w:p>
          <w:p w14:paraId="2B10C89A" w14:textId="77777777" w:rsidR="00952F94" w:rsidRPr="008759E1" w:rsidRDefault="00952F94" w:rsidP="00952F94">
            <w:pPr>
              <w:pStyle w:val="AralkYok"/>
              <w:ind w:left="113" w:right="113"/>
              <w:rPr>
                <w:rFonts w:ascii="Calibri" w:hAnsi="Calibri" w:cs="Calibri"/>
                <w:b/>
                <w:bCs/>
                <w:sz w:val="28"/>
                <w:szCs w:val="28"/>
              </w:rPr>
            </w:pPr>
          </w:p>
          <w:p w14:paraId="74457C98" w14:textId="49D27CF6" w:rsidR="00447135" w:rsidRPr="008759E1" w:rsidRDefault="007A4FE1" w:rsidP="00952F94">
            <w:pPr>
              <w:pStyle w:val="AralkYok"/>
              <w:ind w:left="113" w:right="113"/>
              <w:rPr>
                <w:rFonts w:ascii="Calibri" w:hAnsi="Calibri" w:cs="Calibri"/>
                <w:b/>
                <w:bCs/>
                <w:sz w:val="28"/>
                <w:szCs w:val="28"/>
              </w:rPr>
            </w:pPr>
            <w:r w:rsidRPr="008759E1">
              <w:rPr>
                <w:rFonts w:ascii="Calibri" w:hAnsi="Calibri" w:cs="Calibri"/>
                <w:b/>
                <w:bCs/>
                <w:sz w:val="28"/>
                <w:szCs w:val="28"/>
              </w:rPr>
              <w:t>OKUMA</w:t>
            </w:r>
          </w:p>
        </w:tc>
        <w:tc>
          <w:tcPr>
            <w:tcW w:w="1985" w:type="dxa"/>
            <w:vMerge w:val="restart"/>
            <w:tcBorders>
              <w:left w:val="single" w:sz="18" w:space="0" w:color="00B050"/>
              <w:right w:val="single" w:sz="18" w:space="0" w:color="00B050"/>
            </w:tcBorders>
          </w:tcPr>
          <w:p w14:paraId="28C9D3F3" w14:textId="1A158EFD" w:rsidR="00447135" w:rsidRPr="008759E1" w:rsidRDefault="00B7625A" w:rsidP="00231303">
            <w:pPr>
              <w:pStyle w:val="AralkYok"/>
              <w:jc w:val="center"/>
              <w:rPr>
                <w:rFonts w:ascii="Calibri" w:hAnsi="Calibri" w:cs="Calibri"/>
                <w:b/>
                <w:bCs/>
                <w:sz w:val="28"/>
                <w:szCs w:val="28"/>
              </w:rPr>
            </w:pPr>
            <w:r w:rsidRPr="008759E1">
              <w:rPr>
                <w:rFonts w:ascii="Calibri" w:hAnsi="Calibri" w:cs="Calibri"/>
                <w:b/>
                <w:bCs/>
                <w:sz w:val="28"/>
                <w:szCs w:val="28"/>
              </w:rPr>
              <w:t>Söz varlığı</w:t>
            </w:r>
          </w:p>
        </w:tc>
        <w:tc>
          <w:tcPr>
            <w:tcW w:w="4111" w:type="dxa"/>
            <w:tcBorders>
              <w:left w:val="single" w:sz="18" w:space="0" w:color="00B050"/>
              <w:bottom w:val="single" w:sz="12" w:space="0" w:color="D86DCB" w:themeColor="accent5" w:themeTint="99"/>
              <w:right w:val="single" w:sz="18" w:space="0" w:color="00B050"/>
            </w:tcBorders>
          </w:tcPr>
          <w:p w14:paraId="61D4C726" w14:textId="00996816" w:rsidR="00447135" w:rsidRPr="00602E94" w:rsidRDefault="00234B2C" w:rsidP="00234B2C">
            <w:pPr>
              <w:pStyle w:val="Default"/>
              <w:rPr>
                <w:rFonts w:ascii="Calibri" w:hAnsi="Calibri" w:cs="Calibri"/>
                <w:sz w:val="20"/>
                <w:szCs w:val="20"/>
              </w:rPr>
            </w:pPr>
            <w:r w:rsidRPr="00602E94">
              <w:rPr>
                <w:rFonts w:ascii="Calibri" w:hAnsi="Calibri" w:cs="Calibri"/>
                <w:sz w:val="20"/>
                <w:szCs w:val="20"/>
              </w:rPr>
              <w:t xml:space="preserve">T.8.3.5. Bağlamdan yararlanarak bilmediği kelime ve kelime gruplarının anlamını tahmin eder. </w:t>
            </w:r>
          </w:p>
        </w:tc>
        <w:tc>
          <w:tcPr>
            <w:tcW w:w="1270" w:type="dxa"/>
            <w:tcBorders>
              <w:left w:val="single" w:sz="18" w:space="0" w:color="00B050"/>
              <w:bottom w:val="single" w:sz="12" w:space="0" w:color="D86DCB" w:themeColor="accent5" w:themeTint="99"/>
              <w:right w:val="single" w:sz="18" w:space="0" w:color="0000FF"/>
            </w:tcBorders>
          </w:tcPr>
          <w:p w14:paraId="3AE8EDA6" w14:textId="7447CC3D"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r w:rsidR="00447135" w14:paraId="34973D98" w14:textId="77777777" w:rsidTr="006F26E1">
        <w:tc>
          <w:tcPr>
            <w:tcW w:w="1696" w:type="dxa"/>
            <w:vMerge/>
            <w:tcBorders>
              <w:left w:val="single" w:sz="18" w:space="0" w:color="0000FF"/>
              <w:right w:val="single" w:sz="18" w:space="0" w:color="00B050"/>
            </w:tcBorders>
          </w:tcPr>
          <w:p w14:paraId="19A8E1DC" w14:textId="77777777" w:rsidR="00447135" w:rsidRPr="008759E1" w:rsidRDefault="00447135" w:rsidP="00F07510">
            <w:pPr>
              <w:pStyle w:val="AralkYok"/>
              <w:ind w:left="176"/>
              <w:jc w:val="center"/>
              <w:rPr>
                <w:rFonts w:ascii="Calibri" w:hAnsi="Calibri" w:cs="Calibri"/>
                <w:b/>
                <w:bCs/>
                <w:sz w:val="28"/>
                <w:szCs w:val="28"/>
              </w:rPr>
            </w:pPr>
          </w:p>
        </w:tc>
        <w:tc>
          <w:tcPr>
            <w:tcW w:w="1985" w:type="dxa"/>
            <w:vMerge/>
            <w:tcBorders>
              <w:left w:val="single" w:sz="18" w:space="0" w:color="00B050"/>
              <w:bottom w:val="single" w:sz="12" w:space="0" w:color="D86DCB" w:themeColor="accent5" w:themeTint="99"/>
              <w:right w:val="single" w:sz="18" w:space="0" w:color="00B050"/>
            </w:tcBorders>
          </w:tcPr>
          <w:p w14:paraId="7EED8312" w14:textId="77777777" w:rsidR="00447135" w:rsidRPr="008759E1" w:rsidRDefault="00447135" w:rsidP="00231303">
            <w:pPr>
              <w:pStyle w:val="AralkYok"/>
              <w:jc w:val="center"/>
              <w:rPr>
                <w:rFonts w:ascii="Calibri" w:hAnsi="Calibri" w:cs="Calibri"/>
                <w:b/>
                <w:bCs/>
                <w:sz w:val="28"/>
                <w:szCs w:val="28"/>
              </w:rPr>
            </w:pPr>
          </w:p>
        </w:tc>
        <w:tc>
          <w:tcPr>
            <w:tcW w:w="4111" w:type="dxa"/>
            <w:tcBorders>
              <w:top w:val="single" w:sz="12" w:space="0" w:color="D86DCB" w:themeColor="accent5" w:themeTint="99"/>
              <w:left w:val="single" w:sz="18" w:space="0" w:color="00B050"/>
              <w:bottom w:val="single" w:sz="12" w:space="0" w:color="D86DCB" w:themeColor="accent5" w:themeTint="99"/>
              <w:right w:val="single" w:sz="18" w:space="0" w:color="00B050"/>
            </w:tcBorders>
          </w:tcPr>
          <w:p w14:paraId="78CA34AF" w14:textId="0121ADB9" w:rsidR="00447135" w:rsidRPr="00602E94" w:rsidRDefault="002438FB" w:rsidP="002438FB">
            <w:pPr>
              <w:pStyle w:val="Default"/>
              <w:rPr>
                <w:rFonts w:ascii="Calibri" w:hAnsi="Calibri" w:cs="Calibri"/>
                <w:sz w:val="20"/>
                <w:szCs w:val="20"/>
              </w:rPr>
            </w:pPr>
            <w:r w:rsidRPr="00602E94">
              <w:rPr>
                <w:rFonts w:ascii="Calibri" w:hAnsi="Calibri" w:cs="Calibri"/>
                <w:sz w:val="20"/>
                <w:szCs w:val="20"/>
              </w:rPr>
              <w:t xml:space="preserve">T.8.3.7. Metindeki söz sanatlarını tespit eder. </w:t>
            </w:r>
          </w:p>
        </w:tc>
        <w:tc>
          <w:tcPr>
            <w:tcW w:w="1270" w:type="dxa"/>
            <w:tcBorders>
              <w:top w:val="single" w:sz="12" w:space="0" w:color="D86DCB" w:themeColor="accent5" w:themeTint="99"/>
              <w:left w:val="single" w:sz="18" w:space="0" w:color="00B050"/>
              <w:bottom w:val="single" w:sz="12" w:space="0" w:color="D86DCB" w:themeColor="accent5" w:themeTint="99"/>
              <w:right w:val="single" w:sz="18" w:space="0" w:color="0000FF"/>
            </w:tcBorders>
          </w:tcPr>
          <w:p w14:paraId="00541431" w14:textId="01733F51"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r w:rsidR="00447135" w14:paraId="4FE0F6BF" w14:textId="77777777" w:rsidTr="006F26E1">
        <w:tc>
          <w:tcPr>
            <w:tcW w:w="1696" w:type="dxa"/>
            <w:vMerge/>
            <w:tcBorders>
              <w:left w:val="single" w:sz="18" w:space="0" w:color="0000FF"/>
              <w:right w:val="single" w:sz="18" w:space="0" w:color="00B050"/>
            </w:tcBorders>
          </w:tcPr>
          <w:p w14:paraId="2922C6FD" w14:textId="77777777" w:rsidR="00447135" w:rsidRPr="008759E1" w:rsidRDefault="00447135" w:rsidP="00F07510">
            <w:pPr>
              <w:pStyle w:val="AralkYok"/>
              <w:ind w:left="176"/>
              <w:jc w:val="center"/>
              <w:rPr>
                <w:rFonts w:ascii="Calibri" w:hAnsi="Calibri" w:cs="Calibri"/>
                <w:b/>
                <w:bCs/>
                <w:sz w:val="28"/>
                <w:szCs w:val="28"/>
              </w:rPr>
            </w:pPr>
          </w:p>
        </w:tc>
        <w:tc>
          <w:tcPr>
            <w:tcW w:w="1985" w:type="dxa"/>
            <w:vMerge w:val="restart"/>
            <w:tcBorders>
              <w:top w:val="single" w:sz="12" w:space="0" w:color="D86DCB" w:themeColor="accent5" w:themeTint="99"/>
              <w:left w:val="single" w:sz="18" w:space="0" w:color="00B050"/>
              <w:right w:val="single" w:sz="18" w:space="0" w:color="00B050"/>
            </w:tcBorders>
          </w:tcPr>
          <w:p w14:paraId="3638A6D0" w14:textId="33B5758E" w:rsidR="00447135" w:rsidRPr="008759E1" w:rsidRDefault="00B7625A" w:rsidP="00231303">
            <w:pPr>
              <w:pStyle w:val="AralkYok"/>
              <w:jc w:val="center"/>
              <w:rPr>
                <w:rFonts w:ascii="Calibri" w:hAnsi="Calibri" w:cs="Calibri"/>
                <w:b/>
                <w:bCs/>
                <w:sz w:val="28"/>
                <w:szCs w:val="28"/>
              </w:rPr>
            </w:pPr>
            <w:r w:rsidRPr="008759E1">
              <w:rPr>
                <w:rFonts w:ascii="Calibri" w:hAnsi="Calibri" w:cs="Calibri"/>
                <w:b/>
                <w:bCs/>
                <w:sz w:val="28"/>
                <w:szCs w:val="28"/>
              </w:rPr>
              <w:t>anlama</w:t>
            </w:r>
          </w:p>
        </w:tc>
        <w:tc>
          <w:tcPr>
            <w:tcW w:w="4111" w:type="dxa"/>
            <w:tcBorders>
              <w:top w:val="single" w:sz="12" w:space="0" w:color="D86DCB" w:themeColor="accent5" w:themeTint="99"/>
              <w:left w:val="single" w:sz="18" w:space="0" w:color="00B050"/>
              <w:bottom w:val="single" w:sz="12" w:space="0" w:color="D86DCB" w:themeColor="accent5" w:themeTint="99"/>
              <w:right w:val="single" w:sz="18" w:space="0" w:color="00B050"/>
            </w:tcBorders>
          </w:tcPr>
          <w:p w14:paraId="3664374E" w14:textId="3D77155F" w:rsidR="00447135" w:rsidRPr="00602E94" w:rsidRDefault="002438FB" w:rsidP="0051258D">
            <w:pPr>
              <w:pStyle w:val="Default"/>
              <w:rPr>
                <w:rFonts w:ascii="Calibri" w:hAnsi="Calibri" w:cs="Calibri"/>
                <w:sz w:val="20"/>
                <w:szCs w:val="20"/>
              </w:rPr>
            </w:pPr>
            <w:r w:rsidRPr="00602E94">
              <w:rPr>
                <w:rFonts w:ascii="Calibri" w:hAnsi="Calibri" w:cs="Calibri"/>
                <w:sz w:val="20"/>
                <w:szCs w:val="20"/>
              </w:rPr>
              <w:t xml:space="preserve">T.8.3.21. Metnin içeriğini yorumlar. </w:t>
            </w:r>
          </w:p>
        </w:tc>
        <w:tc>
          <w:tcPr>
            <w:tcW w:w="1270" w:type="dxa"/>
            <w:tcBorders>
              <w:top w:val="single" w:sz="12" w:space="0" w:color="D86DCB" w:themeColor="accent5" w:themeTint="99"/>
              <w:left w:val="single" w:sz="18" w:space="0" w:color="00B050"/>
              <w:bottom w:val="single" w:sz="12" w:space="0" w:color="D86DCB" w:themeColor="accent5" w:themeTint="99"/>
              <w:right w:val="single" w:sz="18" w:space="0" w:color="0000FF"/>
            </w:tcBorders>
          </w:tcPr>
          <w:p w14:paraId="3DAA7896" w14:textId="3D50C358"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r w:rsidR="00447135" w14:paraId="04745F91" w14:textId="77777777" w:rsidTr="006F26E1">
        <w:tc>
          <w:tcPr>
            <w:tcW w:w="1696" w:type="dxa"/>
            <w:vMerge/>
            <w:tcBorders>
              <w:left w:val="single" w:sz="18" w:space="0" w:color="0000FF"/>
              <w:bottom w:val="single" w:sz="18" w:space="0" w:color="00B050"/>
              <w:right w:val="single" w:sz="18" w:space="0" w:color="00B050"/>
            </w:tcBorders>
          </w:tcPr>
          <w:p w14:paraId="0466D894" w14:textId="77777777" w:rsidR="00447135" w:rsidRPr="008759E1" w:rsidRDefault="00447135" w:rsidP="00F07510">
            <w:pPr>
              <w:pStyle w:val="AralkYok"/>
              <w:ind w:left="176"/>
              <w:jc w:val="center"/>
              <w:rPr>
                <w:rFonts w:ascii="Calibri" w:hAnsi="Calibri" w:cs="Calibri"/>
                <w:b/>
                <w:bCs/>
                <w:sz w:val="28"/>
                <w:szCs w:val="28"/>
              </w:rPr>
            </w:pPr>
          </w:p>
        </w:tc>
        <w:tc>
          <w:tcPr>
            <w:tcW w:w="1985" w:type="dxa"/>
            <w:vMerge/>
            <w:tcBorders>
              <w:left w:val="single" w:sz="18" w:space="0" w:color="00B050"/>
              <w:bottom w:val="single" w:sz="18" w:space="0" w:color="00B050"/>
              <w:right w:val="single" w:sz="18" w:space="0" w:color="00B050"/>
            </w:tcBorders>
          </w:tcPr>
          <w:p w14:paraId="788F5B69" w14:textId="77777777" w:rsidR="00447135" w:rsidRPr="008759E1" w:rsidRDefault="00447135" w:rsidP="00F80F00">
            <w:pPr>
              <w:pStyle w:val="AralkYok"/>
              <w:rPr>
                <w:rFonts w:ascii="Calibri" w:hAnsi="Calibri" w:cs="Calibri"/>
                <w:b/>
                <w:bCs/>
                <w:sz w:val="28"/>
                <w:szCs w:val="28"/>
              </w:rPr>
            </w:pPr>
          </w:p>
        </w:tc>
        <w:tc>
          <w:tcPr>
            <w:tcW w:w="4111" w:type="dxa"/>
            <w:tcBorders>
              <w:top w:val="single" w:sz="12" w:space="0" w:color="D86DCB" w:themeColor="accent5" w:themeTint="99"/>
              <w:left w:val="single" w:sz="18" w:space="0" w:color="00B050"/>
              <w:bottom w:val="single" w:sz="18" w:space="0" w:color="00B050"/>
              <w:right w:val="single" w:sz="18" w:space="0" w:color="00B050"/>
            </w:tcBorders>
          </w:tcPr>
          <w:p w14:paraId="2EB2CD72" w14:textId="40D0BE96" w:rsidR="00447135" w:rsidRPr="00602E94" w:rsidRDefault="0051258D" w:rsidP="0051258D">
            <w:pPr>
              <w:pStyle w:val="Default"/>
              <w:rPr>
                <w:rFonts w:ascii="Calibri" w:hAnsi="Calibri" w:cs="Calibri"/>
                <w:sz w:val="20"/>
                <w:szCs w:val="20"/>
              </w:rPr>
            </w:pPr>
            <w:r w:rsidRPr="00602E94">
              <w:rPr>
                <w:rFonts w:ascii="Calibri" w:hAnsi="Calibri" w:cs="Calibri"/>
                <w:sz w:val="20"/>
                <w:szCs w:val="20"/>
              </w:rPr>
              <w:t>T.8.3.25. Okudukları ile ilgili çıkarımlarda</w:t>
            </w:r>
            <w:r w:rsidR="003F7F74">
              <w:rPr>
                <w:rFonts w:ascii="Calibri" w:hAnsi="Calibri" w:cs="Calibri"/>
                <w:sz w:val="20"/>
                <w:szCs w:val="20"/>
              </w:rPr>
              <w:t xml:space="preserve"> </w:t>
            </w:r>
            <w:r w:rsidRPr="00602E94">
              <w:rPr>
                <w:rFonts w:ascii="Calibri" w:hAnsi="Calibri" w:cs="Calibri"/>
                <w:sz w:val="20"/>
                <w:szCs w:val="20"/>
              </w:rPr>
              <w:t xml:space="preserve">bulunur. </w:t>
            </w:r>
          </w:p>
        </w:tc>
        <w:tc>
          <w:tcPr>
            <w:tcW w:w="1270" w:type="dxa"/>
            <w:tcBorders>
              <w:top w:val="single" w:sz="12" w:space="0" w:color="D86DCB" w:themeColor="accent5" w:themeTint="99"/>
              <w:left w:val="single" w:sz="18" w:space="0" w:color="00B050"/>
              <w:bottom w:val="single" w:sz="12" w:space="0" w:color="D86DCB" w:themeColor="accent5" w:themeTint="99"/>
              <w:right w:val="single" w:sz="18" w:space="0" w:color="0000FF"/>
            </w:tcBorders>
          </w:tcPr>
          <w:p w14:paraId="1C806376" w14:textId="5E62D44B"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r w:rsidR="00447135" w14:paraId="79A6FCB4" w14:textId="77777777" w:rsidTr="006F26E1">
        <w:tc>
          <w:tcPr>
            <w:tcW w:w="1696" w:type="dxa"/>
            <w:vMerge w:val="restart"/>
            <w:tcBorders>
              <w:top w:val="single" w:sz="18" w:space="0" w:color="00B050"/>
              <w:left w:val="single" w:sz="18" w:space="0" w:color="0000FF"/>
              <w:right w:val="single" w:sz="18" w:space="0" w:color="00B050"/>
            </w:tcBorders>
            <w:textDirection w:val="btLr"/>
          </w:tcPr>
          <w:p w14:paraId="3774BA9E" w14:textId="77777777" w:rsidR="00952F94" w:rsidRPr="008759E1" w:rsidRDefault="00952F94" w:rsidP="00F07510">
            <w:pPr>
              <w:pStyle w:val="AralkYok"/>
              <w:ind w:left="176" w:right="113"/>
              <w:jc w:val="center"/>
              <w:rPr>
                <w:rFonts w:ascii="Calibri" w:hAnsi="Calibri" w:cs="Calibri"/>
                <w:b/>
                <w:bCs/>
                <w:sz w:val="28"/>
                <w:szCs w:val="28"/>
              </w:rPr>
            </w:pPr>
            <w:bookmarkStart w:id="0" w:name="_Hlk184629805"/>
          </w:p>
          <w:p w14:paraId="7F82EBE7" w14:textId="1428023D" w:rsidR="00447135" w:rsidRPr="008759E1" w:rsidRDefault="00F07510" w:rsidP="00952F94">
            <w:pPr>
              <w:pStyle w:val="AralkYok"/>
              <w:ind w:left="113" w:right="113"/>
              <w:rPr>
                <w:rFonts w:ascii="Calibri" w:hAnsi="Calibri" w:cs="Calibri"/>
                <w:b/>
                <w:bCs/>
                <w:sz w:val="28"/>
                <w:szCs w:val="28"/>
              </w:rPr>
            </w:pPr>
            <w:r w:rsidRPr="008759E1">
              <w:rPr>
                <w:rFonts w:ascii="Calibri" w:hAnsi="Calibri" w:cs="Calibri"/>
                <w:b/>
                <w:bCs/>
                <w:sz w:val="28"/>
                <w:szCs w:val="28"/>
              </w:rPr>
              <w:t>YAZMA</w:t>
            </w:r>
          </w:p>
        </w:tc>
        <w:tc>
          <w:tcPr>
            <w:tcW w:w="1985" w:type="dxa"/>
            <w:vMerge w:val="restart"/>
            <w:tcBorders>
              <w:top w:val="single" w:sz="18" w:space="0" w:color="00B050"/>
              <w:left w:val="single" w:sz="18" w:space="0" w:color="00B050"/>
              <w:right w:val="single" w:sz="18" w:space="0" w:color="00B050"/>
            </w:tcBorders>
          </w:tcPr>
          <w:p w14:paraId="6F17A761" w14:textId="77777777" w:rsidR="00231303" w:rsidRPr="008759E1" w:rsidRDefault="00231303" w:rsidP="00F80F00">
            <w:pPr>
              <w:pStyle w:val="AralkYok"/>
              <w:rPr>
                <w:rFonts w:ascii="Calibri" w:hAnsi="Calibri" w:cs="Calibri"/>
                <w:b/>
                <w:bCs/>
                <w:sz w:val="28"/>
                <w:szCs w:val="28"/>
              </w:rPr>
            </w:pPr>
          </w:p>
          <w:p w14:paraId="5CA0FFE4" w14:textId="6235A5A8" w:rsidR="00231303" w:rsidRPr="008759E1" w:rsidRDefault="00231303" w:rsidP="00231303">
            <w:pPr>
              <w:pStyle w:val="AralkYok"/>
              <w:jc w:val="center"/>
              <w:rPr>
                <w:rFonts w:ascii="Calibri" w:hAnsi="Calibri" w:cs="Calibri"/>
                <w:b/>
                <w:bCs/>
                <w:sz w:val="28"/>
                <w:szCs w:val="28"/>
              </w:rPr>
            </w:pPr>
            <w:r w:rsidRPr="008759E1">
              <w:rPr>
                <w:rFonts w:ascii="Calibri" w:hAnsi="Calibri" w:cs="Calibri"/>
                <w:b/>
                <w:bCs/>
                <w:sz w:val="28"/>
                <w:szCs w:val="28"/>
              </w:rPr>
              <w:t>------</w:t>
            </w:r>
          </w:p>
        </w:tc>
        <w:tc>
          <w:tcPr>
            <w:tcW w:w="4111" w:type="dxa"/>
            <w:tcBorders>
              <w:left w:val="single" w:sz="18" w:space="0" w:color="00B050"/>
              <w:bottom w:val="single" w:sz="12" w:space="0" w:color="D86DCB" w:themeColor="accent5" w:themeTint="99"/>
              <w:right w:val="single" w:sz="18" w:space="0" w:color="00B050"/>
            </w:tcBorders>
          </w:tcPr>
          <w:p w14:paraId="2785BB26" w14:textId="68F95364" w:rsidR="00447135" w:rsidRPr="00602E94" w:rsidRDefault="000D2CB8" w:rsidP="00EA65AA">
            <w:pPr>
              <w:pStyle w:val="Default"/>
              <w:rPr>
                <w:rFonts w:ascii="Calibri" w:hAnsi="Calibri" w:cs="Calibri"/>
                <w:sz w:val="20"/>
                <w:szCs w:val="20"/>
              </w:rPr>
            </w:pPr>
            <w:r w:rsidRPr="000D2CB8">
              <w:rPr>
                <w:rFonts w:ascii="Calibri" w:hAnsi="Calibri" w:cs="Calibri"/>
                <w:sz w:val="20"/>
                <w:szCs w:val="20"/>
              </w:rPr>
              <w:t>T.8.4.20. Fiillerin çatı özelliklerinin anlama olan katkısını kavrar.</w:t>
            </w:r>
          </w:p>
        </w:tc>
        <w:tc>
          <w:tcPr>
            <w:tcW w:w="1270" w:type="dxa"/>
            <w:tcBorders>
              <w:top w:val="single" w:sz="12" w:space="0" w:color="D86DCB" w:themeColor="accent5" w:themeTint="99"/>
              <w:left w:val="single" w:sz="18" w:space="0" w:color="00B050"/>
              <w:bottom w:val="single" w:sz="12" w:space="0" w:color="D86DCB" w:themeColor="accent5" w:themeTint="99"/>
              <w:right w:val="single" w:sz="18" w:space="0" w:color="0000FF"/>
            </w:tcBorders>
          </w:tcPr>
          <w:p w14:paraId="50697B2B" w14:textId="107737F0"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bookmarkEnd w:id="0"/>
      <w:tr w:rsidR="00447135" w14:paraId="304AF885" w14:textId="77777777" w:rsidTr="006F26E1">
        <w:tc>
          <w:tcPr>
            <w:tcW w:w="1696" w:type="dxa"/>
            <w:vMerge/>
            <w:tcBorders>
              <w:left w:val="single" w:sz="18" w:space="0" w:color="0000FF"/>
              <w:right w:val="single" w:sz="18" w:space="0" w:color="00B050"/>
            </w:tcBorders>
          </w:tcPr>
          <w:p w14:paraId="30EE6523" w14:textId="77777777" w:rsidR="00447135" w:rsidRDefault="00447135" w:rsidP="009567BE">
            <w:pPr>
              <w:pStyle w:val="AralkYok"/>
              <w:rPr>
                <w:b/>
                <w:bCs/>
                <w:sz w:val="28"/>
                <w:szCs w:val="28"/>
              </w:rPr>
            </w:pPr>
          </w:p>
        </w:tc>
        <w:tc>
          <w:tcPr>
            <w:tcW w:w="1985" w:type="dxa"/>
            <w:vMerge/>
            <w:tcBorders>
              <w:left w:val="single" w:sz="18" w:space="0" w:color="00B050"/>
              <w:right w:val="single" w:sz="18" w:space="0" w:color="00B050"/>
            </w:tcBorders>
          </w:tcPr>
          <w:p w14:paraId="44AAC296" w14:textId="77777777" w:rsidR="00447135" w:rsidRDefault="00447135" w:rsidP="009567BE">
            <w:pPr>
              <w:pStyle w:val="AralkYok"/>
              <w:rPr>
                <w:b/>
                <w:bCs/>
                <w:sz w:val="28"/>
                <w:szCs w:val="28"/>
              </w:rPr>
            </w:pPr>
          </w:p>
        </w:tc>
        <w:tc>
          <w:tcPr>
            <w:tcW w:w="4111" w:type="dxa"/>
            <w:tcBorders>
              <w:top w:val="single" w:sz="12" w:space="0" w:color="D86DCB" w:themeColor="accent5" w:themeTint="99"/>
              <w:left w:val="single" w:sz="18" w:space="0" w:color="00B050"/>
              <w:bottom w:val="single" w:sz="12" w:space="0" w:color="D86DCB" w:themeColor="accent5" w:themeTint="99"/>
              <w:right w:val="single" w:sz="18" w:space="0" w:color="00B050"/>
            </w:tcBorders>
          </w:tcPr>
          <w:p w14:paraId="65F7CA48" w14:textId="51AC4D20" w:rsidR="00447135" w:rsidRPr="00602E94" w:rsidRDefault="00B94289" w:rsidP="00B94289">
            <w:pPr>
              <w:pStyle w:val="Default"/>
              <w:rPr>
                <w:rFonts w:ascii="Calibri" w:hAnsi="Calibri" w:cs="Calibri"/>
                <w:sz w:val="20"/>
                <w:szCs w:val="20"/>
              </w:rPr>
            </w:pPr>
            <w:r w:rsidRPr="00602E94">
              <w:rPr>
                <w:rFonts w:ascii="Calibri" w:hAnsi="Calibri" w:cs="Calibri"/>
                <w:sz w:val="20"/>
                <w:szCs w:val="20"/>
              </w:rPr>
              <w:t xml:space="preserve">T.8.4.6. Bir işi işlem basamaklarına göre yazar. </w:t>
            </w:r>
          </w:p>
        </w:tc>
        <w:tc>
          <w:tcPr>
            <w:tcW w:w="1270" w:type="dxa"/>
            <w:tcBorders>
              <w:top w:val="single" w:sz="12" w:space="0" w:color="D86DCB" w:themeColor="accent5" w:themeTint="99"/>
              <w:left w:val="single" w:sz="18" w:space="0" w:color="00B050"/>
              <w:right w:val="single" w:sz="18" w:space="0" w:color="0000FF"/>
            </w:tcBorders>
          </w:tcPr>
          <w:p w14:paraId="6E182B88" w14:textId="48A99AE0"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r w:rsidR="00447135" w14:paraId="28C2B2E7" w14:textId="77777777" w:rsidTr="006F26E1">
        <w:tc>
          <w:tcPr>
            <w:tcW w:w="1696" w:type="dxa"/>
            <w:vMerge/>
            <w:tcBorders>
              <w:left w:val="single" w:sz="18" w:space="0" w:color="0000FF"/>
              <w:right w:val="single" w:sz="18" w:space="0" w:color="00B050"/>
            </w:tcBorders>
          </w:tcPr>
          <w:p w14:paraId="472CC063" w14:textId="77777777" w:rsidR="00447135" w:rsidRDefault="00447135" w:rsidP="009567BE">
            <w:pPr>
              <w:pStyle w:val="AralkYok"/>
              <w:rPr>
                <w:b/>
                <w:bCs/>
                <w:sz w:val="28"/>
                <w:szCs w:val="28"/>
              </w:rPr>
            </w:pPr>
          </w:p>
        </w:tc>
        <w:tc>
          <w:tcPr>
            <w:tcW w:w="1985" w:type="dxa"/>
            <w:vMerge/>
            <w:tcBorders>
              <w:left w:val="single" w:sz="18" w:space="0" w:color="00B050"/>
              <w:right w:val="single" w:sz="18" w:space="0" w:color="00B050"/>
            </w:tcBorders>
          </w:tcPr>
          <w:p w14:paraId="1ADD670A" w14:textId="77777777" w:rsidR="00447135" w:rsidRDefault="00447135" w:rsidP="009567BE">
            <w:pPr>
              <w:pStyle w:val="AralkYok"/>
              <w:rPr>
                <w:b/>
                <w:bCs/>
                <w:sz w:val="28"/>
                <w:szCs w:val="28"/>
              </w:rPr>
            </w:pPr>
          </w:p>
        </w:tc>
        <w:tc>
          <w:tcPr>
            <w:tcW w:w="4111" w:type="dxa"/>
            <w:tcBorders>
              <w:top w:val="single" w:sz="12" w:space="0" w:color="D86DCB" w:themeColor="accent5" w:themeTint="99"/>
              <w:left w:val="single" w:sz="18" w:space="0" w:color="00B050"/>
              <w:bottom w:val="single" w:sz="12" w:space="0" w:color="D86DCB" w:themeColor="accent5" w:themeTint="99"/>
              <w:right w:val="single" w:sz="18" w:space="0" w:color="00B050"/>
            </w:tcBorders>
          </w:tcPr>
          <w:p w14:paraId="3AC6B2A4" w14:textId="7D527E77" w:rsidR="00447135" w:rsidRPr="00602E94" w:rsidRDefault="00B94289" w:rsidP="00B94289">
            <w:pPr>
              <w:pStyle w:val="Default"/>
              <w:rPr>
                <w:rFonts w:ascii="Calibri" w:hAnsi="Calibri" w:cs="Calibri"/>
                <w:sz w:val="20"/>
                <w:szCs w:val="20"/>
              </w:rPr>
            </w:pPr>
            <w:r w:rsidRPr="00602E94">
              <w:rPr>
                <w:rFonts w:ascii="Calibri" w:hAnsi="Calibri" w:cs="Calibri"/>
                <w:sz w:val="20"/>
                <w:szCs w:val="20"/>
              </w:rPr>
              <w:t xml:space="preserve">T.8.4.18. Cümlenin ögelerini ayırt eder. </w:t>
            </w:r>
          </w:p>
        </w:tc>
        <w:tc>
          <w:tcPr>
            <w:tcW w:w="1270" w:type="dxa"/>
            <w:tcBorders>
              <w:left w:val="single" w:sz="18" w:space="0" w:color="00B050"/>
              <w:bottom w:val="single" w:sz="12" w:space="0" w:color="D86DCB" w:themeColor="accent5" w:themeTint="99"/>
              <w:right w:val="single" w:sz="18" w:space="0" w:color="0000FF"/>
            </w:tcBorders>
          </w:tcPr>
          <w:p w14:paraId="73C00668" w14:textId="2DA74F0E"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r w:rsidR="00447135" w14:paraId="5E6DB600" w14:textId="77777777" w:rsidTr="006F26E1">
        <w:tc>
          <w:tcPr>
            <w:tcW w:w="1696" w:type="dxa"/>
            <w:vMerge/>
            <w:tcBorders>
              <w:left w:val="single" w:sz="18" w:space="0" w:color="0000FF"/>
              <w:bottom w:val="single" w:sz="18" w:space="0" w:color="0000FF"/>
              <w:right w:val="single" w:sz="18" w:space="0" w:color="00B050"/>
            </w:tcBorders>
          </w:tcPr>
          <w:p w14:paraId="505609C7" w14:textId="77777777" w:rsidR="00447135" w:rsidRDefault="00447135" w:rsidP="009567BE">
            <w:pPr>
              <w:pStyle w:val="AralkYok"/>
              <w:rPr>
                <w:b/>
                <w:bCs/>
                <w:sz w:val="28"/>
                <w:szCs w:val="28"/>
              </w:rPr>
            </w:pPr>
          </w:p>
        </w:tc>
        <w:tc>
          <w:tcPr>
            <w:tcW w:w="1985" w:type="dxa"/>
            <w:vMerge/>
            <w:tcBorders>
              <w:left w:val="single" w:sz="18" w:space="0" w:color="00B050"/>
              <w:bottom w:val="single" w:sz="18" w:space="0" w:color="0000FF"/>
              <w:right w:val="single" w:sz="18" w:space="0" w:color="00B050"/>
            </w:tcBorders>
          </w:tcPr>
          <w:p w14:paraId="0FC20A89" w14:textId="77777777" w:rsidR="00447135" w:rsidRDefault="00447135" w:rsidP="009567BE">
            <w:pPr>
              <w:pStyle w:val="AralkYok"/>
              <w:rPr>
                <w:b/>
                <w:bCs/>
                <w:sz w:val="28"/>
                <w:szCs w:val="28"/>
              </w:rPr>
            </w:pPr>
          </w:p>
        </w:tc>
        <w:tc>
          <w:tcPr>
            <w:tcW w:w="4111" w:type="dxa"/>
            <w:tcBorders>
              <w:top w:val="single" w:sz="12" w:space="0" w:color="D86DCB" w:themeColor="accent5" w:themeTint="99"/>
              <w:left w:val="single" w:sz="18" w:space="0" w:color="00B050"/>
              <w:bottom w:val="single" w:sz="18" w:space="0" w:color="0000FF"/>
              <w:right w:val="single" w:sz="18" w:space="0" w:color="00B050"/>
            </w:tcBorders>
          </w:tcPr>
          <w:p w14:paraId="221AEB2F" w14:textId="463334E0" w:rsidR="00447135" w:rsidRPr="000D2CB8" w:rsidRDefault="000D2CB8" w:rsidP="007B005E">
            <w:pPr>
              <w:pStyle w:val="Default"/>
              <w:rPr>
                <w:rFonts w:ascii="Calibri" w:hAnsi="Calibri" w:cs="Calibri"/>
                <w:b/>
                <w:bCs/>
                <w:sz w:val="20"/>
                <w:szCs w:val="20"/>
              </w:rPr>
            </w:pPr>
            <w:r w:rsidRPr="000D2CB8">
              <w:rPr>
                <w:rFonts w:ascii="Calibri" w:hAnsi="Calibri" w:cs="Calibri"/>
                <w:sz w:val="20"/>
                <w:szCs w:val="20"/>
              </w:rPr>
              <w:t>T</w:t>
            </w:r>
            <w:r w:rsidRPr="000D2CB8">
              <w:rPr>
                <w:rFonts w:ascii="Calibri" w:hAnsi="Calibri" w:cs="Calibri"/>
                <w:sz w:val="20"/>
                <w:szCs w:val="20"/>
              </w:rPr>
              <w:t>.8.4.4. Yazma stratejilerini uygular.</w:t>
            </w:r>
          </w:p>
        </w:tc>
        <w:tc>
          <w:tcPr>
            <w:tcW w:w="1270" w:type="dxa"/>
            <w:tcBorders>
              <w:top w:val="single" w:sz="12" w:space="0" w:color="D86DCB" w:themeColor="accent5" w:themeTint="99"/>
              <w:left w:val="single" w:sz="18" w:space="0" w:color="00B050"/>
              <w:bottom w:val="single" w:sz="18" w:space="0" w:color="0000FF"/>
              <w:right w:val="single" w:sz="18" w:space="0" w:color="0000FF"/>
            </w:tcBorders>
          </w:tcPr>
          <w:p w14:paraId="7DBD3380" w14:textId="06909119" w:rsidR="00447135" w:rsidRPr="004446C3" w:rsidRDefault="00447135" w:rsidP="004446C3">
            <w:pPr>
              <w:pStyle w:val="AralkYok"/>
              <w:jc w:val="center"/>
              <w:rPr>
                <w:rFonts w:ascii="Calibri" w:hAnsi="Calibri" w:cs="Calibri"/>
                <w:b/>
                <w:bCs/>
                <w:sz w:val="24"/>
                <w:szCs w:val="24"/>
              </w:rPr>
            </w:pPr>
            <w:r w:rsidRPr="004446C3">
              <w:rPr>
                <w:rFonts w:ascii="Calibri" w:hAnsi="Calibri" w:cs="Calibri"/>
                <w:b/>
                <w:bCs/>
                <w:sz w:val="24"/>
                <w:szCs w:val="24"/>
              </w:rPr>
              <w:t>1</w:t>
            </w:r>
          </w:p>
        </w:tc>
      </w:tr>
    </w:tbl>
    <w:p w14:paraId="26873D8A" w14:textId="77777777" w:rsidR="00654623" w:rsidRDefault="00654623" w:rsidP="003C3A6F">
      <w:pPr>
        <w:pStyle w:val="AralkYok"/>
        <w:rPr>
          <w:rFonts w:ascii="Calibri" w:hAnsi="Calibri" w:cs="Calibri"/>
          <w:b/>
          <w:bCs/>
          <w:sz w:val="24"/>
          <w:szCs w:val="24"/>
        </w:rPr>
      </w:pPr>
    </w:p>
    <w:p w14:paraId="530E0CCA" w14:textId="11A2FA27" w:rsidR="00725835" w:rsidRDefault="00966A1E" w:rsidP="00654623">
      <w:pPr>
        <w:pStyle w:val="AralkYok"/>
        <w:ind w:left="-284"/>
        <w:rPr>
          <w:rFonts w:ascii="Calibri" w:hAnsi="Calibri" w:cs="Calibri"/>
          <w:b/>
          <w:bCs/>
          <w:sz w:val="24"/>
          <w:szCs w:val="24"/>
        </w:rPr>
      </w:pPr>
      <w:r>
        <w:rPr>
          <w:rFonts w:ascii="Calibri" w:hAnsi="Calibri" w:cs="Calibri"/>
          <w:b/>
          <w:bCs/>
          <w:sz w:val="24"/>
          <w:szCs w:val="24"/>
        </w:rPr>
        <w:t xml:space="preserve">1- </w:t>
      </w:r>
      <w:r w:rsidR="003C3A6F">
        <w:rPr>
          <w:rFonts w:ascii="Calibri" w:hAnsi="Calibri" w:cs="Calibri"/>
          <w:b/>
          <w:bCs/>
          <w:sz w:val="24"/>
          <w:szCs w:val="24"/>
        </w:rPr>
        <w:t>Anlamları verilen sözcükleri bularak yazınız.</w:t>
      </w:r>
      <w:r w:rsidR="00DB03E9">
        <w:rPr>
          <w:rFonts w:ascii="Calibri" w:hAnsi="Calibri" w:cs="Calibri"/>
          <w:b/>
          <w:bCs/>
          <w:sz w:val="24"/>
          <w:szCs w:val="24"/>
        </w:rPr>
        <w:t xml:space="preserve">  </w:t>
      </w:r>
      <w:r w:rsidR="00DB03E9" w:rsidRPr="00DB03E9">
        <w:rPr>
          <w:rFonts w:ascii="Calibri" w:hAnsi="Calibri" w:cs="Calibri"/>
          <w:b/>
          <w:bCs/>
          <w:color w:val="FF00FF"/>
          <w:sz w:val="24"/>
          <w:szCs w:val="24"/>
        </w:rPr>
        <w:t>2px5=10p</w:t>
      </w:r>
    </w:p>
    <w:p w14:paraId="3E428FF4" w14:textId="6BC0EE68" w:rsidR="003C3A6F" w:rsidRPr="00725835" w:rsidRDefault="00776246" w:rsidP="00725835">
      <w:pPr>
        <w:pStyle w:val="AralkYok"/>
        <w:rPr>
          <w:rFonts w:ascii="Calibri" w:hAnsi="Calibri" w:cs="Calibri"/>
          <w:b/>
          <w:bCs/>
          <w:sz w:val="24"/>
          <w:szCs w:val="24"/>
        </w:rPr>
      </w:pPr>
      <w:r w:rsidRPr="00776246">
        <w:rPr>
          <w:rFonts w:ascii="Calibri" w:hAnsi="Calibri" w:cs="Calibri"/>
          <w:b/>
          <w:bCs/>
          <w:color w:val="FF0000"/>
          <w:sz w:val="24"/>
          <w:szCs w:val="24"/>
        </w:rPr>
        <w:t xml:space="preserve">Şöhret </w:t>
      </w:r>
      <w:r w:rsidR="003C3A6F" w:rsidRPr="003C3A6F">
        <w:rPr>
          <w:rFonts w:ascii="Calibri" w:hAnsi="Calibri" w:cs="Calibri"/>
          <w:b/>
          <w:bCs/>
          <w:sz w:val="24"/>
          <w:szCs w:val="24"/>
        </w:rPr>
        <w:t xml:space="preserve">: </w:t>
      </w:r>
      <w:r w:rsidR="003C3A6F" w:rsidRPr="00776246">
        <w:rPr>
          <w:rFonts w:ascii="Calibri" w:hAnsi="Calibri" w:cs="Calibri"/>
          <w:sz w:val="24"/>
          <w:szCs w:val="24"/>
        </w:rPr>
        <w:t>herkesçe bilinme, tanınma, ünlü olma durumu.</w:t>
      </w:r>
    </w:p>
    <w:p w14:paraId="1A996905" w14:textId="63870922" w:rsidR="003C3A6F" w:rsidRPr="003C3A6F" w:rsidRDefault="00776246" w:rsidP="00725835">
      <w:pPr>
        <w:pStyle w:val="AralkYok"/>
        <w:rPr>
          <w:rFonts w:ascii="Calibri" w:hAnsi="Calibri" w:cs="Calibri"/>
          <w:b/>
          <w:bCs/>
          <w:sz w:val="24"/>
          <w:szCs w:val="24"/>
        </w:rPr>
      </w:pPr>
      <w:r w:rsidRPr="00776246">
        <w:rPr>
          <w:rFonts w:ascii="Calibri" w:hAnsi="Calibri" w:cs="Calibri"/>
          <w:b/>
          <w:bCs/>
          <w:color w:val="FF0000"/>
          <w:sz w:val="24"/>
          <w:szCs w:val="24"/>
        </w:rPr>
        <w:t>Tercüme</w:t>
      </w:r>
      <w:r>
        <w:rPr>
          <w:rFonts w:ascii="Calibri" w:hAnsi="Calibri" w:cs="Calibri"/>
          <w:b/>
          <w:bCs/>
          <w:sz w:val="24"/>
          <w:szCs w:val="24"/>
        </w:rPr>
        <w:t xml:space="preserve"> </w:t>
      </w:r>
      <w:r w:rsidR="003C3A6F" w:rsidRPr="003C3A6F">
        <w:rPr>
          <w:rFonts w:ascii="Calibri" w:hAnsi="Calibri" w:cs="Calibri"/>
          <w:b/>
          <w:bCs/>
          <w:sz w:val="24"/>
          <w:szCs w:val="24"/>
        </w:rPr>
        <w:t xml:space="preserve">: </w:t>
      </w:r>
      <w:r w:rsidR="003C3A6F" w:rsidRPr="003C3A6F">
        <w:rPr>
          <w:rFonts w:ascii="Calibri" w:hAnsi="Calibri" w:cs="Calibri"/>
          <w:sz w:val="24"/>
          <w:szCs w:val="24"/>
        </w:rPr>
        <w:t>dilden dile çevirme.</w:t>
      </w:r>
    </w:p>
    <w:p w14:paraId="0A5EB571" w14:textId="736FD5E4" w:rsidR="003C3A6F" w:rsidRPr="003C3A6F" w:rsidRDefault="00084BF9" w:rsidP="00725835">
      <w:pPr>
        <w:pStyle w:val="AralkYok"/>
        <w:rPr>
          <w:rFonts w:ascii="Calibri" w:hAnsi="Calibri" w:cs="Calibri"/>
          <w:sz w:val="24"/>
          <w:szCs w:val="24"/>
        </w:rPr>
      </w:pPr>
      <w:r w:rsidRPr="00084BF9">
        <w:rPr>
          <w:rFonts w:ascii="Calibri" w:hAnsi="Calibri" w:cs="Calibri"/>
          <w:b/>
          <w:bCs/>
          <w:color w:val="FF0000"/>
          <w:sz w:val="24"/>
          <w:szCs w:val="24"/>
        </w:rPr>
        <w:t xml:space="preserve">Sergi </w:t>
      </w:r>
      <w:r w:rsidRPr="003C3A6F">
        <w:rPr>
          <w:rFonts w:ascii="Calibri" w:hAnsi="Calibri" w:cs="Calibri"/>
          <w:b/>
          <w:bCs/>
          <w:sz w:val="24"/>
          <w:szCs w:val="24"/>
        </w:rPr>
        <w:t>:</w:t>
      </w:r>
      <w:r w:rsidR="003C3A6F" w:rsidRPr="003C3A6F">
        <w:rPr>
          <w:rFonts w:ascii="Calibri" w:hAnsi="Calibri" w:cs="Calibri"/>
          <w:b/>
          <w:bCs/>
          <w:sz w:val="24"/>
          <w:szCs w:val="24"/>
        </w:rPr>
        <w:t xml:space="preserve">  </w:t>
      </w:r>
      <w:r w:rsidR="003C3A6F" w:rsidRPr="003C3A6F">
        <w:rPr>
          <w:rFonts w:ascii="Calibri" w:hAnsi="Calibri" w:cs="Calibri"/>
          <w:sz w:val="24"/>
          <w:szCs w:val="24"/>
        </w:rPr>
        <w:t>göstermek, tanıtmak, satmak gibi özel bir amaç için yapılan.</w:t>
      </w:r>
    </w:p>
    <w:p w14:paraId="6E63749C" w14:textId="654A6D8B" w:rsidR="003C3A6F" w:rsidRPr="003C3A6F" w:rsidRDefault="00084BF9" w:rsidP="00725835">
      <w:pPr>
        <w:pStyle w:val="AralkYok"/>
        <w:rPr>
          <w:rFonts w:ascii="Calibri" w:hAnsi="Calibri" w:cs="Calibri"/>
          <w:sz w:val="24"/>
          <w:szCs w:val="24"/>
        </w:rPr>
      </w:pPr>
      <w:r w:rsidRPr="00084BF9">
        <w:rPr>
          <w:rFonts w:ascii="Calibri" w:hAnsi="Calibri" w:cs="Calibri"/>
          <w:b/>
          <w:bCs/>
          <w:color w:val="FF0000"/>
          <w:sz w:val="24"/>
          <w:szCs w:val="24"/>
        </w:rPr>
        <w:t xml:space="preserve">Şair </w:t>
      </w:r>
      <w:r w:rsidRPr="003C3A6F">
        <w:rPr>
          <w:rFonts w:ascii="Calibri" w:hAnsi="Calibri" w:cs="Calibri"/>
          <w:b/>
          <w:bCs/>
          <w:sz w:val="24"/>
          <w:szCs w:val="24"/>
        </w:rPr>
        <w:t>:</w:t>
      </w:r>
      <w:r w:rsidR="003C3A6F" w:rsidRPr="003C3A6F">
        <w:rPr>
          <w:rFonts w:ascii="Calibri" w:hAnsi="Calibri" w:cs="Calibri"/>
          <w:b/>
          <w:bCs/>
          <w:sz w:val="24"/>
          <w:szCs w:val="24"/>
        </w:rPr>
        <w:t xml:space="preserve"> </w:t>
      </w:r>
      <w:r w:rsidR="003C3A6F" w:rsidRPr="003C3A6F">
        <w:rPr>
          <w:rFonts w:ascii="Calibri" w:hAnsi="Calibri" w:cs="Calibri"/>
          <w:sz w:val="24"/>
          <w:szCs w:val="24"/>
        </w:rPr>
        <w:t>ozan.</w:t>
      </w:r>
    </w:p>
    <w:p w14:paraId="2BAFF9E6" w14:textId="77777777" w:rsidR="00654623" w:rsidRDefault="001C071B" w:rsidP="002D791B">
      <w:pPr>
        <w:pStyle w:val="AralkYok"/>
        <w:rPr>
          <w:rFonts w:ascii="Calibri" w:hAnsi="Calibri" w:cs="Calibri"/>
          <w:sz w:val="24"/>
          <w:szCs w:val="24"/>
        </w:rPr>
      </w:pPr>
      <w:r w:rsidRPr="00E516BA">
        <w:rPr>
          <w:rFonts w:ascii="Calibri" w:hAnsi="Calibri" w:cs="Calibri"/>
          <w:b/>
          <w:bCs/>
          <w:color w:val="FF0000"/>
          <w:sz w:val="24"/>
          <w:szCs w:val="24"/>
        </w:rPr>
        <w:t>T</w:t>
      </w:r>
      <w:r w:rsidR="00084BF9" w:rsidRPr="00E516BA">
        <w:rPr>
          <w:rFonts w:ascii="Calibri" w:hAnsi="Calibri" w:cs="Calibri"/>
          <w:b/>
          <w:bCs/>
          <w:color w:val="FF0000"/>
          <w:sz w:val="24"/>
          <w:szCs w:val="24"/>
        </w:rPr>
        <w:t>anıtmak</w:t>
      </w:r>
      <w:r w:rsidR="003C3A6F" w:rsidRPr="003C3A6F">
        <w:rPr>
          <w:rFonts w:ascii="Calibri" w:hAnsi="Calibri" w:cs="Calibri"/>
          <w:b/>
          <w:bCs/>
          <w:sz w:val="24"/>
          <w:szCs w:val="24"/>
        </w:rPr>
        <w:t xml:space="preserve"> : </w:t>
      </w:r>
      <w:r w:rsidR="003C3A6F" w:rsidRPr="003C3A6F">
        <w:rPr>
          <w:rFonts w:ascii="Calibri" w:hAnsi="Calibri" w:cs="Calibri"/>
          <w:sz w:val="24"/>
          <w:szCs w:val="24"/>
        </w:rPr>
        <w:t>bir kimsenin ya da bir malın, bir şeyin bilinmesini sağlamak</w:t>
      </w:r>
      <w:r w:rsidR="00E516BA">
        <w:rPr>
          <w:rFonts w:ascii="Calibri" w:hAnsi="Calibri" w:cs="Calibri"/>
          <w:sz w:val="24"/>
          <w:szCs w:val="24"/>
        </w:rPr>
        <w:t>.</w:t>
      </w:r>
    </w:p>
    <w:p w14:paraId="600CA7CE" w14:textId="7F924237" w:rsidR="00262F3B" w:rsidRDefault="002D791B" w:rsidP="00654623">
      <w:pPr>
        <w:pStyle w:val="AralkYok"/>
        <w:ind w:left="-284"/>
        <w:rPr>
          <w:rFonts w:ascii="Calibri" w:hAnsi="Calibri" w:cs="Calibri"/>
          <w:sz w:val="24"/>
          <w:szCs w:val="24"/>
        </w:rPr>
      </w:pPr>
      <w:r w:rsidRPr="002D791B">
        <w:rPr>
          <w:rFonts w:ascii="Calibri" w:hAnsi="Calibri" w:cs="Calibri"/>
          <w:b/>
          <w:bCs/>
          <w:sz w:val="24"/>
          <w:szCs w:val="24"/>
        </w:rPr>
        <w:t>2- Aşağıdaki paragrafta bulunan söz sanatlarını örnekteki gibi yazınız.</w:t>
      </w:r>
      <w:r w:rsidR="00DB03E9">
        <w:rPr>
          <w:rFonts w:ascii="Calibri" w:hAnsi="Calibri" w:cs="Calibri"/>
          <w:b/>
          <w:bCs/>
          <w:sz w:val="24"/>
          <w:szCs w:val="24"/>
        </w:rPr>
        <w:t xml:space="preserve"> </w:t>
      </w:r>
      <w:r w:rsidR="00565442" w:rsidRPr="00565442">
        <w:rPr>
          <w:rFonts w:ascii="Calibri" w:hAnsi="Calibri" w:cs="Calibri"/>
          <w:b/>
          <w:bCs/>
          <w:color w:val="FF00FF"/>
          <w:sz w:val="24"/>
          <w:szCs w:val="24"/>
        </w:rPr>
        <w:t>3p+4p+4p+4p=15p</w:t>
      </w:r>
    </w:p>
    <w:p w14:paraId="0E47B5D9" w14:textId="338DC007" w:rsidR="002D791B" w:rsidRPr="002D791B" w:rsidRDefault="002D791B" w:rsidP="00654623">
      <w:pPr>
        <w:pStyle w:val="AralkYok"/>
        <w:ind w:left="-284"/>
        <w:rPr>
          <w:rFonts w:ascii="Calibri" w:hAnsi="Calibri" w:cs="Calibri"/>
          <w:sz w:val="24"/>
          <w:szCs w:val="24"/>
        </w:rPr>
      </w:pPr>
      <w:r w:rsidRPr="002D791B">
        <w:rPr>
          <w:rFonts w:ascii="Calibri" w:hAnsi="Calibri" w:cs="Calibri"/>
          <w:b/>
          <w:bCs/>
          <w:sz w:val="24"/>
          <w:szCs w:val="24"/>
        </w:rPr>
        <w:t xml:space="preserve">“ </w:t>
      </w:r>
      <w:r w:rsidRPr="002D791B">
        <w:rPr>
          <w:rFonts w:ascii="Calibri" w:hAnsi="Calibri" w:cs="Calibri"/>
          <w:sz w:val="24"/>
          <w:szCs w:val="24"/>
        </w:rPr>
        <w:t>Uzak denizlerden gelmiş yorgun bir gemi, limanın şefkatli kollarına bırakmıştı kendini. Sonbaharın gelişiyle yapraklar, vedalaşarak ağaçlardan ayrılıyordu. Çok sevdiğim sonbahar gelmiş, dünyalar benim olmuştu. Ağaçların yaprakları artık altın gibiydi. ”</w:t>
      </w:r>
      <w:r w:rsidRPr="002D791B">
        <w:rPr>
          <w:rFonts w:ascii="Calibri" w:hAnsi="Calibri" w:cs="Calibri"/>
          <w:b/>
          <w:bCs/>
          <w:sz w:val="24"/>
          <w:szCs w:val="24"/>
        </w:rPr>
        <w:t xml:space="preserve"> </w:t>
      </w:r>
    </w:p>
    <w:p w14:paraId="7017F1BD" w14:textId="77777777" w:rsidR="002D791B" w:rsidRDefault="002D791B" w:rsidP="002D791B">
      <w:pPr>
        <w:pStyle w:val="AralkYok"/>
        <w:rPr>
          <w:rFonts w:ascii="Calibri" w:hAnsi="Calibri" w:cs="Calibri"/>
          <w:b/>
          <w:bCs/>
          <w:sz w:val="24"/>
          <w:szCs w:val="24"/>
        </w:rPr>
      </w:pPr>
      <w:r w:rsidRPr="002D791B">
        <w:rPr>
          <w:rFonts w:ascii="Calibri" w:hAnsi="Calibri" w:cs="Calibri"/>
          <w:b/>
          <w:bCs/>
          <w:sz w:val="24"/>
          <w:szCs w:val="24"/>
        </w:rPr>
        <w:t xml:space="preserve">Örnek: “yorgun bir gemi” : kişileştirme.  </w:t>
      </w:r>
    </w:p>
    <w:p w14:paraId="3924314A" w14:textId="132CC5CD" w:rsidR="002D791B" w:rsidRPr="0049052E" w:rsidRDefault="008D435D" w:rsidP="002D791B">
      <w:pPr>
        <w:pStyle w:val="AralkYok"/>
        <w:rPr>
          <w:rFonts w:ascii="Calibri" w:hAnsi="Calibri" w:cs="Calibri"/>
          <w:b/>
          <w:bCs/>
          <w:color w:val="FF0000"/>
          <w:sz w:val="24"/>
          <w:szCs w:val="24"/>
        </w:rPr>
      </w:pPr>
      <w:r w:rsidRPr="0049052E">
        <w:rPr>
          <w:rFonts w:ascii="Calibri" w:hAnsi="Calibri" w:cs="Calibri"/>
          <w:b/>
          <w:bCs/>
          <w:color w:val="FF0000"/>
          <w:sz w:val="24"/>
          <w:szCs w:val="24"/>
        </w:rPr>
        <w:t>Limanın şefkatli kolları: kişileştirme</w:t>
      </w:r>
      <w:r w:rsidR="00DB671D" w:rsidRPr="0049052E">
        <w:rPr>
          <w:rFonts w:ascii="Calibri" w:hAnsi="Calibri" w:cs="Calibri"/>
          <w:b/>
          <w:bCs/>
          <w:color w:val="FF0000"/>
          <w:sz w:val="24"/>
          <w:szCs w:val="24"/>
        </w:rPr>
        <w:t>.</w:t>
      </w:r>
    </w:p>
    <w:p w14:paraId="0505EA35" w14:textId="220548ED" w:rsidR="002D791B" w:rsidRPr="0049052E" w:rsidRDefault="00DB671D" w:rsidP="002D791B">
      <w:pPr>
        <w:pStyle w:val="AralkYok"/>
        <w:rPr>
          <w:rFonts w:ascii="Calibri" w:hAnsi="Calibri" w:cs="Calibri"/>
          <w:b/>
          <w:bCs/>
          <w:color w:val="FF0000"/>
          <w:sz w:val="24"/>
          <w:szCs w:val="24"/>
        </w:rPr>
      </w:pPr>
      <w:r w:rsidRPr="0049052E">
        <w:rPr>
          <w:rFonts w:ascii="Calibri" w:hAnsi="Calibri" w:cs="Calibri"/>
          <w:b/>
          <w:bCs/>
          <w:color w:val="FF0000"/>
          <w:sz w:val="24"/>
          <w:szCs w:val="24"/>
        </w:rPr>
        <w:t>Yaprakların vedalaşması: kişileştirme</w:t>
      </w:r>
    </w:p>
    <w:p w14:paraId="6166EB94" w14:textId="0DF35702" w:rsidR="002D791B" w:rsidRPr="0049052E" w:rsidRDefault="00B93909" w:rsidP="002D791B">
      <w:pPr>
        <w:pStyle w:val="AralkYok"/>
        <w:rPr>
          <w:rFonts w:ascii="Calibri" w:hAnsi="Calibri" w:cs="Calibri"/>
          <w:b/>
          <w:bCs/>
          <w:color w:val="FF0000"/>
          <w:sz w:val="24"/>
          <w:szCs w:val="24"/>
        </w:rPr>
      </w:pPr>
      <w:r w:rsidRPr="0049052E">
        <w:rPr>
          <w:rFonts w:ascii="Calibri" w:hAnsi="Calibri" w:cs="Calibri"/>
          <w:b/>
          <w:bCs/>
          <w:color w:val="FF0000"/>
          <w:sz w:val="24"/>
          <w:szCs w:val="24"/>
        </w:rPr>
        <w:t>Dünyaların benim olması: abartma</w:t>
      </w:r>
    </w:p>
    <w:p w14:paraId="628D9AC0" w14:textId="344A3DA4" w:rsidR="002D791B" w:rsidRDefault="0049052E" w:rsidP="002D791B">
      <w:pPr>
        <w:pStyle w:val="AralkYok"/>
        <w:rPr>
          <w:rFonts w:ascii="Calibri" w:hAnsi="Calibri" w:cs="Calibri"/>
          <w:b/>
          <w:bCs/>
          <w:color w:val="FF0000"/>
          <w:sz w:val="24"/>
          <w:szCs w:val="24"/>
        </w:rPr>
      </w:pPr>
      <w:r w:rsidRPr="0049052E">
        <w:rPr>
          <w:rFonts w:ascii="Calibri" w:hAnsi="Calibri" w:cs="Calibri"/>
          <w:b/>
          <w:bCs/>
          <w:color w:val="FF0000"/>
          <w:sz w:val="24"/>
          <w:szCs w:val="24"/>
        </w:rPr>
        <w:t xml:space="preserve">Yaprakların altın gibi olması: benzetme </w:t>
      </w:r>
    </w:p>
    <w:p w14:paraId="2D4929C3" w14:textId="71200844" w:rsidR="002D791B" w:rsidRDefault="002D791B" w:rsidP="002D791B">
      <w:pPr>
        <w:pStyle w:val="AralkYok"/>
        <w:rPr>
          <w:rFonts w:ascii="Calibri" w:hAnsi="Calibri" w:cs="Calibri"/>
          <w:b/>
          <w:bCs/>
          <w:color w:val="FF0000"/>
          <w:sz w:val="24"/>
          <w:szCs w:val="24"/>
        </w:rPr>
      </w:pPr>
    </w:p>
    <w:p w14:paraId="741A5116" w14:textId="522757ED" w:rsidR="008F65FE" w:rsidRPr="008F65FE" w:rsidRDefault="008F65FE" w:rsidP="00262F3B">
      <w:pPr>
        <w:pStyle w:val="AralkYok"/>
        <w:ind w:left="-426"/>
        <w:rPr>
          <w:rFonts w:ascii="Calibri" w:hAnsi="Calibri" w:cs="Calibri"/>
          <w:b/>
          <w:bCs/>
          <w:color w:val="0D0D0D" w:themeColor="text1" w:themeTint="F2"/>
          <w:sz w:val="24"/>
          <w:szCs w:val="24"/>
        </w:rPr>
      </w:pPr>
      <w:r w:rsidRPr="008F65FE">
        <w:rPr>
          <w:rFonts w:ascii="Calibri" w:hAnsi="Calibri" w:cs="Calibri"/>
          <w:b/>
          <w:bCs/>
          <w:color w:val="0D0D0D" w:themeColor="text1" w:themeTint="F2"/>
          <w:sz w:val="24"/>
          <w:szCs w:val="24"/>
        </w:rPr>
        <w:t>3- Bu metinde numaralanmış cümleleri öznellik ve nesnellik açısından</w:t>
      </w:r>
      <w:r w:rsidR="00937C77">
        <w:rPr>
          <w:rFonts w:ascii="Calibri" w:hAnsi="Calibri" w:cs="Calibri"/>
          <w:b/>
          <w:bCs/>
          <w:color w:val="0D0D0D" w:themeColor="text1" w:themeTint="F2"/>
          <w:sz w:val="24"/>
          <w:szCs w:val="24"/>
        </w:rPr>
        <w:t xml:space="preserve"> </w:t>
      </w:r>
      <w:r w:rsidRPr="008F65FE">
        <w:rPr>
          <w:rFonts w:ascii="Calibri" w:hAnsi="Calibri" w:cs="Calibri"/>
          <w:b/>
          <w:bCs/>
          <w:color w:val="0D0D0D" w:themeColor="text1" w:themeTint="F2"/>
          <w:sz w:val="24"/>
          <w:szCs w:val="24"/>
        </w:rPr>
        <w:t>değerlendiriniz. </w:t>
      </w:r>
      <w:r w:rsidR="00937C77" w:rsidRPr="00937C77">
        <w:rPr>
          <w:rFonts w:ascii="Calibri" w:hAnsi="Calibri" w:cs="Calibri"/>
          <w:b/>
          <w:bCs/>
          <w:color w:val="FF00FF"/>
          <w:sz w:val="24"/>
          <w:szCs w:val="24"/>
        </w:rPr>
        <w:t>3px4=12p</w:t>
      </w:r>
    </w:p>
    <w:p w14:paraId="5C53D39D" w14:textId="01C63BEC" w:rsidR="002D791B" w:rsidRDefault="008F65FE" w:rsidP="002D791B">
      <w:pPr>
        <w:pStyle w:val="AralkYok"/>
        <w:rPr>
          <w:rFonts w:ascii="Calibri" w:hAnsi="Calibri" w:cs="Calibri"/>
          <w:b/>
          <w:bCs/>
          <w:color w:val="FF0000"/>
          <w:sz w:val="24"/>
          <w:szCs w:val="24"/>
        </w:rPr>
      </w:pPr>
      <w:r>
        <w:rPr>
          <w:rFonts w:ascii="Calibri" w:hAnsi="Calibri" w:cs="Calibri"/>
          <w:b/>
          <w:bCs/>
          <w:color w:val="FF0000"/>
          <w:sz w:val="24"/>
          <w:szCs w:val="24"/>
        </w:rPr>
        <w:t xml:space="preserve">  </w:t>
      </w:r>
      <w:r w:rsidR="005970D4" w:rsidRPr="004428D5">
        <w:rPr>
          <w:rFonts w:ascii="Calibri" w:hAnsi="Calibri" w:cs="Calibri"/>
          <w:b/>
          <w:bCs/>
          <w:color w:val="0D0D0D" w:themeColor="text1" w:themeTint="F2"/>
          <w:sz w:val="24"/>
          <w:szCs w:val="24"/>
        </w:rPr>
        <w:t>1. cümle</w:t>
      </w:r>
      <w:r w:rsidR="005970D4">
        <w:rPr>
          <w:rFonts w:ascii="Calibri" w:hAnsi="Calibri" w:cs="Calibri"/>
          <w:b/>
          <w:bCs/>
          <w:color w:val="FF0000"/>
          <w:sz w:val="24"/>
          <w:szCs w:val="24"/>
        </w:rPr>
        <w:t xml:space="preserve">: </w:t>
      </w:r>
      <w:r w:rsidR="00624847">
        <w:rPr>
          <w:rFonts w:ascii="Calibri" w:hAnsi="Calibri" w:cs="Calibri"/>
          <w:b/>
          <w:bCs/>
          <w:color w:val="FF0000"/>
          <w:sz w:val="24"/>
          <w:szCs w:val="24"/>
        </w:rPr>
        <w:t xml:space="preserve">öznel, </w:t>
      </w:r>
      <w:r w:rsidR="00624847" w:rsidRPr="004428D5">
        <w:rPr>
          <w:rFonts w:ascii="Calibri" w:hAnsi="Calibri" w:cs="Calibri"/>
          <w:b/>
          <w:bCs/>
          <w:color w:val="0D0D0D" w:themeColor="text1" w:themeTint="F2"/>
          <w:sz w:val="24"/>
          <w:szCs w:val="24"/>
        </w:rPr>
        <w:t>2. Cümle</w:t>
      </w:r>
      <w:r w:rsidR="00624847">
        <w:rPr>
          <w:rFonts w:ascii="Calibri" w:hAnsi="Calibri" w:cs="Calibri"/>
          <w:b/>
          <w:bCs/>
          <w:color w:val="FF0000"/>
          <w:sz w:val="24"/>
          <w:szCs w:val="24"/>
        </w:rPr>
        <w:t xml:space="preserve">: nesnel, </w:t>
      </w:r>
      <w:r w:rsidR="00624847" w:rsidRPr="004428D5">
        <w:rPr>
          <w:rFonts w:ascii="Calibri" w:hAnsi="Calibri" w:cs="Calibri"/>
          <w:b/>
          <w:bCs/>
          <w:color w:val="0D0D0D" w:themeColor="text1" w:themeTint="F2"/>
          <w:sz w:val="24"/>
          <w:szCs w:val="24"/>
        </w:rPr>
        <w:t>3. Cümle</w:t>
      </w:r>
      <w:r w:rsidR="00624847">
        <w:rPr>
          <w:rFonts w:ascii="Calibri" w:hAnsi="Calibri" w:cs="Calibri"/>
          <w:b/>
          <w:bCs/>
          <w:color w:val="FF0000"/>
          <w:sz w:val="24"/>
          <w:szCs w:val="24"/>
        </w:rPr>
        <w:t xml:space="preserve">: </w:t>
      </w:r>
      <w:r w:rsidR="005B4483">
        <w:rPr>
          <w:rFonts w:ascii="Calibri" w:hAnsi="Calibri" w:cs="Calibri"/>
          <w:b/>
          <w:bCs/>
          <w:color w:val="FF0000"/>
          <w:sz w:val="24"/>
          <w:szCs w:val="24"/>
        </w:rPr>
        <w:t xml:space="preserve">nesnel, </w:t>
      </w:r>
      <w:r w:rsidR="005B4483" w:rsidRPr="004428D5">
        <w:rPr>
          <w:rFonts w:ascii="Calibri" w:hAnsi="Calibri" w:cs="Calibri"/>
          <w:b/>
          <w:bCs/>
          <w:color w:val="0D0D0D" w:themeColor="text1" w:themeTint="F2"/>
          <w:sz w:val="24"/>
          <w:szCs w:val="24"/>
        </w:rPr>
        <w:t>4. Cümle</w:t>
      </w:r>
      <w:r w:rsidR="005B4483">
        <w:rPr>
          <w:rFonts w:ascii="Calibri" w:hAnsi="Calibri" w:cs="Calibri"/>
          <w:b/>
          <w:bCs/>
          <w:color w:val="FF0000"/>
          <w:sz w:val="24"/>
          <w:szCs w:val="24"/>
        </w:rPr>
        <w:t xml:space="preserve">: </w:t>
      </w:r>
      <w:r w:rsidR="004428D5">
        <w:rPr>
          <w:rFonts w:ascii="Calibri" w:hAnsi="Calibri" w:cs="Calibri"/>
          <w:b/>
          <w:bCs/>
          <w:color w:val="FF0000"/>
          <w:sz w:val="24"/>
          <w:szCs w:val="24"/>
        </w:rPr>
        <w:t xml:space="preserve">öznel. </w:t>
      </w:r>
    </w:p>
    <w:p w14:paraId="036BAED3" w14:textId="77777777" w:rsidR="002D791B" w:rsidRDefault="002D791B" w:rsidP="002D791B">
      <w:pPr>
        <w:pStyle w:val="AralkYok"/>
        <w:rPr>
          <w:rFonts w:ascii="Calibri" w:hAnsi="Calibri" w:cs="Calibri"/>
          <w:b/>
          <w:bCs/>
          <w:color w:val="FF0000"/>
          <w:sz w:val="24"/>
          <w:szCs w:val="24"/>
        </w:rPr>
      </w:pPr>
    </w:p>
    <w:p w14:paraId="5C53F6FB" w14:textId="7A3DFB6B" w:rsidR="00CC3182" w:rsidRPr="00CC3182" w:rsidRDefault="000B1A86" w:rsidP="00262F3B">
      <w:pPr>
        <w:pStyle w:val="AralkYok"/>
        <w:ind w:left="-426"/>
        <w:rPr>
          <w:rFonts w:ascii="Calibri" w:hAnsi="Calibri" w:cs="Calibri"/>
          <w:b/>
          <w:bCs/>
          <w:color w:val="0D0D0D" w:themeColor="text1" w:themeTint="F2"/>
          <w:sz w:val="24"/>
          <w:szCs w:val="24"/>
        </w:rPr>
      </w:pPr>
      <w:r w:rsidRPr="000B1A86">
        <w:rPr>
          <w:rFonts w:ascii="Calibri" w:hAnsi="Calibri" w:cs="Calibri"/>
          <w:b/>
          <w:bCs/>
          <w:color w:val="0D0D0D" w:themeColor="text1" w:themeTint="F2"/>
          <w:sz w:val="24"/>
          <w:szCs w:val="24"/>
        </w:rPr>
        <w:t>4.</w:t>
      </w:r>
      <w:r w:rsidR="00CC3182">
        <w:rPr>
          <w:rFonts w:ascii="Calibri" w:hAnsi="Calibri" w:cs="Calibri"/>
          <w:b/>
          <w:bCs/>
          <w:color w:val="0D0D0D" w:themeColor="text1" w:themeTint="F2"/>
          <w:sz w:val="24"/>
          <w:szCs w:val="24"/>
        </w:rPr>
        <w:t xml:space="preserve"> </w:t>
      </w:r>
      <w:r w:rsidR="00CC3182" w:rsidRPr="00CC3182">
        <w:rPr>
          <w:rFonts w:ascii="Calibri" w:hAnsi="Calibri" w:cs="Calibri"/>
          <w:b/>
          <w:bCs/>
          <w:color w:val="0D0D0D" w:themeColor="text1" w:themeTint="F2"/>
          <w:sz w:val="24"/>
          <w:szCs w:val="24"/>
        </w:rPr>
        <w:t>Aşağıdaki cümlelerin sonuna neden sonuç, koşul, sonuç ve amaç sonuç ifadelerinden uygun olanı iyi yazınız?</w:t>
      </w:r>
      <w:r w:rsidR="00937C77">
        <w:rPr>
          <w:rFonts w:ascii="Calibri" w:hAnsi="Calibri" w:cs="Calibri"/>
          <w:b/>
          <w:bCs/>
          <w:color w:val="0D0D0D" w:themeColor="text1" w:themeTint="F2"/>
          <w:sz w:val="24"/>
          <w:szCs w:val="24"/>
        </w:rPr>
        <w:t xml:space="preserve">  </w:t>
      </w:r>
      <w:r w:rsidR="006E6D45" w:rsidRPr="006E6D45">
        <w:rPr>
          <w:rFonts w:ascii="Calibri" w:hAnsi="Calibri" w:cs="Calibri"/>
          <w:b/>
          <w:bCs/>
          <w:color w:val="FF00FF"/>
          <w:sz w:val="24"/>
          <w:szCs w:val="24"/>
        </w:rPr>
        <w:t>3px5=15p</w:t>
      </w:r>
    </w:p>
    <w:p w14:paraId="1C36F28C" w14:textId="61D0E04D" w:rsidR="00CC3182" w:rsidRPr="00CC3182" w:rsidRDefault="00CC3182" w:rsidP="00262F3B">
      <w:pPr>
        <w:pStyle w:val="AralkYok"/>
        <w:ind w:left="-284"/>
        <w:rPr>
          <w:rFonts w:ascii="Calibri" w:hAnsi="Calibri" w:cs="Calibri"/>
          <w:b/>
          <w:bCs/>
          <w:color w:val="0D0D0D" w:themeColor="text1" w:themeTint="F2"/>
          <w:sz w:val="24"/>
          <w:szCs w:val="24"/>
        </w:rPr>
      </w:pPr>
      <w:r w:rsidRPr="00CC3182">
        <w:rPr>
          <w:rFonts w:ascii="Calibri" w:hAnsi="Calibri" w:cs="Calibri"/>
          <w:b/>
          <w:bCs/>
          <w:color w:val="0D0D0D" w:themeColor="text1" w:themeTint="F2"/>
          <w:sz w:val="24"/>
          <w:szCs w:val="24"/>
        </w:rPr>
        <w:t xml:space="preserve">A. </w:t>
      </w:r>
      <w:r w:rsidRPr="00CC3182">
        <w:rPr>
          <w:rFonts w:ascii="Calibri" w:hAnsi="Calibri" w:cs="Calibri"/>
          <w:color w:val="0D0D0D" w:themeColor="text1" w:themeTint="F2"/>
          <w:sz w:val="24"/>
          <w:szCs w:val="24"/>
        </w:rPr>
        <w:t>Hava şartları kötü olduğundan, uçaklar kalkış yapamıyor</w:t>
      </w:r>
      <w:r w:rsidRPr="00CC3182">
        <w:rPr>
          <w:rFonts w:ascii="Calibri" w:hAnsi="Calibri" w:cs="Calibri"/>
          <w:b/>
          <w:bCs/>
          <w:color w:val="0D0D0D" w:themeColor="text1" w:themeTint="F2"/>
          <w:sz w:val="24"/>
          <w:szCs w:val="24"/>
        </w:rPr>
        <w:t xml:space="preserve">. </w:t>
      </w:r>
      <w:r>
        <w:rPr>
          <w:rFonts w:ascii="Calibri" w:hAnsi="Calibri" w:cs="Calibri"/>
          <w:b/>
          <w:bCs/>
          <w:color w:val="0D0D0D" w:themeColor="text1" w:themeTint="F2"/>
          <w:sz w:val="24"/>
          <w:szCs w:val="24"/>
        </w:rPr>
        <w:t xml:space="preserve"> </w:t>
      </w:r>
      <w:r w:rsidRPr="00E563BF">
        <w:rPr>
          <w:rFonts w:ascii="Calibri" w:hAnsi="Calibri" w:cs="Calibri"/>
          <w:b/>
          <w:bCs/>
          <w:color w:val="FF0000"/>
        </w:rPr>
        <w:t>Neden sonuç cümlesi</w:t>
      </w:r>
    </w:p>
    <w:p w14:paraId="0303A5E7" w14:textId="6F009EE6" w:rsidR="00CC3182" w:rsidRPr="00CC3182" w:rsidRDefault="00CC3182" w:rsidP="00262F3B">
      <w:pPr>
        <w:pStyle w:val="AralkYok"/>
        <w:ind w:left="-284"/>
        <w:rPr>
          <w:rFonts w:ascii="Calibri" w:hAnsi="Calibri" w:cs="Calibri"/>
          <w:b/>
          <w:bCs/>
          <w:color w:val="FF0000"/>
        </w:rPr>
      </w:pPr>
      <w:r w:rsidRPr="00CC3182">
        <w:rPr>
          <w:rFonts w:ascii="Calibri" w:hAnsi="Calibri" w:cs="Calibri"/>
          <w:b/>
          <w:bCs/>
          <w:color w:val="0D0D0D" w:themeColor="text1" w:themeTint="F2"/>
          <w:sz w:val="24"/>
          <w:szCs w:val="24"/>
        </w:rPr>
        <w:t xml:space="preserve">B. </w:t>
      </w:r>
      <w:r w:rsidRPr="00CC3182">
        <w:rPr>
          <w:rFonts w:ascii="Calibri" w:hAnsi="Calibri" w:cs="Calibri"/>
          <w:color w:val="0D0D0D" w:themeColor="text1" w:themeTint="F2"/>
          <w:sz w:val="24"/>
          <w:szCs w:val="24"/>
        </w:rPr>
        <w:t>cephedeki direniş daha güçlü olacak destek birlikleri vaktinde</w:t>
      </w:r>
      <w:r w:rsidRPr="00CC3182">
        <w:rPr>
          <w:rFonts w:ascii="Calibri" w:hAnsi="Calibri" w:cs="Calibri"/>
          <w:b/>
          <w:bCs/>
          <w:color w:val="0D0D0D" w:themeColor="text1" w:themeTint="F2"/>
          <w:sz w:val="24"/>
          <w:szCs w:val="24"/>
        </w:rPr>
        <w:t xml:space="preserve"> </w:t>
      </w:r>
      <w:r w:rsidRPr="00CC3182">
        <w:rPr>
          <w:rFonts w:ascii="Calibri" w:hAnsi="Calibri" w:cs="Calibri"/>
          <w:color w:val="0D0D0D" w:themeColor="text1" w:themeTint="F2"/>
          <w:sz w:val="24"/>
          <w:szCs w:val="24"/>
        </w:rPr>
        <w:t>gelirse</w:t>
      </w:r>
      <w:r w:rsidR="00E563BF">
        <w:rPr>
          <w:rFonts w:ascii="Calibri" w:hAnsi="Calibri" w:cs="Calibri"/>
          <w:b/>
          <w:bCs/>
          <w:color w:val="0D0D0D" w:themeColor="text1" w:themeTint="F2"/>
          <w:sz w:val="24"/>
          <w:szCs w:val="24"/>
        </w:rPr>
        <w:t xml:space="preserve">. </w:t>
      </w:r>
      <w:r w:rsidR="00E563BF" w:rsidRPr="00E563BF">
        <w:rPr>
          <w:rFonts w:ascii="Calibri" w:hAnsi="Calibri" w:cs="Calibri"/>
          <w:b/>
          <w:bCs/>
          <w:color w:val="FF0000"/>
        </w:rPr>
        <w:t>Koşul sonuç cümlesi</w:t>
      </w:r>
    </w:p>
    <w:p w14:paraId="76076D33" w14:textId="77777777" w:rsidR="00262F3B" w:rsidRDefault="00262F3B" w:rsidP="00262F3B">
      <w:pPr>
        <w:pStyle w:val="AralkYok"/>
        <w:ind w:left="-426" w:right="-426"/>
        <w:rPr>
          <w:rFonts w:ascii="Calibri" w:hAnsi="Calibri" w:cs="Calibri"/>
          <w:b/>
          <w:bCs/>
          <w:color w:val="FF0000"/>
          <w:sz w:val="20"/>
          <w:szCs w:val="20"/>
        </w:rPr>
      </w:pPr>
      <w:r>
        <w:rPr>
          <w:rFonts w:ascii="Calibri" w:hAnsi="Calibri" w:cs="Calibri"/>
          <w:b/>
          <w:bCs/>
          <w:color w:val="0D0D0D" w:themeColor="text1" w:themeTint="F2"/>
          <w:sz w:val="24"/>
          <w:szCs w:val="24"/>
        </w:rPr>
        <w:t xml:space="preserve">   </w:t>
      </w:r>
      <w:r w:rsidR="00CC3182" w:rsidRPr="00CC3182">
        <w:rPr>
          <w:rFonts w:ascii="Calibri" w:hAnsi="Calibri" w:cs="Calibri"/>
          <w:b/>
          <w:bCs/>
          <w:color w:val="0D0D0D" w:themeColor="text1" w:themeTint="F2"/>
          <w:sz w:val="24"/>
          <w:szCs w:val="24"/>
        </w:rPr>
        <w:t xml:space="preserve">C. </w:t>
      </w:r>
      <w:r w:rsidR="00CC3182" w:rsidRPr="00CC3182">
        <w:rPr>
          <w:rFonts w:ascii="Calibri" w:hAnsi="Calibri" w:cs="Calibri"/>
          <w:color w:val="0D0D0D" w:themeColor="text1" w:themeTint="F2"/>
          <w:sz w:val="24"/>
          <w:szCs w:val="24"/>
        </w:rPr>
        <w:t>Herkesin yanında şemsiye taşımasının nedeni yağmurların devam etmesidir</w:t>
      </w:r>
      <w:r w:rsidR="00CC3182" w:rsidRPr="00CC3182">
        <w:rPr>
          <w:rFonts w:ascii="Calibri" w:hAnsi="Calibri" w:cs="Calibri"/>
          <w:b/>
          <w:bCs/>
          <w:color w:val="0D0D0D" w:themeColor="text1" w:themeTint="F2"/>
          <w:sz w:val="24"/>
          <w:szCs w:val="24"/>
        </w:rPr>
        <w:t xml:space="preserve">. </w:t>
      </w:r>
      <w:r w:rsidR="003350B3" w:rsidRPr="003350B3">
        <w:rPr>
          <w:rFonts w:ascii="Calibri" w:hAnsi="Calibri" w:cs="Calibri"/>
          <w:b/>
          <w:bCs/>
          <w:color w:val="FF0000"/>
          <w:sz w:val="20"/>
          <w:szCs w:val="20"/>
        </w:rPr>
        <w:t>Neden sonuç cümlesi</w:t>
      </w:r>
    </w:p>
    <w:p w14:paraId="451B097B" w14:textId="12D985FA" w:rsidR="00262F3B" w:rsidRDefault="00262F3B" w:rsidP="00262F3B">
      <w:pPr>
        <w:pStyle w:val="AralkYok"/>
        <w:ind w:left="-426" w:right="-426"/>
        <w:rPr>
          <w:rFonts w:ascii="Calibri" w:hAnsi="Calibri" w:cs="Calibri"/>
          <w:b/>
          <w:bCs/>
          <w:color w:val="FF0000"/>
          <w:sz w:val="20"/>
          <w:szCs w:val="20"/>
        </w:rPr>
      </w:pPr>
      <w:r>
        <w:rPr>
          <w:rFonts w:ascii="Calibri" w:hAnsi="Calibri" w:cs="Calibri"/>
          <w:b/>
          <w:bCs/>
          <w:color w:val="0D0D0D" w:themeColor="text1" w:themeTint="F2"/>
          <w:sz w:val="24"/>
          <w:szCs w:val="24"/>
        </w:rPr>
        <w:t xml:space="preserve">   </w:t>
      </w:r>
      <w:r w:rsidR="00CC3182" w:rsidRPr="00CC3182">
        <w:rPr>
          <w:rFonts w:ascii="Calibri" w:hAnsi="Calibri" w:cs="Calibri"/>
          <w:b/>
          <w:bCs/>
          <w:color w:val="0D0D0D" w:themeColor="text1" w:themeTint="F2"/>
          <w:sz w:val="24"/>
          <w:szCs w:val="24"/>
        </w:rPr>
        <w:t xml:space="preserve">D. </w:t>
      </w:r>
      <w:r w:rsidR="00CC3182" w:rsidRPr="00CC3182">
        <w:rPr>
          <w:rFonts w:ascii="Calibri" w:hAnsi="Calibri" w:cs="Calibri"/>
          <w:color w:val="0D0D0D" w:themeColor="text1" w:themeTint="F2"/>
          <w:sz w:val="24"/>
          <w:szCs w:val="24"/>
        </w:rPr>
        <w:t>Barışı sağlamak amacıyla taraflar arasında görüşmeler başlatıldı.</w:t>
      </w:r>
      <w:r w:rsidR="00CC3182" w:rsidRPr="00CC3182">
        <w:rPr>
          <w:rFonts w:ascii="Calibri" w:hAnsi="Calibri" w:cs="Calibri"/>
          <w:b/>
          <w:bCs/>
          <w:color w:val="0D0D0D" w:themeColor="text1" w:themeTint="F2"/>
          <w:sz w:val="24"/>
          <w:szCs w:val="24"/>
        </w:rPr>
        <w:t xml:space="preserve">  </w:t>
      </w:r>
      <w:r w:rsidR="00AD1DCC" w:rsidRPr="00181DC6">
        <w:rPr>
          <w:rFonts w:ascii="Calibri" w:hAnsi="Calibri" w:cs="Calibri"/>
          <w:b/>
          <w:bCs/>
          <w:color w:val="FF0000"/>
        </w:rPr>
        <w:t>Amaç sonuç cümlesi</w:t>
      </w:r>
    </w:p>
    <w:p w14:paraId="201930FC" w14:textId="3F832F76" w:rsidR="00CC3182" w:rsidRDefault="00262F3B" w:rsidP="00262F3B">
      <w:pPr>
        <w:pStyle w:val="AralkYok"/>
        <w:ind w:left="-426" w:right="-426"/>
        <w:rPr>
          <w:rFonts w:ascii="Calibri" w:hAnsi="Calibri" w:cs="Calibri"/>
          <w:b/>
          <w:bCs/>
          <w:color w:val="FF0000"/>
        </w:rPr>
      </w:pPr>
      <w:r>
        <w:rPr>
          <w:rFonts w:ascii="Calibri" w:hAnsi="Calibri" w:cs="Calibri"/>
          <w:b/>
          <w:bCs/>
          <w:color w:val="FF0000"/>
          <w:sz w:val="20"/>
          <w:szCs w:val="20"/>
        </w:rPr>
        <w:t xml:space="preserve">    </w:t>
      </w:r>
      <w:r w:rsidR="00CC3182" w:rsidRPr="00CC3182">
        <w:rPr>
          <w:rFonts w:ascii="Calibri" w:hAnsi="Calibri" w:cs="Calibri"/>
          <w:b/>
          <w:bCs/>
          <w:color w:val="0D0D0D" w:themeColor="text1" w:themeTint="F2"/>
          <w:sz w:val="24"/>
          <w:szCs w:val="24"/>
        </w:rPr>
        <w:t xml:space="preserve">E. </w:t>
      </w:r>
      <w:r w:rsidR="00CC3182" w:rsidRPr="00CC3182">
        <w:rPr>
          <w:rFonts w:ascii="Calibri" w:hAnsi="Calibri" w:cs="Calibri"/>
          <w:color w:val="0D0D0D" w:themeColor="text1" w:themeTint="F2"/>
          <w:sz w:val="24"/>
          <w:szCs w:val="24"/>
        </w:rPr>
        <w:t xml:space="preserve">LGS </w:t>
      </w:r>
      <w:proofErr w:type="spellStart"/>
      <w:r w:rsidR="00CC3182" w:rsidRPr="00CC3182">
        <w:rPr>
          <w:rFonts w:ascii="Calibri" w:hAnsi="Calibri" w:cs="Calibri"/>
          <w:color w:val="0D0D0D" w:themeColor="text1" w:themeTint="F2"/>
          <w:sz w:val="24"/>
          <w:szCs w:val="24"/>
        </w:rPr>
        <w:t>yi</w:t>
      </w:r>
      <w:proofErr w:type="spellEnd"/>
      <w:r w:rsidR="00CC3182" w:rsidRPr="00CC3182">
        <w:rPr>
          <w:rFonts w:ascii="Calibri" w:hAnsi="Calibri" w:cs="Calibri"/>
          <w:color w:val="0D0D0D" w:themeColor="text1" w:themeTint="F2"/>
          <w:sz w:val="24"/>
          <w:szCs w:val="24"/>
        </w:rPr>
        <w:t xml:space="preserve"> kazanayım diye futbol oynamaktan vazgeçtim</w:t>
      </w:r>
      <w:r w:rsidR="00CC3182" w:rsidRPr="00CC3182">
        <w:rPr>
          <w:rFonts w:ascii="Calibri" w:hAnsi="Calibri" w:cs="Calibri"/>
          <w:b/>
          <w:bCs/>
          <w:color w:val="0D0D0D" w:themeColor="text1" w:themeTint="F2"/>
          <w:sz w:val="24"/>
          <w:szCs w:val="24"/>
        </w:rPr>
        <w:t xml:space="preserve">.   </w:t>
      </w:r>
      <w:r w:rsidR="00481D20" w:rsidRPr="00481D20">
        <w:rPr>
          <w:rFonts w:ascii="Calibri" w:hAnsi="Calibri" w:cs="Calibri"/>
          <w:b/>
          <w:bCs/>
          <w:color w:val="FF0000"/>
        </w:rPr>
        <w:t>Amaç sonuç cümlesi</w:t>
      </w:r>
    </w:p>
    <w:p w14:paraId="7A6AD9BD" w14:textId="77777777" w:rsidR="00C666D5" w:rsidRDefault="00C666D5" w:rsidP="00262F3B">
      <w:pPr>
        <w:pStyle w:val="AralkYok"/>
        <w:ind w:left="-426" w:right="-426"/>
        <w:rPr>
          <w:rFonts w:ascii="Calibri" w:hAnsi="Calibri" w:cs="Calibri"/>
          <w:b/>
          <w:bCs/>
          <w:color w:val="FF0000"/>
          <w:sz w:val="20"/>
          <w:szCs w:val="20"/>
        </w:rPr>
      </w:pPr>
    </w:p>
    <w:p w14:paraId="12EC4735" w14:textId="77A68E2F" w:rsidR="00BB1575" w:rsidRPr="008B4FF5" w:rsidRDefault="00BB1575" w:rsidP="00BB1575">
      <w:pPr>
        <w:pStyle w:val="AralkYok"/>
        <w:ind w:left="-426" w:right="-426"/>
        <w:rPr>
          <w:rFonts w:ascii="Calibri" w:hAnsi="Calibri" w:cs="Calibri"/>
          <w:b/>
          <w:bCs/>
          <w:color w:val="FF00FF"/>
          <w:sz w:val="24"/>
          <w:szCs w:val="24"/>
        </w:rPr>
      </w:pPr>
      <w:r w:rsidRPr="00BB1575">
        <w:rPr>
          <w:rFonts w:ascii="Calibri" w:hAnsi="Calibri" w:cs="Calibri"/>
          <w:b/>
          <w:bCs/>
          <w:color w:val="0D0D0D" w:themeColor="text1" w:themeTint="F2"/>
          <w:sz w:val="24"/>
          <w:szCs w:val="24"/>
        </w:rPr>
        <w:t xml:space="preserve">5. </w:t>
      </w:r>
      <w:r w:rsidRPr="008B4FF5">
        <w:rPr>
          <w:rFonts w:ascii="Calibri" w:hAnsi="Calibri" w:cs="Calibri"/>
          <w:b/>
          <w:bCs/>
          <w:color w:val="0D0D0D" w:themeColor="text1" w:themeTint="F2"/>
          <w:sz w:val="24"/>
          <w:szCs w:val="24"/>
        </w:rPr>
        <w:t>a</w:t>
      </w:r>
      <w:r w:rsidRPr="008B4FF5">
        <w:rPr>
          <w:rFonts w:ascii="Calibri" w:hAnsi="Calibri" w:cs="Calibri"/>
          <w:color w:val="0D0D0D" w:themeColor="text1" w:themeTint="F2"/>
          <w:sz w:val="24"/>
          <w:szCs w:val="24"/>
        </w:rPr>
        <w:t xml:space="preserve">) </w:t>
      </w:r>
      <w:r w:rsidRPr="008B4FF5">
        <w:rPr>
          <w:rFonts w:ascii="Calibri" w:hAnsi="Calibri" w:cs="Calibri"/>
          <w:b/>
          <w:bCs/>
          <w:color w:val="0D0D0D" w:themeColor="text1" w:themeTint="F2"/>
          <w:sz w:val="24"/>
          <w:szCs w:val="24"/>
        </w:rPr>
        <w:t>Etken Çatılı Fiille Oluşturulmuş Cümle</w:t>
      </w:r>
      <w:r w:rsidRPr="008B4FF5">
        <w:rPr>
          <w:rFonts w:ascii="Calibri" w:hAnsi="Calibri" w:cs="Calibri"/>
          <w:color w:val="0D0D0D" w:themeColor="text1" w:themeTint="F2"/>
          <w:sz w:val="24"/>
          <w:szCs w:val="24"/>
        </w:rPr>
        <w:t>: Bu sayı gruplarından yola çıkarak problemi çözdük.</w:t>
      </w:r>
      <w:r w:rsidR="00D45690" w:rsidRPr="00564D10">
        <w:rPr>
          <w:rFonts w:ascii="Calibri" w:hAnsi="Calibri" w:cs="Calibri"/>
          <w:b/>
          <w:bCs/>
          <w:color w:val="FF00FF"/>
          <w:sz w:val="24"/>
          <w:szCs w:val="24"/>
        </w:rPr>
        <w:t>4p+6p</w:t>
      </w:r>
    </w:p>
    <w:p w14:paraId="7D995BA2" w14:textId="63CCDDFC" w:rsidR="00603DB0" w:rsidRPr="00BB1575" w:rsidRDefault="00BB1575" w:rsidP="00B101C7">
      <w:pPr>
        <w:pStyle w:val="AralkYok"/>
        <w:ind w:left="-426" w:right="-426"/>
        <w:rPr>
          <w:rFonts w:ascii="Calibri" w:hAnsi="Calibri" w:cs="Calibri"/>
          <w:b/>
          <w:bCs/>
          <w:color w:val="FF0000"/>
          <w:sz w:val="24"/>
          <w:szCs w:val="24"/>
        </w:rPr>
      </w:pPr>
      <w:r w:rsidRPr="00BB1575">
        <w:rPr>
          <w:rFonts w:ascii="Calibri" w:hAnsi="Calibri" w:cs="Calibri"/>
          <w:b/>
          <w:bCs/>
          <w:color w:val="0D0D0D" w:themeColor="text1" w:themeTint="F2"/>
          <w:sz w:val="24"/>
          <w:szCs w:val="24"/>
        </w:rPr>
        <w:t>Edilgen Çatılı Hâle Getirilmiş Cümle</w:t>
      </w:r>
      <w:r w:rsidRPr="00BB1575">
        <w:rPr>
          <w:rFonts w:ascii="Calibri" w:hAnsi="Calibri" w:cs="Calibri"/>
          <w:color w:val="FF0000"/>
          <w:sz w:val="24"/>
          <w:szCs w:val="24"/>
        </w:rPr>
        <w:t>:</w:t>
      </w:r>
      <w:r w:rsidR="00494F00" w:rsidRPr="009D1575">
        <w:rPr>
          <w:rFonts w:ascii="Calibri" w:hAnsi="Calibri" w:cs="Calibri"/>
          <w:color w:val="FF0000"/>
          <w:sz w:val="24"/>
          <w:szCs w:val="24"/>
        </w:rPr>
        <w:t xml:space="preserve"> </w:t>
      </w:r>
      <w:r w:rsidR="00494F00" w:rsidRPr="009D1575">
        <w:rPr>
          <w:rFonts w:ascii="Calibri" w:hAnsi="Calibri" w:cs="Calibri"/>
          <w:b/>
          <w:bCs/>
          <w:color w:val="FF0000"/>
          <w:sz w:val="24"/>
          <w:szCs w:val="24"/>
        </w:rPr>
        <w:t>Bu sayı gruplarından yola çıkarak problem çözüldü</w:t>
      </w:r>
    </w:p>
    <w:p w14:paraId="4A81417B" w14:textId="10C44141" w:rsidR="00BB1575" w:rsidRPr="00BB1575" w:rsidRDefault="00BB1575" w:rsidP="00BB1575">
      <w:pPr>
        <w:pStyle w:val="AralkYok"/>
        <w:ind w:left="-426" w:right="-426"/>
        <w:rPr>
          <w:rFonts w:ascii="Calibri" w:hAnsi="Calibri" w:cs="Calibri"/>
          <w:color w:val="0D0D0D" w:themeColor="text1" w:themeTint="F2"/>
          <w:sz w:val="24"/>
          <w:szCs w:val="24"/>
        </w:rPr>
      </w:pPr>
      <w:r w:rsidRPr="00BB1575">
        <w:rPr>
          <w:rFonts w:ascii="Calibri" w:hAnsi="Calibri" w:cs="Calibri"/>
          <w:b/>
          <w:bCs/>
          <w:color w:val="0D0D0D" w:themeColor="text1" w:themeTint="F2"/>
          <w:sz w:val="24"/>
          <w:szCs w:val="24"/>
        </w:rPr>
        <w:t>b</w:t>
      </w:r>
      <w:r w:rsidRPr="00BB1575">
        <w:rPr>
          <w:rFonts w:ascii="Calibri" w:hAnsi="Calibri" w:cs="Calibri"/>
          <w:color w:val="0D0D0D" w:themeColor="text1" w:themeTint="F2"/>
          <w:sz w:val="24"/>
          <w:szCs w:val="24"/>
        </w:rPr>
        <w:t xml:space="preserve">) </w:t>
      </w:r>
      <w:r w:rsidRPr="00BB1575">
        <w:rPr>
          <w:rFonts w:ascii="Calibri" w:hAnsi="Calibri" w:cs="Calibri"/>
          <w:b/>
          <w:bCs/>
          <w:color w:val="0D0D0D" w:themeColor="text1" w:themeTint="F2"/>
          <w:sz w:val="24"/>
          <w:szCs w:val="24"/>
        </w:rPr>
        <w:t>Etken Çatılı Fiille Oluşturulmuş Cümle</w:t>
      </w:r>
      <w:r w:rsidRPr="00BB1575">
        <w:rPr>
          <w:rFonts w:ascii="Calibri" w:hAnsi="Calibri" w:cs="Calibri"/>
          <w:color w:val="0D0D0D" w:themeColor="text1" w:themeTint="F2"/>
          <w:sz w:val="24"/>
          <w:szCs w:val="24"/>
        </w:rPr>
        <w:t xml:space="preserve">: Mehmet, geliştirdiği ürünü dünyanın </w:t>
      </w:r>
      <w:r w:rsidR="00A46A82">
        <w:rPr>
          <w:rFonts w:ascii="Calibri" w:hAnsi="Calibri" w:cs="Calibri"/>
          <w:color w:val="0D0D0D" w:themeColor="text1" w:themeTint="F2"/>
          <w:sz w:val="24"/>
          <w:szCs w:val="24"/>
        </w:rPr>
        <w:t xml:space="preserve">tüm </w:t>
      </w:r>
      <w:r w:rsidRPr="00BB1575">
        <w:rPr>
          <w:rFonts w:ascii="Calibri" w:hAnsi="Calibri" w:cs="Calibri"/>
          <w:color w:val="0D0D0D" w:themeColor="text1" w:themeTint="F2"/>
          <w:sz w:val="24"/>
          <w:szCs w:val="24"/>
        </w:rPr>
        <w:t>ülkelerine tanıttı.</w:t>
      </w:r>
    </w:p>
    <w:p w14:paraId="5BB9DEED" w14:textId="4F0081B1" w:rsidR="00BB1575" w:rsidRPr="00BB1575" w:rsidRDefault="00BB1575" w:rsidP="00BB1575">
      <w:pPr>
        <w:pStyle w:val="AralkYok"/>
        <w:ind w:left="-426" w:right="-426"/>
        <w:rPr>
          <w:rFonts w:ascii="Calibri" w:hAnsi="Calibri" w:cs="Calibri"/>
          <w:b/>
          <w:bCs/>
          <w:color w:val="FF0000"/>
          <w:sz w:val="24"/>
          <w:szCs w:val="24"/>
        </w:rPr>
      </w:pPr>
      <w:r w:rsidRPr="00BB1575">
        <w:rPr>
          <w:rFonts w:ascii="Calibri" w:hAnsi="Calibri" w:cs="Calibri"/>
          <w:b/>
          <w:bCs/>
          <w:color w:val="0D0D0D" w:themeColor="text1" w:themeTint="F2"/>
          <w:sz w:val="24"/>
          <w:szCs w:val="24"/>
        </w:rPr>
        <w:t>Edilgen Çatılı Hâle Getirilmiş Cümle</w:t>
      </w:r>
      <w:r w:rsidRPr="00BB1575">
        <w:rPr>
          <w:rFonts w:ascii="Calibri" w:hAnsi="Calibri" w:cs="Calibri"/>
          <w:color w:val="0D0D0D" w:themeColor="text1" w:themeTint="F2"/>
          <w:sz w:val="24"/>
          <w:szCs w:val="24"/>
        </w:rPr>
        <w:t>:</w:t>
      </w:r>
      <w:r w:rsidRPr="00BB1575">
        <w:rPr>
          <w:rFonts w:ascii="Calibri" w:hAnsi="Calibri" w:cs="Calibri"/>
          <w:b/>
          <w:bCs/>
          <w:color w:val="0D0D0D" w:themeColor="text1" w:themeTint="F2"/>
          <w:sz w:val="24"/>
          <w:szCs w:val="24"/>
        </w:rPr>
        <w:t xml:space="preserve"> </w:t>
      </w:r>
      <w:r w:rsidR="009D1575" w:rsidRPr="009D1575">
        <w:rPr>
          <w:rFonts w:ascii="Calibri" w:hAnsi="Calibri" w:cs="Calibri"/>
          <w:b/>
          <w:bCs/>
          <w:color w:val="FF0000"/>
          <w:sz w:val="24"/>
          <w:szCs w:val="24"/>
        </w:rPr>
        <w:t>Geliştirilen ürün dünyanın farklı ülkelerine tanıtıldı.</w:t>
      </w:r>
    </w:p>
    <w:p w14:paraId="03285305" w14:textId="04AA22BC" w:rsidR="00C666D5" w:rsidRPr="00CC3182" w:rsidRDefault="00C666D5" w:rsidP="00262F3B">
      <w:pPr>
        <w:pStyle w:val="AralkYok"/>
        <w:ind w:left="-426" w:right="-426"/>
        <w:rPr>
          <w:rFonts w:ascii="Calibri" w:hAnsi="Calibri" w:cs="Calibri"/>
          <w:b/>
          <w:bCs/>
          <w:color w:val="FF0000"/>
          <w:sz w:val="20"/>
          <w:szCs w:val="20"/>
        </w:rPr>
      </w:pPr>
    </w:p>
    <w:p w14:paraId="01790500" w14:textId="77777777" w:rsidR="00CC3182" w:rsidRPr="00CC3182" w:rsidRDefault="00CC3182" w:rsidP="00CC3182">
      <w:pPr>
        <w:pStyle w:val="AralkYok"/>
        <w:rPr>
          <w:rFonts w:ascii="Calibri" w:hAnsi="Calibri" w:cs="Calibri"/>
          <w:b/>
          <w:bCs/>
          <w:color w:val="0D0D0D" w:themeColor="text1" w:themeTint="F2"/>
          <w:sz w:val="24"/>
          <w:szCs w:val="24"/>
        </w:rPr>
      </w:pPr>
    </w:p>
    <w:p w14:paraId="0373B1D3" w14:textId="53017727" w:rsidR="003C3A6F" w:rsidRPr="001463A1" w:rsidRDefault="00396115" w:rsidP="009B2B05">
      <w:pPr>
        <w:pStyle w:val="AralkYok"/>
        <w:rPr>
          <w:rFonts w:ascii="Calibri" w:hAnsi="Calibri" w:cs="Calibri"/>
          <w:b/>
          <w:bCs/>
          <w:color w:val="FF00FF"/>
          <w:sz w:val="20"/>
          <w:szCs w:val="20"/>
        </w:rPr>
      </w:pPr>
      <w:r>
        <w:rPr>
          <w:rFonts w:ascii="Calibri" w:hAnsi="Calibri" w:cs="Calibri"/>
          <w:b/>
          <w:bCs/>
          <w:sz w:val="24"/>
          <w:szCs w:val="24"/>
        </w:rPr>
        <w:t xml:space="preserve">6- </w:t>
      </w:r>
      <w:r w:rsidR="000B6859">
        <w:rPr>
          <w:rFonts w:ascii="Calibri" w:hAnsi="Calibri" w:cs="Calibri"/>
          <w:b/>
          <w:bCs/>
          <w:sz w:val="24"/>
          <w:szCs w:val="24"/>
        </w:rPr>
        <w:t>Aşağıda bulunan</w:t>
      </w:r>
      <w:r>
        <w:rPr>
          <w:rFonts w:ascii="Calibri" w:hAnsi="Calibri" w:cs="Calibri"/>
          <w:b/>
          <w:bCs/>
          <w:sz w:val="24"/>
          <w:szCs w:val="24"/>
        </w:rPr>
        <w:t xml:space="preserve"> </w:t>
      </w:r>
      <w:r w:rsidR="000438BD">
        <w:rPr>
          <w:rFonts w:ascii="Calibri" w:hAnsi="Calibri" w:cs="Calibri"/>
          <w:b/>
          <w:bCs/>
          <w:sz w:val="24"/>
          <w:szCs w:val="24"/>
        </w:rPr>
        <w:t xml:space="preserve">iki cümlenin ögelerini ayrı </w:t>
      </w:r>
      <w:r>
        <w:rPr>
          <w:rFonts w:ascii="Calibri" w:hAnsi="Calibri" w:cs="Calibri"/>
          <w:b/>
          <w:bCs/>
          <w:sz w:val="24"/>
          <w:szCs w:val="24"/>
        </w:rPr>
        <w:t>ayrı gösteriniz.</w:t>
      </w:r>
      <w:r w:rsidR="00564D10">
        <w:rPr>
          <w:rFonts w:ascii="Calibri" w:hAnsi="Calibri" w:cs="Calibri"/>
          <w:b/>
          <w:bCs/>
          <w:sz w:val="24"/>
          <w:szCs w:val="24"/>
        </w:rPr>
        <w:t xml:space="preserve"> </w:t>
      </w:r>
      <w:r w:rsidR="00A05556" w:rsidRPr="001463A1">
        <w:rPr>
          <w:rFonts w:ascii="Calibri" w:hAnsi="Calibri" w:cs="Calibri"/>
          <w:b/>
          <w:bCs/>
          <w:color w:val="FF00FF"/>
          <w:sz w:val="20"/>
          <w:szCs w:val="20"/>
        </w:rPr>
        <w:t>Yüklem 1, öteki ögeler ikişer p</w:t>
      </w:r>
      <w:r w:rsidR="001463A1" w:rsidRPr="001463A1">
        <w:rPr>
          <w:rFonts w:ascii="Calibri" w:hAnsi="Calibri" w:cs="Calibri"/>
          <w:b/>
          <w:bCs/>
          <w:color w:val="FF00FF"/>
          <w:sz w:val="20"/>
          <w:szCs w:val="20"/>
        </w:rPr>
        <w:t>= 14p</w:t>
      </w:r>
    </w:p>
    <w:p w14:paraId="4D3D6C21" w14:textId="45A5E1E7" w:rsidR="000438BD" w:rsidRDefault="000438BD" w:rsidP="009B2B05">
      <w:pPr>
        <w:pStyle w:val="AralkYok"/>
        <w:rPr>
          <w:rFonts w:ascii="Calibri" w:hAnsi="Calibri" w:cs="Calibri"/>
          <w:b/>
          <w:bCs/>
          <w:sz w:val="24"/>
          <w:szCs w:val="24"/>
        </w:rPr>
      </w:pPr>
      <w:r>
        <w:rPr>
          <w:rFonts w:ascii="Calibri" w:hAnsi="Calibri" w:cs="Calibri"/>
          <w:b/>
          <w:bCs/>
          <w:sz w:val="24"/>
          <w:szCs w:val="24"/>
        </w:rPr>
        <w:t xml:space="preserve">A. </w:t>
      </w:r>
      <w:r w:rsidR="00C800A4" w:rsidRPr="00E437CD">
        <w:rPr>
          <w:rFonts w:ascii="Calibri" w:hAnsi="Calibri" w:cs="Calibri"/>
          <w:b/>
          <w:bCs/>
          <w:sz w:val="24"/>
          <w:szCs w:val="24"/>
          <w:u w:val="double" w:color="FF0000"/>
        </w:rPr>
        <w:t>Üç tarafı ambarlı büyük kilerin tavanına</w:t>
      </w:r>
      <w:r w:rsidR="00C800A4" w:rsidRPr="00C800A4">
        <w:rPr>
          <w:rFonts w:ascii="Calibri" w:hAnsi="Calibri" w:cs="Calibri"/>
          <w:b/>
          <w:bCs/>
          <w:sz w:val="24"/>
          <w:szCs w:val="24"/>
        </w:rPr>
        <w:t xml:space="preserve"> </w:t>
      </w:r>
      <w:r w:rsidR="00C800A4" w:rsidRPr="00E437CD">
        <w:rPr>
          <w:rFonts w:ascii="Calibri" w:hAnsi="Calibri" w:cs="Calibri"/>
          <w:b/>
          <w:bCs/>
          <w:sz w:val="24"/>
          <w:szCs w:val="24"/>
          <w:u w:val="double" w:color="FF0000"/>
        </w:rPr>
        <w:t>kancalı büyük çivile</w:t>
      </w:r>
      <w:r w:rsidR="00C800A4" w:rsidRPr="00C800A4">
        <w:rPr>
          <w:rFonts w:ascii="Calibri" w:hAnsi="Calibri" w:cs="Calibri"/>
          <w:b/>
          <w:bCs/>
          <w:sz w:val="24"/>
          <w:szCs w:val="24"/>
        </w:rPr>
        <w:t xml:space="preserve">r </w:t>
      </w:r>
      <w:r w:rsidR="00C800A4" w:rsidRPr="00E437CD">
        <w:rPr>
          <w:rFonts w:ascii="Calibri" w:hAnsi="Calibri" w:cs="Calibri"/>
          <w:b/>
          <w:bCs/>
          <w:sz w:val="24"/>
          <w:szCs w:val="24"/>
          <w:u w:val="double" w:color="FF0000"/>
        </w:rPr>
        <w:t>takılmıştı.</w:t>
      </w:r>
    </w:p>
    <w:p w14:paraId="2B2E9007" w14:textId="3300151A" w:rsidR="003D4FE9" w:rsidRPr="006F067C" w:rsidRDefault="00E437CD" w:rsidP="009B2B05">
      <w:pPr>
        <w:pStyle w:val="AralkYok"/>
        <w:rPr>
          <w:rFonts w:ascii="Calibri" w:hAnsi="Calibri" w:cs="Calibri"/>
          <w:b/>
          <w:bCs/>
          <w:sz w:val="20"/>
          <w:szCs w:val="20"/>
        </w:rPr>
      </w:pPr>
      <w:r>
        <w:rPr>
          <w:rFonts w:ascii="Calibri" w:hAnsi="Calibri" w:cs="Calibri"/>
          <w:b/>
          <w:bCs/>
          <w:sz w:val="24"/>
          <w:szCs w:val="24"/>
        </w:rPr>
        <w:t xml:space="preserve">                </w:t>
      </w:r>
      <w:r w:rsidR="006F067C">
        <w:rPr>
          <w:rFonts w:ascii="Calibri" w:hAnsi="Calibri" w:cs="Calibri"/>
          <w:b/>
          <w:bCs/>
          <w:sz w:val="24"/>
          <w:szCs w:val="24"/>
        </w:rPr>
        <w:t xml:space="preserve">     </w:t>
      </w:r>
      <w:r>
        <w:rPr>
          <w:rFonts w:ascii="Calibri" w:hAnsi="Calibri" w:cs="Calibri"/>
          <w:b/>
          <w:bCs/>
          <w:sz w:val="24"/>
          <w:szCs w:val="24"/>
        </w:rPr>
        <w:t xml:space="preserve">    </w:t>
      </w:r>
      <w:r w:rsidR="006F067C" w:rsidRPr="006F067C">
        <w:rPr>
          <w:rFonts w:ascii="Calibri" w:hAnsi="Calibri" w:cs="Calibri"/>
          <w:b/>
          <w:bCs/>
          <w:color w:val="FF0000"/>
          <w:sz w:val="20"/>
          <w:szCs w:val="20"/>
        </w:rPr>
        <w:t>D</w:t>
      </w:r>
      <w:r w:rsidR="00F50B0F" w:rsidRPr="006F067C">
        <w:rPr>
          <w:rFonts w:ascii="Calibri" w:hAnsi="Calibri" w:cs="Calibri"/>
          <w:b/>
          <w:bCs/>
          <w:color w:val="FF0000"/>
          <w:sz w:val="20"/>
          <w:szCs w:val="20"/>
        </w:rPr>
        <w:t>olayl</w:t>
      </w:r>
      <w:r w:rsidR="006F067C" w:rsidRPr="006F067C">
        <w:rPr>
          <w:rFonts w:ascii="Calibri" w:hAnsi="Calibri" w:cs="Calibri"/>
          <w:b/>
          <w:bCs/>
          <w:color w:val="FF0000"/>
          <w:sz w:val="20"/>
          <w:szCs w:val="20"/>
        </w:rPr>
        <w:t xml:space="preserve">ı tümleç                               </w:t>
      </w:r>
      <w:r w:rsidR="006F067C">
        <w:rPr>
          <w:rFonts w:ascii="Calibri" w:hAnsi="Calibri" w:cs="Calibri"/>
          <w:b/>
          <w:bCs/>
          <w:color w:val="FF0000"/>
          <w:sz w:val="20"/>
          <w:szCs w:val="20"/>
        </w:rPr>
        <w:t xml:space="preserve">                     </w:t>
      </w:r>
      <w:r w:rsidR="006F067C" w:rsidRPr="006F067C">
        <w:rPr>
          <w:rFonts w:ascii="Calibri" w:hAnsi="Calibri" w:cs="Calibri"/>
          <w:b/>
          <w:bCs/>
          <w:color w:val="FF0000"/>
          <w:sz w:val="20"/>
          <w:szCs w:val="20"/>
        </w:rPr>
        <w:t xml:space="preserve">     özne                       yüklem</w:t>
      </w:r>
    </w:p>
    <w:p w14:paraId="341D4273" w14:textId="77777777" w:rsidR="003D4FE9" w:rsidRDefault="003D4FE9" w:rsidP="009B2B05">
      <w:pPr>
        <w:pStyle w:val="AralkYok"/>
        <w:rPr>
          <w:rFonts w:ascii="Calibri" w:hAnsi="Calibri" w:cs="Calibri"/>
          <w:b/>
          <w:bCs/>
          <w:sz w:val="24"/>
          <w:szCs w:val="24"/>
        </w:rPr>
      </w:pPr>
    </w:p>
    <w:p w14:paraId="3013A45D" w14:textId="6AEE54A2" w:rsidR="003D4FE9" w:rsidRDefault="003D4FE9" w:rsidP="009B2B05">
      <w:pPr>
        <w:pStyle w:val="AralkYok"/>
        <w:rPr>
          <w:rFonts w:ascii="Calibri" w:hAnsi="Calibri" w:cs="Calibri"/>
          <w:b/>
          <w:bCs/>
          <w:sz w:val="24"/>
          <w:szCs w:val="24"/>
        </w:rPr>
      </w:pPr>
      <w:r>
        <w:rPr>
          <w:rFonts w:ascii="Calibri" w:hAnsi="Calibri" w:cs="Calibri"/>
          <w:b/>
          <w:bCs/>
          <w:sz w:val="24"/>
          <w:szCs w:val="24"/>
        </w:rPr>
        <w:t>B</w:t>
      </w:r>
      <w:r w:rsidRPr="006F067C">
        <w:rPr>
          <w:rFonts w:ascii="Calibri" w:hAnsi="Calibri" w:cs="Calibri"/>
          <w:b/>
          <w:bCs/>
          <w:sz w:val="24"/>
          <w:szCs w:val="24"/>
        </w:rPr>
        <w:t xml:space="preserve">. </w:t>
      </w:r>
      <w:r w:rsidR="00535C8A" w:rsidRPr="0007297C">
        <w:rPr>
          <w:rFonts w:ascii="Calibri" w:hAnsi="Calibri" w:cs="Calibri"/>
          <w:b/>
          <w:bCs/>
          <w:sz w:val="24"/>
          <w:szCs w:val="24"/>
          <w:u w:val="double" w:color="FF0000"/>
        </w:rPr>
        <w:t>İnsanlar</w:t>
      </w:r>
      <w:r w:rsidR="00535C8A" w:rsidRPr="006F067C">
        <w:rPr>
          <w:rFonts w:ascii="Calibri" w:hAnsi="Calibri" w:cs="Calibri"/>
          <w:b/>
          <w:bCs/>
          <w:sz w:val="24"/>
          <w:szCs w:val="24"/>
          <w:u w:color="FF0000"/>
        </w:rPr>
        <w:t xml:space="preserve"> </w:t>
      </w:r>
      <w:r w:rsidR="00535C8A" w:rsidRPr="0007297C">
        <w:rPr>
          <w:rFonts w:ascii="Calibri" w:hAnsi="Calibri" w:cs="Calibri"/>
          <w:b/>
          <w:bCs/>
          <w:sz w:val="24"/>
          <w:szCs w:val="24"/>
          <w:u w:val="double" w:color="FF0000"/>
        </w:rPr>
        <w:t>dişlerini temizlemek için</w:t>
      </w:r>
      <w:r w:rsidR="00535C8A" w:rsidRPr="00535C8A">
        <w:rPr>
          <w:rFonts w:ascii="Calibri" w:hAnsi="Calibri" w:cs="Calibri"/>
          <w:b/>
          <w:bCs/>
          <w:sz w:val="24"/>
          <w:szCs w:val="24"/>
        </w:rPr>
        <w:t xml:space="preserve"> </w:t>
      </w:r>
      <w:r w:rsidR="00535C8A" w:rsidRPr="00741B3A">
        <w:rPr>
          <w:rFonts w:ascii="Calibri" w:hAnsi="Calibri" w:cs="Calibri"/>
          <w:b/>
          <w:bCs/>
          <w:sz w:val="24"/>
          <w:szCs w:val="24"/>
          <w:u w:val="double" w:color="FF0000"/>
        </w:rPr>
        <w:t>tarih boyunc</w:t>
      </w:r>
      <w:r w:rsidR="00535C8A" w:rsidRPr="00535C8A">
        <w:rPr>
          <w:rFonts w:ascii="Calibri" w:hAnsi="Calibri" w:cs="Calibri"/>
          <w:b/>
          <w:bCs/>
          <w:sz w:val="24"/>
          <w:szCs w:val="24"/>
        </w:rPr>
        <w:t xml:space="preserve">a </w:t>
      </w:r>
      <w:r w:rsidR="00535C8A" w:rsidRPr="00741B3A">
        <w:rPr>
          <w:rFonts w:ascii="Calibri" w:hAnsi="Calibri" w:cs="Calibri"/>
          <w:b/>
          <w:bCs/>
          <w:sz w:val="24"/>
          <w:szCs w:val="24"/>
          <w:u w:val="double" w:color="FF0000"/>
        </w:rPr>
        <w:t>pek çok yöntem</w:t>
      </w:r>
      <w:r w:rsidR="00535C8A" w:rsidRPr="00535C8A">
        <w:rPr>
          <w:rFonts w:ascii="Calibri" w:hAnsi="Calibri" w:cs="Calibri"/>
          <w:b/>
          <w:bCs/>
          <w:sz w:val="24"/>
          <w:szCs w:val="24"/>
        </w:rPr>
        <w:t xml:space="preserve">e </w:t>
      </w:r>
      <w:r w:rsidR="00535C8A" w:rsidRPr="00741B3A">
        <w:rPr>
          <w:rFonts w:ascii="Calibri" w:hAnsi="Calibri" w:cs="Calibri"/>
          <w:b/>
          <w:bCs/>
          <w:sz w:val="24"/>
          <w:szCs w:val="24"/>
          <w:u w:val="double" w:color="FF0000"/>
        </w:rPr>
        <w:t>başvurmuş</w:t>
      </w:r>
      <w:r w:rsidR="00535C8A" w:rsidRPr="00535C8A">
        <w:rPr>
          <w:rFonts w:ascii="Calibri" w:hAnsi="Calibri" w:cs="Calibri"/>
          <w:b/>
          <w:bCs/>
          <w:sz w:val="24"/>
          <w:szCs w:val="24"/>
        </w:rPr>
        <w:t>.</w:t>
      </w:r>
    </w:p>
    <w:p w14:paraId="66BCA7BF" w14:textId="29F78CB2" w:rsidR="00741B3A" w:rsidRDefault="00741B3A" w:rsidP="009B2B05">
      <w:pPr>
        <w:pStyle w:val="AralkYok"/>
        <w:rPr>
          <w:rFonts w:ascii="Calibri" w:hAnsi="Calibri" w:cs="Calibri"/>
          <w:b/>
          <w:bCs/>
          <w:color w:val="FF0000"/>
          <w:sz w:val="20"/>
          <w:szCs w:val="20"/>
        </w:rPr>
      </w:pPr>
      <w:r>
        <w:rPr>
          <w:rFonts w:ascii="Calibri" w:hAnsi="Calibri" w:cs="Calibri"/>
          <w:b/>
          <w:bCs/>
          <w:sz w:val="24"/>
          <w:szCs w:val="24"/>
        </w:rPr>
        <w:t xml:space="preserve">     </w:t>
      </w:r>
      <w:r w:rsidR="00AA678F" w:rsidRPr="001B16C9">
        <w:rPr>
          <w:rFonts w:ascii="Calibri" w:hAnsi="Calibri" w:cs="Calibri"/>
          <w:b/>
          <w:bCs/>
          <w:color w:val="FF0000"/>
          <w:sz w:val="20"/>
          <w:szCs w:val="20"/>
        </w:rPr>
        <w:t xml:space="preserve">Özne      </w:t>
      </w:r>
      <w:r w:rsidR="001B16C9">
        <w:rPr>
          <w:rFonts w:ascii="Calibri" w:hAnsi="Calibri" w:cs="Calibri"/>
          <w:b/>
          <w:bCs/>
          <w:color w:val="FF0000"/>
          <w:sz w:val="20"/>
          <w:szCs w:val="20"/>
        </w:rPr>
        <w:t xml:space="preserve">         </w:t>
      </w:r>
      <w:r w:rsidR="00AA678F" w:rsidRPr="001B16C9">
        <w:rPr>
          <w:rFonts w:ascii="Calibri" w:hAnsi="Calibri" w:cs="Calibri"/>
          <w:b/>
          <w:bCs/>
          <w:color w:val="FF0000"/>
          <w:sz w:val="20"/>
          <w:szCs w:val="20"/>
        </w:rPr>
        <w:t xml:space="preserve">     zarf tümleci                  </w:t>
      </w:r>
      <w:r w:rsidR="00AC1B2D">
        <w:rPr>
          <w:rFonts w:ascii="Calibri" w:hAnsi="Calibri" w:cs="Calibri"/>
          <w:b/>
          <w:bCs/>
          <w:color w:val="FF0000"/>
          <w:sz w:val="20"/>
          <w:szCs w:val="20"/>
        </w:rPr>
        <w:t xml:space="preserve">            </w:t>
      </w:r>
      <w:r w:rsidR="00AA678F" w:rsidRPr="001B16C9">
        <w:rPr>
          <w:rFonts w:ascii="Calibri" w:hAnsi="Calibri" w:cs="Calibri"/>
          <w:b/>
          <w:bCs/>
          <w:color w:val="FF0000"/>
          <w:sz w:val="20"/>
          <w:szCs w:val="20"/>
        </w:rPr>
        <w:t xml:space="preserve">   zarf </w:t>
      </w:r>
      <w:proofErr w:type="spellStart"/>
      <w:r w:rsidR="00AA678F" w:rsidRPr="001B16C9">
        <w:rPr>
          <w:rFonts w:ascii="Calibri" w:hAnsi="Calibri" w:cs="Calibri"/>
          <w:b/>
          <w:bCs/>
          <w:color w:val="FF0000"/>
          <w:sz w:val="20"/>
          <w:szCs w:val="20"/>
        </w:rPr>
        <w:t>tüml</w:t>
      </w:r>
      <w:proofErr w:type="spellEnd"/>
      <w:r w:rsidR="00AA678F" w:rsidRPr="001B16C9">
        <w:rPr>
          <w:rFonts w:ascii="Calibri" w:hAnsi="Calibri" w:cs="Calibri"/>
          <w:b/>
          <w:bCs/>
          <w:color w:val="FF0000"/>
          <w:sz w:val="20"/>
          <w:szCs w:val="20"/>
        </w:rPr>
        <w:t xml:space="preserve">.          </w:t>
      </w:r>
      <w:r w:rsidR="001B16C9" w:rsidRPr="001B16C9">
        <w:rPr>
          <w:rFonts w:ascii="Calibri" w:hAnsi="Calibri" w:cs="Calibri"/>
          <w:b/>
          <w:bCs/>
          <w:color w:val="FF0000"/>
          <w:sz w:val="20"/>
          <w:szCs w:val="20"/>
        </w:rPr>
        <w:t xml:space="preserve">Dolaylı </w:t>
      </w:r>
      <w:proofErr w:type="spellStart"/>
      <w:r w:rsidR="001B16C9" w:rsidRPr="001B16C9">
        <w:rPr>
          <w:rFonts w:ascii="Calibri" w:hAnsi="Calibri" w:cs="Calibri"/>
          <w:b/>
          <w:bCs/>
          <w:color w:val="FF0000"/>
          <w:sz w:val="20"/>
          <w:szCs w:val="20"/>
        </w:rPr>
        <w:t>tüml</w:t>
      </w:r>
      <w:proofErr w:type="spellEnd"/>
      <w:r w:rsidR="001B16C9" w:rsidRPr="001B16C9">
        <w:rPr>
          <w:rFonts w:ascii="Calibri" w:hAnsi="Calibri" w:cs="Calibri"/>
          <w:b/>
          <w:bCs/>
          <w:color w:val="FF0000"/>
          <w:sz w:val="20"/>
          <w:szCs w:val="20"/>
        </w:rPr>
        <w:t xml:space="preserve">.     </w:t>
      </w:r>
      <w:r w:rsidR="00AC1B2D">
        <w:rPr>
          <w:rFonts w:ascii="Calibri" w:hAnsi="Calibri" w:cs="Calibri"/>
          <w:b/>
          <w:bCs/>
          <w:color w:val="FF0000"/>
          <w:sz w:val="20"/>
          <w:szCs w:val="20"/>
        </w:rPr>
        <w:t xml:space="preserve">     </w:t>
      </w:r>
      <w:r w:rsidR="001B16C9" w:rsidRPr="001B16C9">
        <w:rPr>
          <w:rFonts w:ascii="Calibri" w:hAnsi="Calibri" w:cs="Calibri"/>
          <w:b/>
          <w:bCs/>
          <w:color w:val="FF0000"/>
          <w:sz w:val="20"/>
          <w:szCs w:val="20"/>
        </w:rPr>
        <w:t xml:space="preserve">   </w:t>
      </w:r>
      <w:r w:rsidR="00AC1B2D" w:rsidRPr="001B16C9">
        <w:rPr>
          <w:rFonts w:ascii="Calibri" w:hAnsi="Calibri" w:cs="Calibri"/>
          <w:b/>
          <w:bCs/>
          <w:color w:val="FF0000"/>
          <w:sz w:val="20"/>
          <w:szCs w:val="20"/>
        </w:rPr>
        <w:t>Y</w:t>
      </w:r>
      <w:r w:rsidR="001B16C9" w:rsidRPr="001B16C9">
        <w:rPr>
          <w:rFonts w:ascii="Calibri" w:hAnsi="Calibri" w:cs="Calibri"/>
          <w:b/>
          <w:bCs/>
          <w:color w:val="FF0000"/>
          <w:sz w:val="20"/>
          <w:szCs w:val="20"/>
        </w:rPr>
        <w:t>üklem</w:t>
      </w:r>
    </w:p>
    <w:p w14:paraId="4FDFED4B" w14:textId="77777777" w:rsidR="00CB31B4" w:rsidRDefault="00CB31B4" w:rsidP="009B2B05">
      <w:pPr>
        <w:pStyle w:val="AralkYok"/>
        <w:rPr>
          <w:rFonts w:ascii="Calibri" w:hAnsi="Calibri" w:cs="Calibri"/>
          <w:b/>
          <w:bCs/>
          <w:color w:val="FF0000"/>
          <w:sz w:val="20"/>
          <w:szCs w:val="20"/>
        </w:rPr>
      </w:pPr>
    </w:p>
    <w:p w14:paraId="0EF4E55A" w14:textId="77777777" w:rsidR="00826B28" w:rsidRPr="00826B28" w:rsidRDefault="00826B28" w:rsidP="00826B28">
      <w:pPr>
        <w:pStyle w:val="AralkYok"/>
        <w:rPr>
          <w:rFonts w:ascii="Calibri" w:hAnsi="Calibri" w:cs="Calibri"/>
          <w:b/>
          <w:bCs/>
          <w:color w:val="FF0000"/>
          <w:sz w:val="20"/>
          <w:szCs w:val="20"/>
        </w:rPr>
      </w:pPr>
    </w:p>
    <w:p w14:paraId="640F69C9" w14:textId="5E7317EF" w:rsidR="00826B28" w:rsidRDefault="002B6A20" w:rsidP="00826B28">
      <w:pPr>
        <w:pStyle w:val="AralkYok"/>
        <w:rPr>
          <w:rFonts w:ascii="Calibri" w:hAnsi="Calibri" w:cs="Calibri"/>
          <w:color w:val="0D0D0D" w:themeColor="text1" w:themeTint="F2"/>
          <w:sz w:val="24"/>
          <w:szCs w:val="24"/>
        </w:rPr>
      </w:pPr>
      <w:r w:rsidRPr="002B6A20">
        <w:rPr>
          <w:rFonts w:ascii="Calibri" w:hAnsi="Calibri" w:cs="Calibri"/>
          <w:b/>
          <w:bCs/>
          <w:color w:val="0D0D0D" w:themeColor="text1" w:themeTint="F2"/>
          <w:sz w:val="24"/>
          <w:szCs w:val="24"/>
        </w:rPr>
        <w:t xml:space="preserve">7- </w:t>
      </w:r>
      <w:r w:rsidR="00826B28" w:rsidRPr="00826B28">
        <w:rPr>
          <w:rFonts w:ascii="Calibri" w:hAnsi="Calibri" w:cs="Calibri"/>
          <w:b/>
          <w:bCs/>
          <w:color w:val="0D0D0D" w:themeColor="text1" w:themeTint="F2"/>
          <w:sz w:val="24"/>
          <w:szCs w:val="24"/>
        </w:rPr>
        <w:t>Aşağıda bir bölümü verilmiş olan yazıyı hikâye edici metne uygun bir şekilde kendi cümlelerinizle anlam bü</w:t>
      </w:r>
      <w:r w:rsidR="00826B28" w:rsidRPr="00826B28">
        <w:rPr>
          <w:rFonts w:ascii="Calibri" w:hAnsi="Calibri" w:cs="Calibri"/>
          <w:b/>
          <w:bCs/>
          <w:color w:val="0D0D0D" w:themeColor="text1" w:themeTint="F2"/>
          <w:sz w:val="24"/>
          <w:szCs w:val="24"/>
        </w:rPr>
        <w:softHyphen/>
        <w:t>tünlüğüne dikkat ederek devam ettiriniz.</w:t>
      </w:r>
      <w:r w:rsidR="00826B28" w:rsidRPr="00826B28">
        <w:rPr>
          <w:rFonts w:ascii="Calibri" w:hAnsi="Calibri" w:cs="Calibri"/>
          <w:color w:val="0D0D0D" w:themeColor="text1" w:themeTint="F2"/>
          <w:sz w:val="24"/>
          <w:szCs w:val="24"/>
        </w:rPr>
        <w:t xml:space="preserve"> (Metni tamamlarken yazım ve noktalama kurallarına, yabancı sözcüklerin yerine Türkçe karşılıklarını kullanmaya</w:t>
      </w:r>
      <w:r w:rsidR="007564CC">
        <w:rPr>
          <w:rFonts w:ascii="Calibri" w:hAnsi="Calibri" w:cs="Calibri"/>
          <w:color w:val="0D0D0D" w:themeColor="text1" w:themeTint="F2"/>
          <w:sz w:val="24"/>
          <w:szCs w:val="24"/>
        </w:rPr>
        <w:t>, imla ve noktalama kurallarına uymaya</w:t>
      </w:r>
      <w:r w:rsidR="00826B28" w:rsidRPr="00826B28">
        <w:rPr>
          <w:rFonts w:ascii="Calibri" w:hAnsi="Calibri" w:cs="Calibri"/>
          <w:color w:val="0D0D0D" w:themeColor="text1" w:themeTint="F2"/>
          <w:sz w:val="24"/>
          <w:szCs w:val="24"/>
        </w:rPr>
        <w:t xml:space="preserve"> dikkat ediniz. Metni tamamladıktan sonra metne uygun bir başlık getirmeyi unutmayınız.) (20 puan) </w:t>
      </w:r>
    </w:p>
    <w:p w14:paraId="777F9A21" w14:textId="77777777" w:rsidR="003F4779" w:rsidRPr="00826B28" w:rsidRDefault="003F4779" w:rsidP="00826B28">
      <w:pPr>
        <w:pStyle w:val="AralkYok"/>
        <w:rPr>
          <w:rFonts w:ascii="Calibri" w:hAnsi="Calibri" w:cs="Calibri"/>
          <w:color w:val="0D0D0D" w:themeColor="text1" w:themeTint="F2"/>
          <w:sz w:val="24"/>
          <w:szCs w:val="24"/>
        </w:rPr>
      </w:pPr>
    </w:p>
    <w:p w14:paraId="5E0A2809" w14:textId="2CF15B22" w:rsidR="003F4779" w:rsidRPr="003F4779" w:rsidRDefault="00826B28" w:rsidP="003F4779">
      <w:pPr>
        <w:pStyle w:val="AralkYok"/>
        <w:jc w:val="center"/>
        <w:rPr>
          <w:rFonts w:ascii="Calibri" w:hAnsi="Calibri" w:cs="Calibri"/>
          <w:b/>
          <w:bCs/>
          <w:color w:val="0D0D0D" w:themeColor="text1" w:themeTint="F2"/>
          <w:sz w:val="24"/>
          <w:szCs w:val="24"/>
        </w:rPr>
      </w:pPr>
      <w:r w:rsidRPr="003F4779">
        <w:rPr>
          <w:rFonts w:ascii="Calibri" w:hAnsi="Calibri" w:cs="Calibri"/>
          <w:b/>
          <w:bCs/>
          <w:color w:val="0D0D0D" w:themeColor="text1" w:themeTint="F2"/>
          <w:sz w:val="24"/>
          <w:szCs w:val="24"/>
        </w:rPr>
        <w:t>.....................................................................</w:t>
      </w:r>
    </w:p>
    <w:p w14:paraId="63DBF874" w14:textId="3B69B7E6" w:rsidR="00CB31B4" w:rsidRPr="002B6A20" w:rsidRDefault="003F4779" w:rsidP="00826B28">
      <w:pPr>
        <w:pStyle w:val="AralkYok"/>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826B28" w:rsidRPr="002B6A20">
        <w:rPr>
          <w:rFonts w:ascii="Calibri" w:hAnsi="Calibri" w:cs="Calibri"/>
          <w:color w:val="0D0D0D" w:themeColor="text1" w:themeTint="F2"/>
          <w:sz w:val="24"/>
          <w:szCs w:val="24"/>
        </w:rPr>
        <w:t>O, kasabanın ninesiydi. İki büklümdü. Sanki fırtına karşısında yere doğru eğilmiş küçük bir ağaç gibi duruyordu. Ama asla boş oturmaz, asla başkasına yük olmayı istemezdi. Söylenenlere göre nine, yıllar önce babasıyla birlikte çok uzaklardan gelmişti. Babası, bir hastalık yüzünden kısa süre içinde vefat etmişti. Nine ise kasabaya yerleşmiş.</w:t>
      </w:r>
    </w:p>
    <w:p w14:paraId="466DE95B" w14:textId="66ACD4DD" w:rsidR="00AC1B2D" w:rsidRPr="001463A1" w:rsidRDefault="00B0584E" w:rsidP="009B2B05">
      <w:pPr>
        <w:pStyle w:val="AralkYok"/>
        <w:rPr>
          <w:rFonts w:ascii="Calibri" w:hAnsi="Calibri" w:cs="Calibri"/>
          <w:b/>
          <w:bCs/>
          <w:color w:val="FF00FF"/>
        </w:rPr>
      </w:pPr>
      <w:r w:rsidRPr="001463A1">
        <w:rPr>
          <w:rFonts w:ascii="Calibri" w:hAnsi="Calibri" w:cs="Calibri"/>
          <w:b/>
          <w:bCs/>
          <w:color w:val="FF00FF"/>
        </w:rPr>
        <w:t>B</w:t>
      </w:r>
      <w:r w:rsidR="00354CF1" w:rsidRPr="001463A1">
        <w:rPr>
          <w:rFonts w:ascii="Calibri" w:hAnsi="Calibri" w:cs="Calibri"/>
          <w:b/>
          <w:bCs/>
          <w:color w:val="FF00FF"/>
        </w:rPr>
        <w:t>aşlık</w:t>
      </w:r>
      <w:r w:rsidRPr="001463A1">
        <w:rPr>
          <w:rFonts w:ascii="Calibri" w:hAnsi="Calibri" w:cs="Calibri"/>
          <w:b/>
          <w:bCs/>
          <w:color w:val="FF00FF"/>
        </w:rPr>
        <w:t xml:space="preserve">: </w:t>
      </w:r>
      <w:r w:rsidR="00805280" w:rsidRPr="001463A1">
        <w:rPr>
          <w:rFonts w:ascii="Calibri" w:hAnsi="Calibri" w:cs="Calibri"/>
          <w:b/>
          <w:bCs/>
          <w:color w:val="FF00FF"/>
        </w:rPr>
        <w:t xml:space="preserve">2p, </w:t>
      </w:r>
      <w:r w:rsidR="008F745B" w:rsidRPr="001463A1">
        <w:rPr>
          <w:rFonts w:ascii="Calibri" w:hAnsi="Calibri" w:cs="Calibri"/>
          <w:b/>
          <w:bCs/>
          <w:color w:val="FF00FF"/>
        </w:rPr>
        <w:t>imla noktalama</w:t>
      </w:r>
      <w:r w:rsidR="002C1AD5" w:rsidRPr="001463A1">
        <w:rPr>
          <w:rFonts w:ascii="Calibri" w:hAnsi="Calibri" w:cs="Calibri"/>
          <w:b/>
          <w:bCs/>
          <w:color w:val="FF00FF"/>
        </w:rPr>
        <w:t>:</w:t>
      </w:r>
      <w:r w:rsidR="008F745B" w:rsidRPr="001463A1">
        <w:rPr>
          <w:rFonts w:ascii="Calibri" w:hAnsi="Calibri" w:cs="Calibri"/>
          <w:b/>
          <w:bCs/>
          <w:color w:val="FF00FF"/>
        </w:rPr>
        <w:t xml:space="preserve"> 5p, yazı: 3p, planlama</w:t>
      </w:r>
      <w:r w:rsidR="002C1AD5" w:rsidRPr="001463A1">
        <w:rPr>
          <w:rFonts w:ascii="Calibri" w:hAnsi="Calibri" w:cs="Calibri"/>
          <w:b/>
          <w:bCs/>
          <w:color w:val="FF00FF"/>
        </w:rPr>
        <w:t xml:space="preserve">: 4p, </w:t>
      </w:r>
      <w:r w:rsidR="0069107A" w:rsidRPr="001463A1">
        <w:rPr>
          <w:rFonts w:ascii="Calibri" w:hAnsi="Calibri" w:cs="Calibri"/>
          <w:b/>
          <w:bCs/>
          <w:color w:val="FF00FF"/>
        </w:rPr>
        <w:t>konuya hakimiyet: 10p</w:t>
      </w:r>
    </w:p>
    <w:p w14:paraId="7C69F674" w14:textId="77777777" w:rsidR="00AC1B2D" w:rsidRPr="001463A1" w:rsidRDefault="00AC1B2D" w:rsidP="009B2B05">
      <w:pPr>
        <w:pStyle w:val="AralkYok"/>
        <w:rPr>
          <w:rFonts w:ascii="Calibri" w:hAnsi="Calibri" w:cs="Calibri"/>
          <w:b/>
          <w:bCs/>
          <w:color w:val="FF00FF"/>
        </w:rPr>
      </w:pPr>
    </w:p>
    <w:p w14:paraId="6939ABF0" w14:textId="77777777" w:rsidR="00AC1B2D" w:rsidRPr="001B16C9" w:rsidRDefault="00AC1B2D" w:rsidP="009B2B05">
      <w:pPr>
        <w:pStyle w:val="AralkYok"/>
        <w:rPr>
          <w:rFonts w:ascii="Calibri" w:hAnsi="Calibri" w:cs="Calibri"/>
          <w:b/>
          <w:bCs/>
          <w:color w:val="FF0000"/>
          <w:sz w:val="20"/>
          <w:szCs w:val="20"/>
        </w:rPr>
      </w:pPr>
    </w:p>
    <w:sectPr w:rsidR="00AC1B2D" w:rsidRPr="001B16C9" w:rsidSect="00B101C7">
      <w:pgSz w:w="11906" w:h="16838"/>
      <w:pgMar w:top="709" w:right="1417" w:bottom="851" w:left="1417" w:header="708" w:footer="708" w:gutter="0"/>
      <w:pgBorders w:offsetFrom="page">
        <w:top w:val="thinThickSmallGap" w:sz="24" w:space="24" w:color="FF00FF" w:shadow="1"/>
        <w:left w:val="thinThickSmallGap" w:sz="24" w:space="24" w:color="FF00FF" w:shadow="1"/>
        <w:bottom w:val="thinThickSmallGap" w:sz="24" w:space="24" w:color="FF00FF" w:shadow="1"/>
        <w:right w:val="thinThickSmallGap" w:sz="24" w:space="24" w:color="FF00F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39"/>
    <w:rsid w:val="000438BD"/>
    <w:rsid w:val="00052A52"/>
    <w:rsid w:val="0007297C"/>
    <w:rsid w:val="00084BF9"/>
    <w:rsid w:val="000B1A86"/>
    <w:rsid w:val="000B6859"/>
    <w:rsid w:val="000D2CB8"/>
    <w:rsid w:val="001463A1"/>
    <w:rsid w:val="00181DC6"/>
    <w:rsid w:val="001922B4"/>
    <w:rsid w:val="001A6BB4"/>
    <w:rsid w:val="001B16C9"/>
    <w:rsid w:val="001C071B"/>
    <w:rsid w:val="001E44D6"/>
    <w:rsid w:val="001F0F2C"/>
    <w:rsid w:val="00211A95"/>
    <w:rsid w:val="00231303"/>
    <w:rsid w:val="00234B2C"/>
    <w:rsid w:val="002438FB"/>
    <w:rsid w:val="00262F3B"/>
    <w:rsid w:val="002B6A20"/>
    <w:rsid w:val="002C1AD5"/>
    <w:rsid w:val="002D791B"/>
    <w:rsid w:val="003113C7"/>
    <w:rsid w:val="003350B3"/>
    <w:rsid w:val="00340D17"/>
    <w:rsid w:val="00354CF1"/>
    <w:rsid w:val="00396115"/>
    <w:rsid w:val="003A4AC5"/>
    <w:rsid w:val="003C3A6F"/>
    <w:rsid w:val="003D1908"/>
    <w:rsid w:val="003D4FE9"/>
    <w:rsid w:val="003F4779"/>
    <w:rsid w:val="003F7F74"/>
    <w:rsid w:val="00421230"/>
    <w:rsid w:val="004428D5"/>
    <w:rsid w:val="004446C3"/>
    <w:rsid w:val="00447135"/>
    <w:rsid w:val="00481D20"/>
    <w:rsid w:val="0049052E"/>
    <w:rsid w:val="00494F00"/>
    <w:rsid w:val="004F36EE"/>
    <w:rsid w:val="0051258D"/>
    <w:rsid w:val="00535C8A"/>
    <w:rsid w:val="00564D10"/>
    <w:rsid w:val="00565442"/>
    <w:rsid w:val="00572514"/>
    <w:rsid w:val="00577244"/>
    <w:rsid w:val="005970D4"/>
    <w:rsid w:val="005B4483"/>
    <w:rsid w:val="00602E94"/>
    <w:rsid w:val="00603DB0"/>
    <w:rsid w:val="00624847"/>
    <w:rsid w:val="0064713D"/>
    <w:rsid w:val="00654623"/>
    <w:rsid w:val="0069107A"/>
    <w:rsid w:val="006E6D45"/>
    <w:rsid w:val="006F067C"/>
    <w:rsid w:val="006F26E1"/>
    <w:rsid w:val="00725835"/>
    <w:rsid w:val="00741B3A"/>
    <w:rsid w:val="007564CC"/>
    <w:rsid w:val="00776246"/>
    <w:rsid w:val="007A4FE1"/>
    <w:rsid w:val="007B005E"/>
    <w:rsid w:val="007B4332"/>
    <w:rsid w:val="007E65F8"/>
    <w:rsid w:val="007F7B62"/>
    <w:rsid w:val="00805280"/>
    <w:rsid w:val="00826B28"/>
    <w:rsid w:val="008759E1"/>
    <w:rsid w:val="0087673A"/>
    <w:rsid w:val="008B3B2A"/>
    <w:rsid w:val="008D435D"/>
    <w:rsid w:val="008F65FE"/>
    <w:rsid w:val="008F745B"/>
    <w:rsid w:val="00937C77"/>
    <w:rsid w:val="00952F94"/>
    <w:rsid w:val="00966A1E"/>
    <w:rsid w:val="009B2B05"/>
    <w:rsid w:val="009D1575"/>
    <w:rsid w:val="009F528D"/>
    <w:rsid w:val="00A05556"/>
    <w:rsid w:val="00A46A82"/>
    <w:rsid w:val="00A72566"/>
    <w:rsid w:val="00AA678F"/>
    <w:rsid w:val="00AC1B2D"/>
    <w:rsid w:val="00AD1DCC"/>
    <w:rsid w:val="00AD1F87"/>
    <w:rsid w:val="00B0584E"/>
    <w:rsid w:val="00B101C7"/>
    <w:rsid w:val="00B21D05"/>
    <w:rsid w:val="00B416FF"/>
    <w:rsid w:val="00B7625A"/>
    <w:rsid w:val="00B93909"/>
    <w:rsid w:val="00B94289"/>
    <w:rsid w:val="00BB1575"/>
    <w:rsid w:val="00C666D5"/>
    <w:rsid w:val="00C800A4"/>
    <w:rsid w:val="00CB31B4"/>
    <w:rsid w:val="00CC3182"/>
    <w:rsid w:val="00D14DA9"/>
    <w:rsid w:val="00D45690"/>
    <w:rsid w:val="00DB03E9"/>
    <w:rsid w:val="00DB671D"/>
    <w:rsid w:val="00DF68E4"/>
    <w:rsid w:val="00E437CD"/>
    <w:rsid w:val="00E516BA"/>
    <w:rsid w:val="00E563BF"/>
    <w:rsid w:val="00EA65AA"/>
    <w:rsid w:val="00F07510"/>
    <w:rsid w:val="00F50B0F"/>
    <w:rsid w:val="00F632E1"/>
    <w:rsid w:val="00F6709A"/>
    <w:rsid w:val="00F80F00"/>
    <w:rsid w:val="00FF6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192E"/>
  <w15:chartTrackingRefBased/>
  <w15:docId w15:val="{DFC0E93A-F774-4B93-9241-124666D0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table" w:styleId="TabloKlavuzu">
    <w:name w:val="Table Grid"/>
    <w:basedOn w:val="NormalTablo"/>
    <w:uiPriority w:val="39"/>
    <w:rsid w:val="00F8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4B2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100</cp:revision>
  <dcterms:created xsi:type="dcterms:W3CDTF">2024-12-09T06:33:00Z</dcterms:created>
  <dcterms:modified xsi:type="dcterms:W3CDTF">2024-12-10T09:20:00Z</dcterms:modified>
</cp:coreProperties>
</file>