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20192A">
        <w:tc>
          <w:tcPr>
            <w:tcW w:w="1500" w:type="dxa"/>
            <w:tcBorders>
              <w:top w:val="thinThickMediumGap" w:sz="24" w:space="0" w:color="C00000"/>
              <w:left w:val="thinThickMediumGap" w:sz="24" w:space="0" w:color="C00000"/>
              <w:bottom w:val="single" w:sz="4" w:space="0" w:color="FF00FF"/>
              <w:right w:val="double" w:sz="4" w:space="0" w:color="7030A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double" w:sz="4" w:space="0" w:color="7030A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double" w:sz="4" w:space="0" w:color="7030A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7A680E03" w:rsidR="0032574B" w:rsidRPr="00D16678" w:rsidRDefault="00097760" w:rsidP="0032574B">
            <w:pPr>
              <w:ind w:right="-284"/>
              <w:jc w:val="center"/>
              <w:rPr>
                <w:rFonts w:ascii="Calibri" w:hAnsi="Calibri" w:cs="Calibri"/>
              </w:rPr>
            </w:pPr>
            <w:r w:rsidRPr="00942D02">
              <w:rPr>
                <w:b/>
                <w:bCs/>
                <w:color w:val="0070C0"/>
              </w:rPr>
              <w:t xml:space="preserve">BİLİM VE </w:t>
            </w:r>
            <w:r w:rsidR="00AE15F9" w:rsidRPr="00942D02">
              <w:rPr>
                <w:b/>
                <w:bCs/>
                <w:color w:val="0070C0"/>
              </w:rPr>
              <w:t xml:space="preserve">SANAT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43C0DA71" w:rsidR="0032574B" w:rsidRPr="00102DDB" w:rsidRDefault="00172DCE" w:rsidP="00172DCE">
            <w:pPr>
              <w:ind w:right="-284"/>
              <w:jc w:val="center"/>
              <w:rPr>
                <w:rFonts w:ascii="Calibri" w:hAnsi="Calibri" w:cs="Calibri"/>
                <w:b/>
                <w:bCs/>
                <w:color w:val="FF3300"/>
              </w:rPr>
            </w:pPr>
            <w:r w:rsidRPr="00102DDB">
              <w:rPr>
                <w:rFonts w:ascii="Calibri" w:hAnsi="Calibri" w:cs="Calibri"/>
                <w:b/>
                <w:bCs/>
                <w:color w:val="FF3300"/>
              </w:rPr>
              <w:t>YARATICI BEYİN</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61A12CA2"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27269D5C" w:rsidR="0032574B" w:rsidRPr="00364C9E" w:rsidRDefault="00DF1083" w:rsidP="0032574B">
            <w:pPr>
              <w:ind w:right="-284"/>
              <w:jc w:val="center"/>
              <w:rPr>
                <w:rFonts w:ascii="Calibri" w:hAnsi="Calibri" w:cs="Calibri"/>
                <w:color w:val="990033"/>
              </w:rPr>
            </w:pPr>
            <w:r>
              <w:rPr>
                <w:b/>
                <w:bCs/>
                <w:color w:val="990033"/>
              </w:rPr>
              <w:t>30.09/04.10-</w:t>
            </w:r>
            <w:r w:rsidR="00364C9E" w:rsidRPr="00364C9E">
              <w:rPr>
                <w:b/>
                <w:bCs/>
                <w:color w:val="990033"/>
              </w:rPr>
              <w:t>2024</w:t>
            </w:r>
          </w:p>
        </w:tc>
      </w:tr>
      <w:tr w:rsidR="007F2F55" w14:paraId="6D3CD6BE"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50AE66E9" w14:textId="2F03883D" w:rsidR="000737B4" w:rsidRPr="000737B4" w:rsidRDefault="000737B4" w:rsidP="000737B4">
            <w:pPr>
              <w:rPr>
                <w:rFonts w:ascii="Calibri" w:eastAsia="Times New Roman" w:hAnsi="Calibri" w:cs="Calibri"/>
                <w:kern w:val="0"/>
                <w:sz w:val="24"/>
                <w:szCs w:val="24"/>
                <w:lang w:eastAsia="tr-TR"/>
                <w14:ligatures w14:val="none"/>
              </w:rPr>
            </w:pPr>
            <w:r w:rsidRPr="000737B4">
              <w:rPr>
                <w:rFonts w:ascii="Calibri" w:eastAsia="Times New Roman" w:hAnsi="Calibri" w:cs="Calibri"/>
                <w:kern w:val="0"/>
                <w:sz w:val="24"/>
                <w:szCs w:val="24"/>
                <w:lang w:eastAsia="tr-TR"/>
                <w14:ligatures w14:val="none"/>
              </w:rPr>
              <w:t>T.7.1.2. Dinlediklerinde/izlediklerinde geçen, bilmediği kelimelerin anlamını tahmin eder.</w:t>
            </w:r>
            <w:r w:rsidR="002416F8" w:rsidRPr="002416F8">
              <w:rPr>
                <w:rFonts w:ascii="Calibri" w:eastAsia="Times New Roman" w:hAnsi="Calibri" w:cs="Calibri"/>
                <w:kern w:val="0"/>
                <w:sz w:val="24"/>
                <w:szCs w:val="24"/>
                <w:lang w:eastAsia="tr-TR"/>
                <w14:ligatures w14:val="none"/>
              </w:rPr>
              <w:t xml:space="preserve">  </w:t>
            </w:r>
            <w:r w:rsidR="002416F8">
              <w:rPr>
                <w:rFonts w:ascii="Calibri" w:eastAsia="Times New Roman" w:hAnsi="Calibri" w:cs="Calibri"/>
                <w:kern w:val="0"/>
                <w:sz w:val="24"/>
                <w:szCs w:val="24"/>
                <w:lang w:eastAsia="tr-TR"/>
                <w14:ligatures w14:val="none"/>
              </w:rPr>
              <w:t xml:space="preserve">                                </w:t>
            </w:r>
            <w:r w:rsidR="002416F8" w:rsidRPr="002416F8">
              <w:rPr>
                <w:rFonts w:ascii="Calibri" w:eastAsia="Times New Roman" w:hAnsi="Calibri" w:cs="Calibri"/>
                <w:kern w:val="0"/>
                <w:sz w:val="24"/>
                <w:szCs w:val="24"/>
                <w:lang w:eastAsia="tr-TR"/>
                <w14:ligatures w14:val="none"/>
              </w:rPr>
              <w:t xml:space="preserve">    T.7.1.13. Dinleme stratejilerini uygular.</w:t>
            </w:r>
          </w:p>
          <w:p w14:paraId="4DAEEBE2" w14:textId="77777777" w:rsidR="000737B4" w:rsidRPr="000737B4" w:rsidRDefault="000737B4" w:rsidP="000737B4">
            <w:pPr>
              <w:rPr>
                <w:rFonts w:ascii="Calibri" w:eastAsia="Times New Roman" w:hAnsi="Calibri" w:cs="Calibri"/>
                <w:kern w:val="0"/>
                <w:sz w:val="24"/>
                <w:szCs w:val="24"/>
                <w:lang w:eastAsia="tr-TR"/>
                <w14:ligatures w14:val="none"/>
              </w:rPr>
            </w:pPr>
            <w:r w:rsidRPr="000737B4">
              <w:rPr>
                <w:rFonts w:ascii="Calibri" w:eastAsia="Times New Roman" w:hAnsi="Calibri" w:cs="Calibri"/>
                <w:kern w:val="0"/>
                <w:sz w:val="24"/>
                <w:szCs w:val="24"/>
                <w:lang w:eastAsia="tr-TR"/>
                <w14:ligatures w14:val="none"/>
              </w:rPr>
              <w:t>T.7.1.4. Dinledikleri/izlediklerine yönelik soruları cevaplar.</w:t>
            </w:r>
          </w:p>
          <w:p w14:paraId="4A9C24E0" w14:textId="77777777" w:rsidR="000737B4" w:rsidRPr="000737B4" w:rsidRDefault="000737B4" w:rsidP="000737B4">
            <w:pPr>
              <w:rPr>
                <w:rFonts w:ascii="Calibri" w:eastAsia="Times New Roman" w:hAnsi="Calibri" w:cs="Calibri"/>
                <w:kern w:val="0"/>
                <w:sz w:val="24"/>
                <w:szCs w:val="24"/>
                <w:lang w:eastAsia="tr-TR"/>
                <w14:ligatures w14:val="none"/>
              </w:rPr>
            </w:pPr>
            <w:r w:rsidRPr="000737B4">
              <w:rPr>
                <w:rFonts w:ascii="Calibri" w:eastAsia="Times New Roman" w:hAnsi="Calibri" w:cs="Calibri"/>
                <w:kern w:val="0"/>
                <w:sz w:val="24"/>
                <w:szCs w:val="24"/>
                <w:lang w:eastAsia="tr-TR"/>
                <w14:ligatures w14:val="none"/>
              </w:rPr>
              <w:t>T.7.1.5. Dinlediklerinin/izlediklerinin konusunu belirler.</w:t>
            </w:r>
          </w:p>
          <w:p w14:paraId="633F952B" w14:textId="77777777" w:rsidR="000737B4" w:rsidRPr="000737B4" w:rsidRDefault="000737B4" w:rsidP="000737B4">
            <w:pPr>
              <w:rPr>
                <w:rFonts w:ascii="Calibri" w:eastAsia="Times New Roman" w:hAnsi="Calibri" w:cs="Calibri"/>
                <w:kern w:val="0"/>
                <w:sz w:val="24"/>
                <w:szCs w:val="24"/>
                <w:lang w:eastAsia="tr-TR"/>
                <w14:ligatures w14:val="none"/>
              </w:rPr>
            </w:pPr>
            <w:r w:rsidRPr="000737B4">
              <w:rPr>
                <w:rFonts w:ascii="Calibri" w:eastAsia="Times New Roman" w:hAnsi="Calibri" w:cs="Calibri"/>
                <w:kern w:val="0"/>
                <w:sz w:val="24"/>
                <w:szCs w:val="24"/>
                <w:lang w:eastAsia="tr-TR"/>
                <w14:ligatures w14:val="none"/>
              </w:rPr>
              <w:t>T.7.1.7. Dinlediklerine/izlediklerine yönelik farklı başlıklar önerir.</w:t>
            </w:r>
          </w:p>
          <w:p w14:paraId="194A6CC3" w14:textId="77777777" w:rsidR="000737B4" w:rsidRPr="000737B4" w:rsidRDefault="000737B4" w:rsidP="000737B4">
            <w:pPr>
              <w:rPr>
                <w:rFonts w:ascii="Calibri" w:eastAsia="Times New Roman" w:hAnsi="Calibri" w:cs="Calibri"/>
                <w:kern w:val="0"/>
                <w:sz w:val="24"/>
                <w:szCs w:val="24"/>
                <w:lang w:eastAsia="tr-TR"/>
                <w14:ligatures w14:val="none"/>
              </w:rPr>
            </w:pPr>
            <w:r w:rsidRPr="000737B4">
              <w:rPr>
                <w:rFonts w:ascii="Calibri" w:eastAsia="Times New Roman" w:hAnsi="Calibri" w:cs="Calibri"/>
                <w:kern w:val="0"/>
                <w:sz w:val="24"/>
                <w:szCs w:val="24"/>
                <w:lang w:eastAsia="tr-TR"/>
                <w14:ligatures w14:val="none"/>
              </w:rPr>
              <w:t xml:space="preserve">T.7.1.10 Dinlediklerinde/izlediklerinde tutarlılığı sorgular.           </w:t>
            </w:r>
          </w:p>
          <w:p w14:paraId="39D9BC32" w14:textId="6A8846E3" w:rsidR="002416F8" w:rsidRPr="002416F8" w:rsidRDefault="000737B4" w:rsidP="00DF603D">
            <w:pPr>
              <w:rPr>
                <w:rFonts w:ascii="Calibri" w:eastAsia="Times New Roman" w:hAnsi="Calibri" w:cs="Calibri"/>
                <w:kern w:val="0"/>
                <w:sz w:val="24"/>
                <w:szCs w:val="24"/>
                <w:lang w:eastAsia="tr-TR"/>
                <w14:ligatures w14:val="none"/>
              </w:rPr>
            </w:pPr>
            <w:r w:rsidRPr="000737B4">
              <w:rPr>
                <w:rFonts w:ascii="Calibri" w:eastAsia="Times New Roman" w:hAnsi="Calibri" w:cs="Calibri"/>
                <w:kern w:val="0"/>
                <w:sz w:val="24"/>
                <w:szCs w:val="24"/>
                <w:lang w:eastAsia="tr-TR"/>
                <w14:ligatures w14:val="none"/>
              </w:rPr>
              <w:t>T.7.1.12. Dinlediklerinin/izlediklerinin içeriğini değerlendirir.</w:t>
            </w:r>
          </w:p>
          <w:p w14:paraId="7DF2F63F" w14:textId="6768C851" w:rsidR="00DF603D" w:rsidRPr="002416F8" w:rsidRDefault="00DF603D" w:rsidP="00DF603D">
            <w:pPr>
              <w:rPr>
                <w:rFonts w:ascii="Calibri" w:eastAsia="Times New Roman" w:hAnsi="Calibri" w:cs="Calibri"/>
                <w:kern w:val="0"/>
                <w:sz w:val="24"/>
                <w:szCs w:val="24"/>
                <w:lang w:eastAsia="tr-TR"/>
                <w14:ligatures w14:val="none"/>
              </w:rPr>
            </w:pPr>
            <w:r w:rsidRPr="002416F8">
              <w:rPr>
                <w:rFonts w:ascii="Calibri" w:eastAsia="Times New Roman" w:hAnsi="Calibri" w:cs="Calibri"/>
                <w:color w:val="000000"/>
                <w:kern w:val="0"/>
                <w:sz w:val="24"/>
                <w:szCs w:val="24"/>
                <w:lang w:eastAsia="tr-TR"/>
                <w14:ligatures w14:val="none"/>
              </w:rPr>
              <w:t xml:space="preserve"> T.7.3.9. Çekim eklerinin işlevlerini ayırt eder.</w:t>
            </w:r>
          </w:p>
          <w:p w14:paraId="29015A80" w14:textId="6EB08CF1" w:rsidR="006668A3" w:rsidRPr="002416F8" w:rsidRDefault="00DF603D" w:rsidP="007B40F7">
            <w:pPr>
              <w:rPr>
                <w:rFonts w:ascii="Times New Roman" w:eastAsia="Times New Roman" w:hAnsi="Times New Roman" w:cs="Times New Roman"/>
                <w:kern w:val="0"/>
                <w:sz w:val="24"/>
                <w:szCs w:val="24"/>
                <w:lang w:eastAsia="tr-TR"/>
                <w14:ligatures w14:val="none"/>
              </w:rPr>
            </w:pPr>
            <w:r w:rsidRPr="002416F8">
              <w:rPr>
                <w:rFonts w:ascii="Calibri" w:eastAsia="Times New Roman" w:hAnsi="Calibri" w:cs="Calibri"/>
                <w:color w:val="000000"/>
                <w:kern w:val="0"/>
                <w:sz w:val="24"/>
                <w:szCs w:val="24"/>
                <w:lang w:eastAsia="tr-TR"/>
                <w14:ligatures w14:val="none"/>
              </w:rPr>
              <w:t>T.7.3.21. Metindeki hikâye unsurlarını belirler.</w:t>
            </w:r>
          </w:p>
        </w:tc>
      </w:tr>
      <w:tr w:rsidR="008E4472" w14:paraId="35D8B133"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4968001A" w14:textId="4B599F1C" w:rsidR="008E4472" w:rsidRPr="00CC58FE" w:rsidRDefault="00942F50" w:rsidP="00CC58FE">
            <w:pPr>
              <w:ind w:left="70"/>
              <w:jc w:val="center"/>
              <w:rPr>
                <w:rFonts w:ascii="Calibri" w:eastAsia="Times New Roman" w:hAnsi="Calibri" w:cs="Calibri"/>
                <w:b/>
                <w:bCs/>
                <w:kern w:val="0"/>
                <w:sz w:val="24"/>
                <w:szCs w:val="24"/>
                <w:lang w:eastAsia="tr-TR"/>
                <w14:ligatures w14:val="none"/>
              </w:rPr>
            </w:pPr>
            <w:r w:rsidRPr="00942F50">
              <w:rPr>
                <w:rFonts w:ascii="Calibri" w:eastAsia="Times New Roman" w:hAnsi="Calibri" w:cs="Calibri"/>
                <w:b/>
                <w:bCs/>
                <w:kern w:val="0"/>
                <w:sz w:val="24"/>
                <w:szCs w:val="24"/>
                <w:lang w:eastAsia="tr-TR"/>
                <w14:ligatures w14:val="none"/>
              </w:rPr>
              <w:t>Not alarak dinleme</w:t>
            </w:r>
            <w:r w:rsidR="007A0DE0" w:rsidRPr="00CC58FE">
              <w:rPr>
                <w:rFonts w:ascii="Calibri" w:eastAsia="Times New Roman" w:hAnsi="Calibri" w:cs="Calibri"/>
                <w:b/>
                <w:bCs/>
                <w:kern w:val="0"/>
                <w:sz w:val="24"/>
                <w:szCs w:val="24"/>
                <w:lang w:eastAsia="tr-TR"/>
                <w14:ligatures w14:val="none"/>
              </w:rPr>
              <w:t xml:space="preserve">, </w:t>
            </w:r>
            <w:r w:rsidRPr="00942F50">
              <w:rPr>
                <w:rFonts w:ascii="Calibri" w:eastAsia="Times New Roman" w:hAnsi="Calibri" w:cs="Calibri"/>
                <w:b/>
                <w:bCs/>
                <w:kern w:val="0"/>
                <w:sz w:val="24"/>
                <w:szCs w:val="24"/>
                <w:lang w:eastAsia="tr-TR"/>
                <w14:ligatures w14:val="none"/>
              </w:rPr>
              <w:t>Katılımsız dinleme</w:t>
            </w:r>
            <w:r w:rsidR="007A0DE0" w:rsidRPr="00CC58FE">
              <w:rPr>
                <w:rFonts w:ascii="Calibri" w:eastAsia="Times New Roman" w:hAnsi="Calibri" w:cs="Calibri"/>
                <w:b/>
                <w:bCs/>
                <w:kern w:val="0"/>
                <w:sz w:val="24"/>
                <w:szCs w:val="24"/>
                <w:lang w:eastAsia="tr-TR"/>
                <w14:ligatures w14:val="none"/>
              </w:rPr>
              <w:t xml:space="preserve">,  </w:t>
            </w:r>
            <w:r w:rsidRPr="00CC58FE">
              <w:rPr>
                <w:rFonts w:ascii="Calibri" w:eastAsia="Times New Roman" w:hAnsi="Calibri" w:cs="Calibri"/>
                <w:b/>
                <w:bCs/>
                <w:kern w:val="0"/>
                <w:sz w:val="24"/>
                <w:szCs w:val="24"/>
                <w:lang w:eastAsia="tr-TR"/>
                <w14:ligatures w14:val="none"/>
              </w:rPr>
              <w:t>Empati kurarak dinleme Eleştirel konuşma</w:t>
            </w:r>
          </w:p>
        </w:tc>
      </w:tr>
      <w:tr w:rsidR="008E4472" w14:paraId="61FA19E7"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AFCDEBF" w14:textId="30AF39F7" w:rsidR="008E4472" w:rsidRPr="00CC58FE" w:rsidRDefault="008E4472" w:rsidP="00CC58FE">
            <w:pPr>
              <w:ind w:right="-284"/>
              <w:jc w:val="center"/>
              <w:rPr>
                <w:rFonts w:ascii="Calibri" w:hAnsi="Calibri" w:cs="Calibri"/>
                <w:sz w:val="24"/>
                <w:szCs w:val="24"/>
              </w:rPr>
            </w:pPr>
            <w:r w:rsidRPr="00CC58FE">
              <w:rPr>
                <w:rFonts w:ascii="Calibri" w:hAnsi="Calibri" w:cs="Calibri"/>
                <w:b/>
                <w:bCs/>
                <w:sz w:val="24"/>
                <w:szCs w:val="24"/>
              </w:rPr>
              <w:t xml:space="preserve">Ders Kitabı, Eba, Türkçe sözlük, atasözleri ve deyimler sözlüğü, gazete kupürleri, dergiler, akıllı tahta </w:t>
            </w:r>
            <w:proofErr w:type="spellStart"/>
            <w:r w:rsidRPr="00CC58FE">
              <w:rPr>
                <w:rFonts w:ascii="Calibri" w:hAnsi="Calibri" w:cs="Calibri"/>
                <w:b/>
                <w:bCs/>
                <w:sz w:val="24"/>
                <w:szCs w:val="24"/>
              </w:rPr>
              <w:t>vb</w:t>
            </w:r>
            <w:proofErr w:type="spellEnd"/>
          </w:p>
        </w:tc>
      </w:tr>
      <w:tr w:rsidR="007F2F55" w14:paraId="3318E956"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663BB0EB" w14:textId="77777777" w:rsidR="00930E29" w:rsidRDefault="00186217" w:rsidP="004101E4">
            <w:pPr>
              <w:ind w:right="-284"/>
              <w:rPr>
                <w:rFonts w:ascii="Calibri" w:hAnsi="Calibri" w:cs="Calibri"/>
                <w:color w:val="0D0D0D" w:themeColor="text1" w:themeTint="F2"/>
              </w:rPr>
            </w:pPr>
            <w:r>
              <w:rPr>
                <w:rFonts w:ascii="Calibri" w:hAnsi="Calibri" w:cs="Calibri"/>
                <w:sz w:val="24"/>
                <w:szCs w:val="24"/>
              </w:rPr>
              <w:t xml:space="preserve">  </w:t>
            </w:r>
            <w:r w:rsidR="00775E0F">
              <w:rPr>
                <w:rFonts w:ascii="Calibri" w:hAnsi="Calibri" w:cs="Calibri"/>
                <w:color w:val="0D0D0D" w:themeColor="text1" w:themeTint="F2"/>
              </w:rPr>
              <w:t xml:space="preserve"> </w:t>
            </w:r>
            <w:r w:rsidRPr="00186217">
              <w:rPr>
                <w:rFonts w:ascii="Calibri" w:hAnsi="Calibri" w:cs="Calibri"/>
                <w:color w:val="0D0D0D" w:themeColor="text1" w:themeTint="F2"/>
              </w:rPr>
              <w:t>Orijinal bir şey ortaya koyarak hangi alana katkıda bulunmak isterdiniz? Açıklayınız</w:t>
            </w:r>
            <w:r w:rsidR="00930E29">
              <w:rPr>
                <w:rFonts w:ascii="Calibri" w:hAnsi="Calibri" w:cs="Calibri"/>
                <w:color w:val="0D0D0D" w:themeColor="text1" w:themeTint="F2"/>
              </w:rPr>
              <w:t xml:space="preserve">, </w:t>
            </w:r>
          </w:p>
          <w:p w14:paraId="3428EEE2" w14:textId="77777777" w:rsidR="00961DE4" w:rsidRDefault="00930E29" w:rsidP="004101E4">
            <w:pPr>
              <w:ind w:right="-284"/>
              <w:rPr>
                <w:rFonts w:ascii="Calibri" w:hAnsi="Calibri" w:cs="Calibri"/>
                <w:color w:val="0D0D0D" w:themeColor="text1" w:themeTint="F2"/>
              </w:rPr>
            </w:pPr>
            <w:r>
              <w:rPr>
                <w:rFonts w:ascii="Calibri" w:hAnsi="Calibri" w:cs="Calibri"/>
                <w:color w:val="0D0D0D" w:themeColor="text1" w:themeTint="F2"/>
              </w:rPr>
              <w:t>diyerek derse başlanacak.</w:t>
            </w:r>
            <w:r w:rsidR="00961DE4">
              <w:rPr>
                <w:rFonts w:ascii="Calibri" w:hAnsi="Calibri" w:cs="Calibri"/>
                <w:color w:val="0D0D0D" w:themeColor="text1" w:themeTint="F2"/>
              </w:rPr>
              <w:t xml:space="preserve"> Dinleme kurallarına uyarak. Ve dinleme stratejilerini kullanarak </w:t>
            </w:r>
          </w:p>
          <w:p w14:paraId="1C01C83D" w14:textId="0514A765" w:rsidR="00A063AB" w:rsidRDefault="00961DE4" w:rsidP="004101E4">
            <w:pPr>
              <w:ind w:right="-284"/>
              <w:rPr>
                <w:rFonts w:ascii="Calibri" w:hAnsi="Calibri" w:cs="Calibri"/>
                <w:color w:val="0D0D0D" w:themeColor="text1" w:themeTint="F2"/>
              </w:rPr>
            </w:pPr>
            <w:r>
              <w:rPr>
                <w:rFonts w:ascii="Calibri" w:hAnsi="Calibri" w:cs="Calibri"/>
                <w:color w:val="0D0D0D" w:themeColor="text1" w:themeTint="F2"/>
              </w:rPr>
              <w:t>ders dinlenecek.</w:t>
            </w:r>
            <w:r w:rsidR="0009252F">
              <w:rPr>
                <w:rFonts w:ascii="Calibri" w:hAnsi="Calibri" w:cs="Calibri"/>
                <w:color w:val="0D0D0D" w:themeColor="text1" w:themeTint="F2"/>
              </w:rPr>
              <w:t xml:space="preserve"> Metin ya </w:t>
            </w:r>
            <w:r w:rsidR="00A063AB">
              <w:rPr>
                <w:rFonts w:ascii="Calibri" w:hAnsi="Calibri" w:cs="Calibri"/>
                <w:color w:val="0D0D0D" w:themeColor="text1" w:themeTint="F2"/>
              </w:rPr>
              <w:t>YouTube’dan</w:t>
            </w:r>
            <w:r w:rsidR="0009252F">
              <w:rPr>
                <w:rFonts w:ascii="Calibri" w:hAnsi="Calibri" w:cs="Calibri"/>
                <w:color w:val="0D0D0D" w:themeColor="text1" w:themeTint="F2"/>
              </w:rPr>
              <w:t xml:space="preserve"> ya da</w:t>
            </w:r>
            <w:r w:rsidR="00C17E34">
              <w:rPr>
                <w:rFonts w:ascii="Calibri" w:hAnsi="Calibri" w:cs="Calibri"/>
                <w:color w:val="0D0D0D" w:themeColor="text1" w:themeTint="F2"/>
              </w:rPr>
              <w:t xml:space="preserve"> Sayfa 3</w:t>
            </w:r>
            <w:r w:rsidR="000C49CA">
              <w:rPr>
                <w:rFonts w:ascii="Calibri" w:hAnsi="Calibri" w:cs="Calibri"/>
                <w:color w:val="0D0D0D" w:themeColor="text1" w:themeTint="F2"/>
              </w:rPr>
              <w:t>3’teki</w:t>
            </w:r>
            <w:r w:rsidR="00C17E34">
              <w:rPr>
                <w:rFonts w:ascii="Calibri" w:hAnsi="Calibri" w:cs="Calibri"/>
                <w:color w:val="0D0D0D" w:themeColor="text1" w:themeTint="F2"/>
              </w:rPr>
              <w:t xml:space="preserve"> kare </w:t>
            </w:r>
            <w:r w:rsidR="000C49CA">
              <w:rPr>
                <w:rFonts w:ascii="Calibri" w:hAnsi="Calibri" w:cs="Calibri"/>
                <w:color w:val="0D0D0D" w:themeColor="text1" w:themeTint="F2"/>
              </w:rPr>
              <w:t>kod o</w:t>
            </w:r>
            <w:r w:rsidR="00A063AB">
              <w:rPr>
                <w:rFonts w:ascii="Calibri" w:hAnsi="Calibri" w:cs="Calibri"/>
                <w:color w:val="0D0D0D" w:themeColor="text1" w:themeTint="F2"/>
              </w:rPr>
              <w:t xml:space="preserve">kutularak </w:t>
            </w:r>
          </w:p>
          <w:p w14:paraId="47097FCF" w14:textId="4E03A4C6" w:rsidR="00FC7468" w:rsidRDefault="00A063AB" w:rsidP="004101E4">
            <w:pPr>
              <w:ind w:right="-284"/>
              <w:rPr>
                <w:rFonts w:ascii="Calibri" w:hAnsi="Calibri" w:cs="Calibri"/>
                <w:color w:val="0D0D0D" w:themeColor="text1" w:themeTint="F2"/>
              </w:rPr>
            </w:pPr>
            <w:r>
              <w:rPr>
                <w:rFonts w:ascii="Calibri" w:hAnsi="Calibri" w:cs="Calibri"/>
                <w:color w:val="0D0D0D" w:themeColor="text1" w:themeTint="F2"/>
              </w:rPr>
              <w:t>dinlenecek.</w:t>
            </w:r>
            <w:r w:rsidR="00961DE4">
              <w:rPr>
                <w:rFonts w:ascii="Calibri" w:hAnsi="Calibri" w:cs="Calibri"/>
                <w:color w:val="0D0D0D" w:themeColor="text1" w:themeTint="F2"/>
              </w:rPr>
              <w:t xml:space="preserve"> Dinlenen metinde anlatılmak istenenler birkaç cümle ile özetledikten sonra</w:t>
            </w:r>
            <w:r w:rsidR="00D84BDC">
              <w:rPr>
                <w:rFonts w:ascii="Calibri" w:hAnsi="Calibri" w:cs="Calibri"/>
                <w:color w:val="0D0D0D" w:themeColor="text1" w:themeTint="F2"/>
              </w:rPr>
              <w:t xml:space="preserve"> </w:t>
            </w:r>
            <w:r w:rsidR="009933F8">
              <w:rPr>
                <w:rFonts w:ascii="Calibri" w:hAnsi="Calibri" w:cs="Calibri"/>
                <w:color w:val="0D0D0D" w:themeColor="text1" w:themeTint="F2"/>
              </w:rPr>
              <w:t>etkinliklerin yapımına geçilecek.</w:t>
            </w:r>
          </w:p>
          <w:p w14:paraId="22762F06" w14:textId="53AE11C1" w:rsidR="009933F8" w:rsidRDefault="009933F8" w:rsidP="004101E4">
            <w:pPr>
              <w:ind w:right="-284"/>
              <w:rPr>
                <w:rFonts w:ascii="Calibri" w:hAnsi="Calibri" w:cs="Calibri"/>
                <w:b/>
                <w:bCs/>
                <w:color w:val="9900CC"/>
              </w:rPr>
            </w:pPr>
            <w:r>
              <w:rPr>
                <w:rFonts w:ascii="Calibri" w:hAnsi="Calibri" w:cs="Calibri"/>
                <w:color w:val="0D0D0D" w:themeColor="text1" w:themeTint="F2"/>
              </w:rPr>
              <w:t xml:space="preserve"> </w:t>
            </w:r>
            <w:r w:rsidRPr="0015651A">
              <w:rPr>
                <w:rFonts w:ascii="Calibri" w:hAnsi="Calibri" w:cs="Calibri"/>
                <w:b/>
                <w:bCs/>
                <w:color w:val="9900CC"/>
              </w:rPr>
              <w:t>1. etkinlik</w:t>
            </w:r>
            <w:r w:rsidR="0015651A">
              <w:rPr>
                <w:rFonts w:ascii="Calibri" w:hAnsi="Calibri" w:cs="Calibri"/>
                <w:b/>
                <w:bCs/>
                <w:color w:val="9900CC"/>
              </w:rPr>
              <w:t xml:space="preserve">: </w:t>
            </w:r>
            <w:r w:rsidR="005D415C" w:rsidRPr="008E29F0">
              <w:rPr>
                <w:rFonts w:ascii="Calibri" w:hAnsi="Calibri" w:cs="Calibri"/>
                <w:color w:val="0D0D0D" w:themeColor="text1" w:themeTint="F2"/>
              </w:rPr>
              <w:t>Sözcükler ve anlamları eşleştirilecek</w:t>
            </w:r>
            <w:r w:rsidR="005D415C">
              <w:rPr>
                <w:rFonts w:ascii="Calibri" w:hAnsi="Calibri" w:cs="Calibri"/>
                <w:b/>
                <w:bCs/>
                <w:color w:val="9900CC"/>
              </w:rPr>
              <w:t>.</w:t>
            </w:r>
            <w:r w:rsidR="00DE1E38">
              <w:rPr>
                <w:rFonts w:ascii="Calibri" w:hAnsi="Calibri" w:cs="Calibri"/>
                <w:b/>
                <w:bCs/>
                <w:color w:val="9900CC"/>
              </w:rPr>
              <w:t xml:space="preserve"> 2. Etkinlik</w:t>
            </w:r>
            <w:r w:rsidR="00DE1E38" w:rsidRPr="008E29F0">
              <w:rPr>
                <w:rFonts w:ascii="Calibri" w:hAnsi="Calibri" w:cs="Calibri"/>
                <w:color w:val="0D0D0D" w:themeColor="text1" w:themeTint="F2"/>
              </w:rPr>
              <w:t xml:space="preserve">: </w:t>
            </w:r>
            <w:r w:rsidR="008E29F0" w:rsidRPr="008E29F0">
              <w:rPr>
                <w:rFonts w:ascii="Calibri" w:hAnsi="Calibri" w:cs="Calibri"/>
                <w:color w:val="0D0D0D" w:themeColor="text1" w:themeTint="F2"/>
              </w:rPr>
              <w:t>Yaratıcı beyin adlı dinleme metnine kitapta verilen özelliklere göre başlıklar bulunacak.</w:t>
            </w:r>
            <w:r w:rsidR="008E29F0">
              <w:rPr>
                <w:rFonts w:ascii="Calibri" w:hAnsi="Calibri" w:cs="Calibri"/>
                <w:color w:val="0D0D0D" w:themeColor="text1" w:themeTint="F2"/>
              </w:rPr>
              <w:t xml:space="preserve"> </w:t>
            </w:r>
            <w:r w:rsidR="008E29F0" w:rsidRPr="008E29F0">
              <w:rPr>
                <w:rFonts w:ascii="Calibri" w:hAnsi="Calibri" w:cs="Calibri"/>
                <w:b/>
                <w:bCs/>
                <w:color w:val="9900CC"/>
              </w:rPr>
              <w:t>3. Tema:</w:t>
            </w:r>
            <w:r w:rsidR="008E29F0" w:rsidRPr="008E29F0">
              <w:rPr>
                <w:rFonts w:ascii="Calibri" w:hAnsi="Calibri" w:cs="Calibri"/>
                <w:color w:val="9900CC"/>
              </w:rPr>
              <w:t xml:space="preserve"> </w:t>
            </w:r>
            <w:r w:rsidR="00815E4E" w:rsidRPr="00815E4E">
              <w:rPr>
                <w:rFonts w:ascii="Calibri" w:hAnsi="Calibri" w:cs="Calibri"/>
                <w:color w:val="0D0D0D" w:themeColor="text1" w:themeTint="F2"/>
              </w:rPr>
              <w:t>Dinleme metnini kavramaya yönelik sorulara cevaplar bulunacak</w:t>
            </w:r>
            <w:r w:rsidR="00815E4E" w:rsidRPr="00815E4E">
              <w:rPr>
                <w:rFonts w:ascii="Calibri" w:hAnsi="Calibri" w:cs="Calibri"/>
                <w:b/>
                <w:bCs/>
                <w:color w:val="9900CC"/>
              </w:rPr>
              <w:t>. 4. Etkinlik</w:t>
            </w:r>
            <w:r w:rsidR="00815E4E">
              <w:rPr>
                <w:rFonts w:ascii="Calibri" w:hAnsi="Calibri" w:cs="Calibri"/>
                <w:color w:val="0D0D0D" w:themeColor="text1" w:themeTint="F2"/>
              </w:rPr>
              <w:t xml:space="preserve">: </w:t>
            </w:r>
            <w:r w:rsidR="0082359C">
              <w:rPr>
                <w:rFonts w:ascii="Calibri" w:hAnsi="Calibri" w:cs="Calibri"/>
                <w:color w:val="0D0D0D" w:themeColor="text1" w:themeTint="F2"/>
              </w:rPr>
              <w:t xml:space="preserve">Ders kitabında verilen cümlelerden hangisi </w:t>
            </w:r>
            <w:r w:rsidR="00D43A85">
              <w:rPr>
                <w:rFonts w:ascii="Calibri" w:hAnsi="Calibri" w:cs="Calibri"/>
                <w:color w:val="0D0D0D" w:themeColor="text1" w:themeTint="F2"/>
              </w:rPr>
              <w:t>Nancy’ye</w:t>
            </w:r>
            <w:r w:rsidR="0082359C">
              <w:rPr>
                <w:rFonts w:ascii="Calibri" w:hAnsi="Calibri" w:cs="Calibri"/>
                <w:color w:val="0D0D0D" w:themeColor="text1" w:themeTint="F2"/>
              </w:rPr>
              <w:t xml:space="preserve"> ait olabilir </w:t>
            </w:r>
            <w:r w:rsidR="00D43A85">
              <w:rPr>
                <w:rFonts w:ascii="Calibri" w:hAnsi="Calibri" w:cs="Calibri"/>
                <w:color w:val="0D0D0D" w:themeColor="text1" w:themeTint="F2"/>
              </w:rPr>
              <w:t>sor</w:t>
            </w:r>
            <w:r w:rsidR="0082359C">
              <w:rPr>
                <w:rFonts w:ascii="Calibri" w:hAnsi="Calibri" w:cs="Calibri"/>
                <w:color w:val="0D0D0D" w:themeColor="text1" w:themeTint="F2"/>
              </w:rPr>
              <w:t>usu cevaplanacak.</w:t>
            </w:r>
            <w:r w:rsidR="00D43A85">
              <w:rPr>
                <w:rFonts w:ascii="Calibri" w:hAnsi="Calibri" w:cs="Calibri"/>
                <w:color w:val="0D0D0D" w:themeColor="text1" w:themeTint="F2"/>
              </w:rPr>
              <w:t xml:space="preserve"> </w:t>
            </w:r>
            <w:r w:rsidR="00D01967" w:rsidRPr="00D01967">
              <w:rPr>
                <w:rFonts w:ascii="Calibri" w:hAnsi="Calibri" w:cs="Calibri"/>
                <w:b/>
                <w:bCs/>
                <w:color w:val="9900CC"/>
              </w:rPr>
              <w:t xml:space="preserve">5. Etkinlik: </w:t>
            </w:r>
            <w:r w:rsidR="00C15248" w:rsidRPr="00CC267A">
              <w:rPr>
                <w:rFonts w:ascii="Calibri" w:hAnsi="Calibri" w:cs="Calibri"/>
                <w:color w:val="0D0D0D" w:themeColor="text1" w:themeTint="F2"/>
              </w:rPr>
              <w:t>Yaratıcılıkla ilgili bir araştırma yazısı yazılacak ve bu yazının sonuna ders kitabındaki örneğe uygun kaynakça eklenecek.</w:t>
            </w:r>
          </w:p>
          <w:p w14:paraId="4503852D" w14:textId="08A2AD79" w:rsidR="00D43A85" w:rsidRPr="0068463D" w:rsidRDefault="00976ED4" w:rsidP="004101E4">
            <w:pPr>
              <w:ind w:right="-284"/>
              <w:rPr>
                <w:rFonts w:ascii="Calibri" w:hAnsi="Calibri" w:cs="Calibri"/>
                <w:color w:val="0D0D0D" w:themeColor="text1" w:themeTint="F2"/>
              </w:rPr>
            </w:pPr>
            <w:r>
              <w:rPr>
                <w:rFonts w:ascii="Calibri" w:hAnsi="Calibri" w:cs="Calibri"/>
                <w:b/>
                <w:bCs/>
                <w:color w:val="9900CC"/>
              </w:rPr>
              <w:t xml:space="preserve">6. etkinlik: </w:t>
            </w:r>
            <w:r w:rsidR="007D074C" w:rsidRPr="002C0E4A">
              <w:rPr>
                <w:rFonts w:ascii="Calibri" w:hAnsi="Calibri" w:cs="Calibri"/>
                <w:color w:val="0D0D0D" w:themeColor="text1" w:themeTint="F2"/>
              </w:rPr>
              <w:t>bir icadın nasıl ortaya konduğunu ve icatların hayatlarımızı nasıl etkilediğini anlatan bir e-posta yazı</w:t>
            </w:r>
            <w:r w:rsidR="002C0E4A" w:rsidRPr="002C0E4A">
              <w:rPr>
                <w:rFonts w:ascii="Calibri" w:hAnsi="Calibri" w:cs="Calibri"/>
                <w:color w:val="0D0D0D" w:themeColor="text1" w:themeTint="F2"/>
              </w:rPr>
              <w:t>lacak.</w:t>
            </w:r>
            <w:r w:rsidR="002C0E4A" w:rsidRPr="002C0E4A">
              <w:rPr>
                <w:rFonts w:ascii="Calibri" w:hAnsi="Calibri" w:cs="Calibri"/>
                <w:b/>
                <w:bCs/>
                <w:color w:val="0D0D0D" w:themeColor="text1" w:themeTint="F2"/>
              </w:rPr>
              <w:t xml:space="preserve"> </w:t>
            </w:r>
            <w:r w:rsidR="003E6DDC" w:rsidRPr="003E6DDC">
              <w:rPr>
                <w:rFonts w:ascii="Calibri" w:hAnsi="Calibri" w:cs="Calibri"/>
                <w:b/>
                <w:bCs/>
                <w:color w:val="9900CC"/>
              </w:rPr>
              <w:t>7. Etkinlik</w:t>
            </w:r>
            <w:r w:rsidR="003E6DDC" w:rsidRPr="0068463D">
              <w:rPr>
                <w:rFonts w:ascii="Calibri" w:hAnsi="Calibri" w:cs="Calibri"/>
                <w:color w:val="0D0D0D" w:themeColor="text1" w:themeTint="F2"/>
              </w:rPr>
              <w:t xml:space="preserve">: </w:t>
            </w:r>
            <w:r w:rsidR="00891221" w:rsidRPr="0068463D">
              <w:rPr>
                <w:rFonts w:ascii="Calibri" w:hAnsi="Calibri" w:cs="Calibri"/>
                <w:color w:val="0D0D0D" w:themeColor="text1" w:themeTint="F2"/>
              </w:rPr>
              <w:t xml:space="preserve">Ders kitabında verilen fiillerin kip ve kişileri tabloya. </w:t>
            </w:r>
            <w:r w:rsidR="0068463D" w:rsidRPr="0068463D">
              <w:rPr>
                <w:rFonts w:ascii="Calibri" w:hAnsi="Calibri" w:cs="Calibri"/>
                <w:color w:val="0D0D0D" w:themeColor="text1" w:themeTint="F2"/>
              </w:rPr>
              <w:t>i</w:t>
            </w:r>
            <w:r w:rsidR="00891221" w:rsidRPr="0068463D">
              <w:rPr>
                <w:rFonts w:ascii="Calibri" w:hAnsi="Calibri" w:cs="Calibri"/>
                <w:color w:val="0D0D0D" w:themeColor="text1" w:themeTint="F2"/>
              </w:rPr>
              <w:t>şaretlenecek.</w:t>
            </w:r>
          </w:p>
        </w:tc>
      </w:tr>
      <w:tr w:rsidR="007F2F55" w14:paraId="44FFE9F1"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1FE8E758" w14:textId="6C1862A2" w:rsidR="007F2F55" w:rsidRPr="009B459C" w:rsidRDefault="005828CB" w:rsidP="002A2087">
            <w:pPr>
              <w:ind w:right="-284"/>
              <w:jc w:val="center"/>
              <w:rPr>
                <w:rFonts w:ascii="Calibri" w:hAnsi="Calibri" w:cs="Calibri"/>
                <w:b/>
                <w:bCs/>
              </w:rPr>
            </w:pPr>
            <w:r w:rsidRPr="009B459C">
              <w:rPr>
                <w:rFonts w:ascii="Calibri" w:hAnsi="Calibri" w:cs="Calibri"/>
                <w:b/>
                <w:bCs/>
                <w:color w:val="0B769F" w:themeColor="accent4" w:themeShade="BF"/>
              </w:rPr>
              <w:t>ÖLÇME – DEĞERLENDİRME</w:t>
            </w:r>
          </w:p>
        </w:tc>
      </w:tr>
      <w:tr w:rsidR="007F2F55" w14:paraId="42D24E3E"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36179C42" w14:textId="5AB07A50" w:rsidR="007F2F55" w:rsidRPr="00914139" w:rsidRDefault="000F34C1" w:rsidP="007F2F55">
            <w:pPr>
              <w:ind w:right="-284"/>
              <w:rPr>
                <w:rFonts w:ascii="Calibri" w:hAnsi="Calibri" w:cs="Calibri"/>
                <w:sz w:val="24"/>
                <w:szCs w:val="24"/>
              </w:rPr>
            </w:pPr>
            <w:r>
              <w:rPr>
                <w:rFonts w:ascii="Calibri" w:hAnsi="Calibri" w:cs="Calibri"/>
              </w:rPr>
              <w:t xml:space="preserve"> </w:t>
            </w:r>
            <w:r w:rsidR="00EB5167" w:rsidRPr="0022481E">
              <w:rPr>
                <w:rFonts w:ascii="Calibri" w:hAnsi="Calibri" w:cs="Calibri"/>
                <w:b/>
                <w:bCs/>
                <w:color w:val="77206D" w:themeColor="accent5" w:themeShade="BF"/>
              </w:rPr>
              <w:t>Gelirim</w:t>
            </w:r>
            <w:r w:rsidR="00EB5167" w:rsidRPr="0022481E">
              <w:rPr>
                <w:rFonts w:ascii="Calibri" w:hAnsi="Calibri" w:cs="Calibri"/>
                <w:b/>
                <w:bCs/>
                <w:color w:val="80340D" w:themeColor="accent2" w:themeShade="80"/>
              </w:rPr>
              <w:t>, gelsen</w:t>
            </w:r>
            <w:r w:rsidR="00EB5167" w:rsidRPr="0022481E">
              <w:rPr>
                <w:rFonts w:ascii="Calibri" w:hAnsi="Calibri" w:cs="Calibri"/>
                <w:color w:val="80340D" w:themeColor="accent2" w:themeShade="80"/>
              </w:rPr>
              <w:t xml:space="preserve"> </w:t>
            </w:r>
            <w:r w:rsidR="0022481E">
              <w:rPr>
                <w:rFonts w:ascii="Calibri" w:hAnsi="Calibri" w:cs="Calibri"/>
              </w:rPr>
              <w:t>Eylemlerindeki fiil çekim eklerini gösteriniz.</w:t>
            </w:r>
          </w:p>
        </w:tc>
      </w:tr>
      <w:tr w:rsidR="007F2F55" w14:paraId="4C844A10"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4" w:space="0" w:color="FF00FF"/>
              <w:left w:val="double" w:sz="4" w:space="0" w:color="7030A0"/>
              <w:bottom w:val="single" w:sz="4"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20192A">
        <w:tc>
          <w:tcPr>
            <w:tcW w:w="1500" w:type="dxa"/>
            <w:tcBorders>
              <w:top w:val="single" w:sz="4" w:space="0" w:color="FF00FF"/>
              <w:left w:val="thinThickMediumGap" w:sz="24" w:space="0" w:color="C00000"/>
              <w:bottom w:val="double" w:sz="4" w:space="0" w:color="3333FF"/>
              <w:right w:val="double" w:sz="4" w:space="0" w:color="7030A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4" w:space="0" w:color="FF00FF"/>
              <w:left w:val="double" w:sz="4" w:space="0" w:color="7030A0"/>
              <w:bottom w:val="double" w:sz="4" w:space="0" w:color="3333FF"/>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20192A">
        <w:tc>
          <w:tcPr>
            <w:tcW w:w="1500" w:type="dxa"/>
            <w:tcBorders>
              <w:top w:val="double" w:sz="4" w:space="0" w:color="3333FF"/>
              <w:left w:val="thinThickSmallGap" w:sz="24" w:space="0" w:color="C00000"/>
              <w:bottom w:val="single" w:sz="4" w:space="0" w:color="FF00FF"/>
              <w:right w:val="double" w:sz="4" w:space="0" w:color="7030A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double" w:sz="4" w:space="0" w:color="3333FF"/>
              <w:left w:val="double" w:sz="4" w:space="0" w:color="7030A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double" w:sz="4" w:space="0" w:color="3333FF"/>
              <w:left w:val="single" w:sz="4" w:space="0" w:color="FF00FF"/>
              <w:bottom w:val="single" w:sz="4" w:space="0" w:color="FF00FF"/>
              <w:right w:val="thinThickMediumGap" w:sz="24" w:space="0" w:color="C00000"/>
            </w:tcBorders>
          </w:tcPr>
          <w:p w14:paraId="63E14CCB" w14:textId="6E2565AE" w:rsidR="00CB3972" w:rsidRPr="007B019B" w:rsidRDefault="000F34C1" w:rsidP="00CB3972">
            <w:pPr>
              <w:ind w:right="-284"/>
              <w:jc w:val="center"/>
              <w:rPr>
                <w:rFonts w:ascii="Calibri" w:hAnsi="Calibri" w:cs="Calibri"/>
                <w:b/>
                <w:bCs/>
              </w:rPr>
            </w:pPr>
            <w:r w:rsidRPr="000F34C1">
              <w:rPr>
                <w:b/>
                <w:bCs/>
              </w:rPr>
              <w:t>30.09/04.10-2024</w:t>
            </w:r>
          </w:p>
        </w:tc>
      </w:tr>
      <w:tr w:rsidR="00CB3972" w14:paraId="1B41739E" w14:textId="5D4911BE" w:rsidTr="0020192A">
        <w:tc>
          <w:tcPr>
            <w:tcW w:w="1500" w:type="dxa"/>
            <w:tcBorders>
              <w:top w:val="single" w:sz="4" w:space="0" w:color="FF00FF"/>
              <w:left w:val="thinThickSmallGap" w:sz="24" w:space="0" w:color="C00000"/>
              <w:bottom w:val="double" w:sz="4" w:space="0" w:color="FF3300"/>
              <w:right w:val="double" w:sz="4" w:space="0" w:color="7030A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double" w:sz="4" w:space="0" w:color="7030A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20192A">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tcPr>
          <w:p w14:paraId="2D158AB1" w14:textId="0A05894C" w:rsidR="0096547E" w:rsidRDefault="00D16E2D" w:rsidP="00714681">
            <w:pPr>
              <w:ind w:right="-284"/>
            </w:pPr>
            <w:r w:rsidRPr="0025195A">
              <w:rPr>
                <w:b/>
                <w:bCs/>
                <w:color w:val="0066FF"/>
                <w:highlight w:val="yellow"/>
              </w:rPr>
              <w:t>1</w:t>
            </w:r>
            <w:r w:rsidR="00A1215A" w:rsidRPr="0025195A">
              <w:rPr>
                <w:b/>
                <w:bCs/>
                <w:color w:val="0066FF"/>
                <w:highlight w:val="yellow"/>
              </w:rPr>
              <w:t>. HAZIRLIK</w:t>
            </w:r>
            <w:r w:rsidR="00A1215A" w:rsidRPr="0025195A">
              <w:rPr>
                <w:b/>
                <w:bCs/>
                <w:color w:val="0066FF"/>
              </w:rPr>
              <w:t xml:space="preserve">     </w:t>
            </w:r>
            <w:r w:rsidR="0096547E" w:rsidRPr="0025195A">
              <w:rPr>
                <w:b/>
                <w:bCs/>
                <w:color w:val="9900CC"/>
                <w:highlight w:val="yellow"/>
              </w:rPr>
              <w:t>1.</w:t>
            </w:r>
            <w:r w:rsidR="0033358C" w:rsidRPr="0025195A">
              <w:rPr>
                <w:b/>
                <w:bCs/>
                <w:color w:val="9900CC"/>
                <w:highlight w:val="yellow"/>
              </w:rPr>
              <w:t xml:space="preserve"> 2. </w:t>
            </w:r>
            <w:r w:rsidR="00E218F1" w:rsidRPr="0025195A">
              <w:rPr>
                <w:b/>
                <w:bCs/>
                <w:color w:val="9900CC"/>
                <w:highlight w:val="yellow"/>
              </w:rPr>
              <w:t xml:space="preserve"> </w:t>
            </w:r>
            <w:r w:rsidR="00CC7D1B" w:rsidRPr="0025195A">
              <w:rPr>
                <w:b/>
                <w:bCs/>
                <w:color w:val="9900CC"/>
                <w:highlight w:val="yellow"/>
              </w:rPr>
              <w:t xml:space="preserve">3.  </w:t>
            </w:r>
            <w:r w:rsidR="002B7035" w:rsidRPr="0025195A">
              <w:rPr>
                <w:b/>
                <w:bCs/>
                <w:color w:val="9900CC"/>
                <w:highlight w:val="yellow"/>
              </w:rPr>
              <w:t>4.</w:t>
            </w:r>
            <w:r w:rsidR="006A4161" w:rsidRPr="0025195A">
              <w:rPr>
                <w:b/>
                <w:bCs/>
                <w:color w:val="9900CC"/>
                <w:highlight w:val="yellow"/>
              </w:rPr>
              <w:t xml:space="preserve"> 5. </w:t>
            </w:r>
            <w:r w:rsidR="00A513AB" w:rsidRPr="0025195A">
              <w:rPr>
                <w:b/>
                <w:bCs/>
                <w:color w:val="9900CC"/>
                <w:highlight w:val="yellow"/>
              </w:rPr>
              <w:t xml:space="preserve"> </w:t>
            </w:r>
            <w:r w:rsidR="00BB5429" w:rsidRPr="0025195A">
              <w:rPr>
                <w:b/>
                <w:bCs/>
                <w:color w:val="9900CC"/>
                <w:highlight w:val="yellow"/>
              </w:rPr>
              <w:t>6.</w:t>
            </w:r>
            <w:r w:rsidR="0068671B" w:rsidRPr="0025195A">
              <w:rPr>
                <w:b/>
                <w:bCs/>
                <w:color w:val="9900CC"/>
                <w:highlight w:val="yellow"/>
              </w:rPr>
              <w:t xml:space="preserve">  </w:t>
            </w:r>
            <w:r w:rsidR="00A513AB" w:rsidRPr="0025195A">
              <w:rPr>
                <w:b/>
                <w:bCs/>
                <w:color w:val="9900CC"/>
                <w:highlight w:val="yellow"/>
              </w:rPr>
              <w:t xml:space="preserve"> </w:t>
            </w:r>
            <w:r w:rsidR="0096547E" w:rsidRPr="0025195A">
              <w:rPr>
                <w:b/>
                <w:bCs/>
                <w:color w:val="9900CC"/>
                <w:highlight w:val="yellow"/>
              </w:rPr>
              <w:t>ETKİNLİK</w:t>
            </w:r>
            <w:r w:rsidR="001F5648" w:rsidRPr="0025195A">
              <w:rPr>
                <w:b/>
                <w:bCs/>
                <w:color w:val="9900CC"/>
                <w:highlight w:val="yellow"/>
              </w:rPr>
              <w:t>LER</w:t>
            </w:r>
            <w:r w:rsidR="001F5648" w:rsidRPr="0025195A">
              <w:rPr>
                <w:b/>
                <w:bCs/>
                <w:color w:val="9900CC"/>
              </w:rPr>
              <w:t xml:space="preserve"> </w:t>
            </w:r>
            <w:r w:rsidR="0096547E" w:rsidRPr="006618EE">
              <w:t xml:space="preserve">: </w:t>
            </w:r>
            <w:r w:rsidR="00E72B08" w:rsidRPr="006618EE">
              <w:t xml:space="preserve"> </w:t>
            </w:r>
            <w:r w:rsidR="004A1108" w:rsidRPr="001F5648">
              <w:rPr>
                <w:b/>
                <w:bCs/>
                <w:color w:val="FF0000"/>
              </w:rPr>
              <w:t>Arka sayfaya bakın</w:t>
            </w:r>
            <w:r w:rsidR="00C137D7" w:rsidRPr="001F5648">
              <w:rPr>
                <w:b/>
                <w:bCs/>
                <w:color w:val="FF0000"/>
              </w:rPr>
              <w:t>.</w:t>
            </w:r>
            <w:r w:rsidR="00C137D7" w:rsidRPr="001F5648">
              <w:rPr>
                <w:color w:val="FF0000"/>
              </w:rPr>
              <w:t xml:space="preserve"> </w:t>
            </w:r>
            <w:r w:rsidR="008A5414" w:rsidRPr="001F5648">
              <w:rPr>
                <w:b/>
                <w:bCs/>
                <w:color w:val="FF0000"/>
              </w:rPr>
              <w:t xml:space="preserve"> </w:t>
            </w:r>
          </w:p>
        </w:tc>
      </w:tr>
    </w:tbl>
    <w:p w14:paraId="59CB59DD" w14:textId="77777777" w:rsidR="00340D17" w:rsidRDefault="00340D17" w:rsidP="001B5219">
      <w:pPr>
        <w:ind w:left="-284" w:right="-284"/>
      </w:pPr>
    </w:p>
    <w:p w14:paraId="7F50F1FD" w14:textId="7BBFE71C" w:rsidR="00FF5480" w:rsidRPr="001918B8" w:rsidRDefault="007315F5" w:rsidP="001B5219">
      <w:pPr>
        <w:ind w:left="-284" w:right="-284"/>
        <w:rPr>
          <w:b/>
          <w:bCs/>
        </w:rPr>
      </w:pPr>
      <w:hyperlink r:id="rId6" w:history="1">
        <w:r w:rsidR="00754CE5" w:rsidRPr="00F87D9E">
          <w:rPr>
            <w:rStyle w:val="Kpr"/>
          </w:rPr>
          <w:t>https://youtu.be/5I_8E0sLAU8?si=ycliMRfve7seuxpv</w:t>
        </w:r>
      </w:hyperlink>
      <w:r w:rsidR="00754CE5">
        <w:t xml:space="preserve"> </w:t>
      </w:r>
      <w:r w:rsidR="001918B8" w:rsidRPr="001918B8">
        <w:rPr>
          <w:b/>
          <w:bCs/>
        </w:rPr>
        <w:t>Dinleme metnine ait link.</w:t>
      </w:r>
    </w:p>
    <w:p w14:paraId="0FD5472B" w14:textId="77777777" w:rsidR="00FF5480" w:rsidRDefault="00FF5480" w:rsidP="001B5219">
      <w:pPr>
        <w:ind w:left="-284" w:right="-284"/>
      </w:pPr>
    </w:p>
    <w:p w14:paraId="27318BEF" w14:textId="77777777" w:rsidR="00FF5480" w:rsidRDefault="00FF5480" w:rsidP="001B5219">
      <w:pPr>
        <w:ind w:left="-284" w:right="-284"/>
      </w:pPr>
    </w:p>
    <w:p w14:paraId="023963D2" w14:textId="14C10CE9" w:rsidR="008030AE" w:rsidRPr="00127D49" w:rsidRDefault="00D50106" w:rsidP="00127D49">
      <w:pPr>
        <w:ind w:left="-284" w:right="-284"/>
        <w:rPr>
          <w:b/>
          <w:bCs/>
          <w:color w:val="FF0000"/>
        </w:rPr>
      </w:pPr>
      <w:r>
        <w:t xml:space="preserve"> </w:t>
      </w:r>
    </w:p>
    <w:tbl>
      <w:tblPr>
        <w:tblStyle w:val="TabloKlavuzu"/>
        <w:tblW w:w="9155" w:type="dxa"/>
        <w:tblInd w:w="-284" w:type="dxa"/>
        <w:tblLook w:val="04A0" w:firstRow="1" w:lastRow="0" w:firstColumn="1" w:lastColumn="0" w:noHBand="0" w:noVBand="1"/>
      </w:tblPr>
      <w:tblGrid>
        <w:gridCol w:w="9155"/>
      </w:tblGrid>
      <w:tr w:rsidR="005B7ED7" w14:paraId="03DC4D33" w14:textId="77777777" w:rsidTr="007F7ADB">
        <w:tc>
          <w:tcPr>
            <w:tcW w:w="9155"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lastRenderedPageBreak/>
              <w:t>METNE HAZIRLIK</w:t>
            </w:r>
          </w:p>
        </w:tc>
      </w:tr>
      <w:tr w:rsidR="005B7ED7" w14:paraId="179A164B" w14:textId="77777777" w:rsidTr="006E52F4">
        <w:tc>
          <w:tcPr>
            <w:tcW w:w="9155"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358A598C" w14:textId="069A9EB8" w:rsidR="005B7ED7" w:rsidRPr="00445F56" w:rsidRDefault="006E5A3E" w:rsidP="001B5219">
            <w:pPr>
              <w:ind w:right="-284"/>
              <w:rPr>
                <w:rFonts w:ascii="Calibri" w:hAnsi="Calibri" w:cs="Calibri"/>
                <w:sz w:val="24"/>
                <w:szCs w:val="24"/>
              </w:rPr>
            </w:pPr>
            <w:r w:rsidRPr="00445F56">
              <w:rPr>
                <w:rFonts w:ascii="Calibri" w:hAnsi="Calibri" w:cs="Calibri"/>
                <w:sz w:val="24"/>
                <w:szCs w:val="24"/>
              </w:rPr>
              <w:t>Orijinal bir şey ortaya koyarak deprem bilimine katkıda bulunmak isterim. Çünkü günümüzde depremleri önceden tespit edebilen bir cihaz henüz yok. Ben bunu icat etmek isterdim.</w:t>
            </w:r>
          </w:p>
        </w:tc>
      </w:tr>
      <w:tr w:rsidR="005B7ED7" w14:paraId="38F84FBC" w14:textId="77777777" w:rsidTr="007F7ADB">
        <w:tc>
          <w:tcPr>
            <w:tcW w:w="9155"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6E52F4">
        <w:tc>
          <w:tcPr>
            <w:tcW w:w="9155" w:type="dxa"/>
            <w:tcBorders>
              <w:top w:val="dashDotStroked" w:sz="24" w:space="0" w:color="00FFCC"/>
              <w:left w:val="thinThickMediumGap" w:sz="24" w:space="0" w:color="A02B93" w:themeColor="accent5"/>
              <w:bottom w:val="thinThickMediumGap" w:sz="24" w:space="0" w:color="A02B93" w:themeColor="accent5"/>
              <w:right w:val="thinThickMediumGap" w:sz="24" w:space="0" w:color="A02B93" w:themeColor="accent5"/>
            </w:tcBorders>
          </w:tcPr>
          <w:p w14:paraId="19AC8AE3" w14:textId="77777777" w:rsidR="00FD2FDE" w:rsidRPr="00453EF6" w:rsidRDefault="00453EF6" w:rsidP="00445F56">
            <w:pPr>
              <w:ind w:right="-284"/>
              <w:rPr>
                <w:b/>
                <w:bCs/>
                <w:color w:val="0066FF"/>
                <w:sz w:val="24"/>
                <w:szCs w:val="24"/>
              </w:rPr>
            </w:pPr>
            <w:r w:rsidRPr="00453EF6">
              <w:rPr>
                <w:b/>
                <w:bCs/>
                <w:color w:val="0066FF"/>
                <w:sz w:val="24"/>
                <w:szCs w:val="24"/>
              </w:rPr>
              <w:t xml:space="preserve">1. </w:t>
            </w:r>
            <w:r w:rsidR="00027CFD" w:rsidRPr="00453EF6">
              <w:rPr>
                <w:b/>
                <w:bCs/>
                <w:color w:val="0066FF"/>
                <w:sz w:val="24"/>
                <w:szCs w:val="24"/>
              </w:rPr>
              <w:t xml:space="preserve">Etkinlik </w:t>
            </w:r>
            <w:r w:rsidRPr="00453EF6">
              <w:rPr>
                <w:b/>
                <w:bCs/>
                <w:color w:val="0066FF"/>
                <w:sz w:val="24"/>
                <w:szCs w:val="24"/>
              </w:rPr>
              <w:t xml:space="preserve">: </w:t>
            </w:r>
            <w:r w:rsidR="00445F56" w:rsidRPr="00453EF6">
              <w:rPr>
                <w:b/>
                <w:bCs/>
                <w:color w:val="0066FF"/>
                <w:sz w:val="24"/>
                <w:szCs w:val="24"/>
              </w:rPr>
              <w:t xml:space="preserve"> </w:t>
            </w:r>
          </w:p>
          <w:tbl>
            <w:tblPr>
              <w:tblStyle w:val="TabloKlavuzu"/>
              <w:tblW w:w="0" w:type="auto"/>
              <w:tblInd w:w="824" w:type="dxa"/>
              <w:tblLook w:val="04A0" w:firstRow="1" w:lastRow="0" w:firstColumn="1" w:lastColumn="0" w:noHBand="0" w:noVBand="1"/>
            </w:tblPr>
            <w:tblGrid>
              <w:gridCol w:w="5954"/>
              <w:gridCol w:w="1701"/>
            </w:tblGrid>
            <w:tr w:rsidR="00FD2FDE" w14:paraId="326C58E5" w14:textId="77777777" w:rsidTr="00DA03F0">
              <w:tc>
                <w:tcPr>
                  <w:tcW w:w="5954" w:type="dxa"/>
                  <w:tcBorders>
                    <w:top w:val="double" w:sz="4" w:space="0" w:color="C00000"/>
                    <w:left w:val="double" w:sz="4" w:space="0" w:color="C00000"/>
                    <w:right w:val="double" w:sz="4" w:space="0" w:color="3A7C22" w:themeColor="accent6" w:themeShade="BF"/>
                  </w:tcBorders>
                  <w:shd w:val="clear" w:color="auto" w:fill="C1F0C7" w:themeFill="accent3" w:themeFillTint="33"/>
                </w:tcPr>
                <w:p w14:paraId="254796ED" w14:textId="466CB473" w:rsidR="00FD2FDE" w:rsidRPr="00B94700" w:rsidRDefault="00B94700" w:rsidP="00B94700">
                  <w:pPr>
                    <w:ind w:right="-284"/>
                    <w:jc w:val="center"/>
                    <w:rPr>
                      <w:b/>
                      <w:bCs/>
                      <w:color w:val="9900CC"/>
                      <w:sz w:val="24"/>
                      <w:szCs w:val="24"/>
                    </w:rPr>
                  </w:pPr>
                  <w:r w:rsidRPr="00B94700">
                    <w:rPr>
                      <w:b/>
                      <w:bCs/>
                      <w:color w:val="9900CC"/>
                      <w:sz w:val="24"/>
                      <w:szCs w:val="24"/>
                    </w:rPr>
                    <w:t>anlamı</w:t>
                  </w:r>
                </w:p>
              </w:tc>
              <w:tc>
                <w:tcPr>
                  <w:tcW w:w="1701" w:type="dxa"/>
                  <w:tcBorders>
                    <w:top w:val="double" w:sz="4" w:space="0" w:color="C00000"/>
                    <w:left w:val="double" w:sz="4" w:space="0" w:color="3A7C22" w:themeColor="accent6" w:themeShade="BF"/>
                    <w:right w:val="double" w:sz="4" w:space="0" w:color="C00000"/>
                  </w:tcBorders>
                  <w:shd w:val="clear" w:color="auto" w:fill="C1F0C7" w:themeFill="accent3" w:themeFillTint="33"/>
                </w:tcPr>
                <w:p w14:paraId="4675DB56" w14:textId="3927464B" w:rsidR="00FD2FDE" w:rsidRPr="00B94700" w:rsidRDefault="00B94700" w:rsidP="00B94700">
                  <w:pPr>
                    <w:ind w:right="-284"/>
                    <w:jc w:val="center"/>
                    <w:rPr>
                      <w:b/>
                      <w:bCs/>
                      <w:color w:val="9900CC"/>
                      <w:sz w:val="24"/>
                      <w:szCs w:val="24"/>
                    </w:rPr>
                  </w:pPr>
                  <w:r w:rsidRPr="00B94700">
                    <w:rPr>
                      <w:b/>
                      <w:bCs/>
                      <w:color w:val="9900CC"/>
                      <w:sz w:val="24"/>
                      <w:szCs w:val="24"/>
                    </w:rPr>
                    <w:t>sözcük</w:t>
                  </w:r>
                </w:p>
              </w:tc>
            </w:tr>
            <w:tr w:rsidR="00FD2FDE" w14:paraId="20A0B55F" w14:textId="77777777" w:rsidTr="00AB3781">
              <w:tc>
                <w:tcPr>
                  <w:tcW w:w="5954" w:type="dxa"/>
                  <w:tcBorders>
                    <w:left w:val="double" w:sz="4" w:space="0" w:color="C00000"/>
                    <w:bottom w:val="double" w:sz="4" w:space="0" w:color="3A7C22" w:themeColor="accent6" w:themeShade="BF"/>
                    <w:right w:val="double" w:sz="4" w:space="0" w:color="3A7C22" w:themeColor="accent6" w:themeShade="BF"/>
                  </w:tcBorders>
                  <w:shd w:val="clear" w:color="auto" w:fill="DAE9F7" w:themeFill="text2" w:themeFillTint="1A"/>
                </w:tcPr>
                <w:p w14:paraId="633B278A" w14:textId="704556E1" w:rsidR="00FD2FDE" w:rsidRPr="009677AD" w:rsidRDefault="009677AD" w:rsidP="00445F56">
                  <w:pPr>
                    <w:ind w:right="-284"/>
                    <w:rPr>
                      <w:rFonts w:ascii="Calibri" w:hAnsi="Calibri" w:cs="Calibri"/>
                      <w:color w:val="0066FF"/>
                      <w:sz w:val="24"/>
                      <w:szCs w:val="24"/>
                    </w:rPr>
                  </w:pPr>
                  <w:r w:rsidRPr="00DA03F0">
                    <w:rPr>
                      <w:rStyle w:val="Gl"/>
                      <w:rFonts w:ascii="Calibri" w:hAnsi="Calibri" w:cs="Calibri"/>
                      <w:b w:val="0"/>
                      <w:bCs w:val="0"/>
                      <w:color w:val="212529"/>
                      <w:sz w:val="24"/>
                      <w:szCs w:val="24"/>
                      <w:shd w:val="clear" w:color="auto" w:fill="DAE9F7" w:themeFill="text2" w:themeFillTint="1A"/>
                    </w:rPr>
                    <w:t>Kullanılmaya hazır güç,</w:t>
                  </w:r>
                  <w:r w:rsidRPr="009677AD">
                    <w:rPr>
                      <w:rStyle w:val="Gl"/>
                      <w:rFonts w:ascii="Calibri" w:hAnsi="Calibri" w:cs="Calibri"/>
                      <w:b w:val="0"/>
                      <w:bCs w:val="0"/>
                      <w:color w:val="212529"/>
                      <w:sz w:val="24"/>
                      <w:szCs w:val="24"/>
                      <w:shd w:val="clear" w:color="auto" w:fill="FFFFFF"/>
                    </w:rPr>
                    <w:t xml:space="preserve"> </w:t>
                  </w:r>
                  <w:r w:rsidRPr="00DA03F0">
                    <w:rPr>
                      <w:rStyle w:val="Gl"/>
                      <w:rFonts w:ascii="Calibri" w:hAnsi="Calibri" w:cs="Calibri"/>
                      <w:b w:val="0"/>
                      <w:bCs w:val="0"/>
                      <w:color w:val="212529"/>
                      <w:sz w:val="24"/>
                      <w:szCs w:val="24"/>
                      <w:shd w:val="clear" w:color="auto" w:fill="DAE9F7" w:themeFill="text2" w:themeFillTint="1A"/>
                    </w:rPr>
                    <w:t>yetenek.</w:t>
                  </w:r>
                </w:p>
              </w:tc>
              <w:tc>
                <w:tcPr>
                  <w:tcW w:w="1701" w:type="dxa"/>
                  <w:tcBorders>
                    <w:left w:val="double" w:sz="4" w:space="0" w:color="3A7C22" w:themeColor="accent6" w:themeShade="BF"/>
                    <w:bottom w:val="double" w:sz="4" w:space="0" w:color="3A7C22" w:themeColor="accent6" w:themeShade="BF"/>
                    <w:right w:val="double" w:sz="4" w:space="0" w:color="C00000"/>
                  </w:tcBorders>
                  <w:shd w:val="clear" w:color="auto" w:fill="FFCCFF"/>
                </w:tcPr>
                <w:p w14:paraId="6F68C028" w14:textId="4419BF6C" w:rsidR="00FD2FDE" w:rsidRPr="00BF0A24" w:rsidRDefault="00255884" w:rsidP="00BF0A24">
                  <w:pPr>
                    <w:ind w:right="-284"/>
                    <w:jc w:val="center"/>
                    <w:rPr>
                      <w:rFonts w:ascii="Calibri" w:hAnsi="Calibri" w:cs="Calibri"/>
                      <w:b/>
                      <w:bCs/>
                      <w:color w:val="0066FF"/>
                      <w:sz w:val="24"/>
                      <w:szCs w:val="24"/>
                    </w:rPr>
                  </w:pPr>
                  <w:r w:rsidRPr="00BF0A24">
                    <w:rPr>
                      <w:rFonts w:ascii="Calibri" w:hAnsi="Calibri" w:cs="Calibri"/>
                      <w:b/>
                      <w:bCs/>
                      <w:sz w:val="24"/>
                      <w:szCs w:val="24"/>
                    </w:rPr>
                    <w:t>Potansiyel</w:t>
                  </w:r>
                </w:p>
              </w:tc>
            </w:tr>
            <w:tr w:rsidR="00FD2FDE" w14:paraId="5303B2AF" w14:textId="77777777" w:rsidTr="00AB3781">
              <w:tc>
                <w:tcPr>
                  <w:tcW w:w="5954" w:type="dxa"/>
                  <w:tcBorders>
                    <w:top w:val="double" w:sz="4" w:space="0" w:color="3A7C22" w:themeColor="accent6" w:themeShade="BF"/>
                    <w:left w:val="double" w:sz="4" w:space="0" w:color="C00000"/>
                    <w:bottom w:val="double" w:sz="4" w:space="0" w:color="3A7C22" w:themeColor="accent6" w:themeShade="BF"/>
                    <w:right w:val="double" w:sz="4" w:space="0" w:color="3A7C22" w:themeColor="accent6" w:themeShade="BF"/>
                  </w:tcBorders>
                  <w:shd w:val="clear" w:color="auto" w:fill="DAE9F7" w:themeFill="text2" w:themeFillTint="1A"/>
                </w:tcPr>
                <w:p w14:paraId="019B1D31" w14:textId="6985156E" w:rsidR="00FD2FDE" w:rsidRPr="009677AD" w:rsidRDefault="00A52B3A" w:rsidP="00445F56">
                  <w:pPr>
                    <w:ind w:right="-284"/>
                    <w:rPr>
                      <w:rFonts w:ascii="Calibri" w:hAnsi="Calibri" w:cs="Calibri"/>
                      <w:color w:val="0066FF"/>
                      <w:sz w:val="24"/>
                      <w:szCs w:val="24"/>
                    </w:rPr>
                  </w:pPr>
                  <w:r w:rsidRPr="00A52B3A">
                    <w:rPr>
                      <w:rFonts w:ascii="Calibri" w:hAnsi="Calibri" w:cs="Calibri"/>
                      <w:sz w:val="24"/>
                      <w:szCs w:val="24"/>
                    </w:rPr>
                    <w:t>Bir kimsenin bir şeyi anlama veya yapabilme niteliği, kabiliyet</w:t>
                  </w:r>
                  <w:r w:rsidRPr="00A52B3A">
                    <w:rPr>
                      <w:rFonts w:ascii="Calibri" w:hAnsi="Calibri" w:cs="Calibri"/>
                      <w:b/>
                      <w:bCs/>
                      <w:color w:val="0066FF"/>
                      <w:sz w:val="24"/>
                      <w:szCs w:val="24"/>
                    </w:rPr>
                    <w:t>.</w:t>
                  </w:r>
                </w:p>
              </w:tc>
              <w:tc>
                <w:tcPr>
                  <w:tcW w:w="1701" w:type="dxa"/>
                  <w:tcBorders>
                    <w:top w:val="double" w:sz="4" w:space="0" w:color="3A7C22" w:themeColor="accent6" w:themeShade="BF"/>
                    <w:left w:val="double" w:sz="4" w:space="0" w:color="3A7C22" w:themeColor="accent6" w:themeShade="BF"/>
                    <w:bottom w:val="double" w:sz="4" w:space="0" w:color="3A7C22" w:themeColor="accent6" w:themeShade="BF"/>
                    <w:right w:val="double" w:sz="4" w:space="0" w:color="C00000"/>
                  </w:tcBorders>
                  <w:shd w:val="clear" w:color="auto" w:fill="FFCCFF"/>
                </w:tcPr>
                <w:p w14:paraId="36BB85AB" w14:textId="40C6F426" w:rsidR="00FD2FDE" w:rsidRPr="00BF0A24" w:rsidRDefault="00A52B3A" w:rsidP="00BF0A24">
                  <w:pPr>
                    <w:ind w:right="-284"/>
                    <w:jc w:val="center"/>
                    <w:rPr>
                      <w:rFonts w:ascii="Calibri" w:hAnsi="Calibri" w:cs="Calibri"/>
                      <w:b/>
                      <w:bCs/>
                      <w:color w:val="0066FF"/>
                      <w:sz w:val="24"/>
                      <w:szCs w:val="24"/>
                    </w:rPr>
                  </w:pPr>
                  <w:r w:rsidRPr="00BF0A24">
                    <w:rPr>
                      <w:rFonts w:ascii="Calibri" w:hAnsi="Calibri" w:cs="Calibri"/>
                      <w:b/>
                      <w:bCs/>
                      <w:sz w:val="24"/>
                      <w:szCs w:val="24"/>
                    </w:rPr>
                    <w:t>yetenek</w:t>
                  </w:r>
                </w:p>
              </w:tc>
            </w:tr>
            <w:tr w:rsidR="00FD2FDE" w14:paraId="781229FA" w14:textId="77777777" w:rsidTr="00AB3781">
              <w:tc>
                <w:tcPr>
                  <w:tcW w:w="5954" w:type="dxa"/>
                  <w:tcBorders>
                    <w:top w:val="double" w:sz="4" w:space="0" w:color="3A7C22" w:themeColor="accent6" w:themeShade="BF"/>
                    <w:left w:val="double" w:sz="4" w:space="0" w:color="C00000"/>
                    <w:bottom w:val="double" w:sz="4" w:space="0" w:color="3A7C22" w:themeColor="accent6" w:themeShade="BF"/>
                    <w:right w:val="double" w:sz="4" w:space="0" w:color="3A7C22" w:themeColor="accent6" w:themeShade="BF"/>
                  </w:tcBorders>
                  <w:shd w:val="clear" w:color="auto" w:fill="DAE9F7" w:themeFill="text2" w:themeFillTint="1A"/>
                </w:tcPr>
                <w:p w14:paraId="4FEAC667" w14:textId="3896C11D" w:rsidR="00FD2FDE" w:rsidRPr="00BD3A02" w:rsidRDefault="00BD3A02" w:rsidP="00445F56">
                  <w:pPr>
                    <w:ind w:right="-284"/>
                    <w:rPr>
                      <w:rFonts w:ascii="Calibri" w:hAnsi="Calibri" w:cs="Calibri"/>
                      <w:color w:val="0066FF"/>
                      <w:sz w:val="24"/>
                      <w:szCs w:val="24"/>
                    </w:rPr>
                  </w:pPr>
                  <w:r w:rsidRPr="00BD3A02">
                    <w:rPr>
                      <w:rFonts w:ascii="Calibri" w:hAnsi="Calibri" w:cs="Calibri"/>
                      <w:sz w:val="24"/>
                      <w:szCs w:val="24"/>
                    </w:rPr>
                    <w:t>Tıpla ilgili, hekimlikle ilgili.</w:t>
                  </w:r>
                </w:p>
              </w:tc>
              <w:tc>
                <w:tcPr>
                  <w:tcW w:w="1701" w:type="dxa"/>
                  <w:tcBorders>
                    <w:top w:val="double" w:sz="4" w:space="0" w:color="3A7C22" w:themeColor="accent6" w:themeShade="BF"/>
                    <w:left w:val="double" w:sz="4" w:space="0" w:color="3A7C22" w:themeColor="accent6" w:themeShade="BF"/>
                    <w:bottom w:val="double" w:sz="4" w:space="0" w:color="3A7C22" w:themeColor="accent6" w:themeShade="BF"/>
                    <w:right w:val="double" w:sz="4" w:space="0" w:color="C00000"/>
                  </w:tcBorders>
                  <w:shd w:val="clear" w:color="auto" w:fill="FFCCFF"/>
                </w:tcPr>
                <w:p w14:paraId="7CCA4DA8" w14:textId="7D2C06FA" w:rsidR="00FD2FDE" w:rsidRPr="00BF0A24" w:rsidRDefault="00BD3A02" w:rsidP="00BF0A24">
                  <w:pPr>
                    <w:ind w:right="-284"/>
                    <w:jc w:val="center"/>
                    <w:rPr>
                      <w:rFonts w:ascii="Calibri" w:hAnsi="Calibri" w:cs="Calibri"/>
                      <w:b/>
                      <w:bCs/>
                      <w:color w:val="0066FF"/>
                      <w:sz w:val="24"/>
                      <w:szCs w:val="24"/>
                    </w:rPr>
                  </w:pPr>
                  <w:r w:rsidRPr="00BF0A24">
                    <w:rPr>
                      <w:rFonts w:ascii="Calibri" w:hAnsi="Calibri" w:cs="Calibri"/>
                      <w:b/>
                      <w:bCs/>
                      <w:sz w:val="24"/>
                      <w:szCs w:val="24"/>
                    </w:rPr>
                    <w:t>Tıbbi</w:t>
                  </w:r>
                </w:p>
              </w:tc>
            </w:tr>
            <w:tr w:rsidR="00FD2FDE" w14:paraId="430BCEBF" w14:textId="77777777" w:rsidTr="00AB3781">
              <w:tc>
                <w:tcPr>
                  <w:tcW w:w="5954" w:type="dxa"/>
                  <w:tcBorders>
                    <w:top w:val="double" w:sz="4" w:space="0" w:color="3A7C22" w:themeColor="accent6" w:themeShade="BF"/>
                    <w:left w:val="double" w:sz="4" w:space="0" w:color="C00000"/>
                    <w:bottom w:val="double" w:sz="4" w:space="0" w:color="3A7C22" w:themeColor="accent6" w:themeShade="BF"/>
                    <w:right w:val="double" w:sz="4" w:space="0" w:color="3A7C22" w:themeColor="accent6" w:themeShade="BF"/>
                  </w:tcBorders>
                  <w:shd w:val="clear" w:color="auto" w:fill="DAE9F7" w:themeFill="text2" w:themeFillTint="1A"/>
                </w:tcPr>
                <w:p w14:paraId="6BE15713" w14:textId="2B71C747" w:rsidR="00FD2FDE" w:rsidRPr="00EE0A84" w:rsidRDefault="00EE0A84" w:rsidP="00445F56">
                  <w:pPr>
                    <w:ind w:right="-284"/>
                    <w:rPr>
                      <w:rFonts w:ascii="Calibri" w:hAnsi="Calibri" w:cs="Calibri"/>
                      <w:color w:val="0066FF"/>
                      <w:sz w:val="24"/>
                      <w:szCs w:val="24"/>
                    </w:rPr>
                  </w:pPr>
                  <w:r w:rsidRPr="00EE0A84">
                    <w:rPr>
                      <w:rFonts w:ascii="Calibri" w:hAnsi="Calibri" w:cs="Calibri"/>
                      <w:sz w:val="24"/>
                      <w:szCs w:val="24"/>
                    </w:rPr>
                    <w:t>Canlının, bir nesne veya olayın varlığına ilişkin bilgili ve bilinçli duruma gelmesi.</w:t>
                  </w:r>
                </w:p>
              </w:tc>
              <w:tc>
                <w:tcPr>
                  <w:tcW w:w="1701" w:type="dxa"/>
                  <w:tcBorders>
                    <w:top w:val="double" w:sz="4" w:space="0" w:color="3A7C22" w:themeColor="accent6" w:themeShade="BF"/>
                    <w:left w:val="double" w:sz="4" w:space="0" w:color="3A7C22" w:themeColor="accent6" w:themeShade="BF"/>
                    <w:bottom w:val="double" w:sz="4" w:space="0" w:color="3A7C22" w:themeColor="accent6" w:themeShade="BF"/>
                    <w:right w:val="double" w:sz="4" w:space="0" w:color="C00000"/>
                  </w:tcBorders>
                  <w:shd w:val="clear" w:color="auto" w:fill="FFCCFF"/>
                </w:tcPr>
                <w:p w14:paraId="3ED66C76" w14:textId="756CBC17" w:rsidR="00FD2FDE" w:rsidRPr="00BF0A24" w:rsidRDefault="004D3448" w:rsidP="00BF0A24">
                  <w:pPr>
                    <w:ind w:right="-284"/>
                    <w:jc w:val="center"/>
                    <w:rPr>
                      <w:rFonts w:ascii="Calibri" w:hAnsi="Calibri" w:cs="Calibri"/>
                      <w:b/>
                      <w:bCs/>
                      <w:color w:val="0066FF"/>
                      <w:sz w:val="24"/>
                      <w:szCs w:val="24"/>
                    </w:rPr>
                  </w:pPr>
                  <w:r w:rsidRPr="00BF0A24">
                    <w:rPr>
                      <w:rFonts w:ascii="Calibri" w:hAnsi="Calibri" w:cs="Calibri"/>
                      <w:b/>
                      <w:bCs/>
                      <w:sz w:val="24"/>
                      <w:szCs w:val="24"/>
                    </w:rPr>
                    <w:t>Biliş</w:t>
                  </w:r>
                </w:p>
              </w:tc>
            </w:tr>
            <w:tr w:rsidR="00FD2FDE" w14:paraId="2E36764F" w14:textId="77777777" w:rsidTr="00AB3781">
              <w:tc>
                <w:tcPr>
                  <w:tcW w:w="5954" w:type="dxa"/>
                  <w:tcBorders>
                    <w:top w:val="double" w:sz="4" w:space="0" w:color="3A7C22" w:themeColor="accent6" w:themeShade="BF"/>
                    <w:left w:val="double" w:sz="4" w:space="0" w:color="C00000"/>
                    <w:bottom w:val="double" w:sz="4" w:space="0" w:color="3A7C22" w:themeColor="accent6" w:themeShade="BF"/>
                    <w:right w:val="double" w:sz="4" w:space="0" w:color="3A7C22" w:themeColor="accent6" w:themeShade="BF"/>
                  </w:tcBorders>
                  <w:shd w:val="clear" w:color="auto" w:fill="DAE9F7" w:themeFill="text2" w:themeFillTint="1A"/>
                </w:tcPr>
                <w:p w14:paraId="37075419" w14:textId="677D43FA" w:rsidR="00FD2FDE" w:rsidRPr="00B54738" w:rsidRDefault="004D3448" w:rsidP="00445F56">
                  <w:pPr>
                    <w:ind w:right="-284"/>
                    <w:rPr>
                      <w:rFonts w:ascii="Calibri" w:hAnsi="Calibri" w:cs="Calibri"/>
                      <w:color w:val="0066FF"/>
                      <w:sz w:val="24"/>
                      <w:szCs w:val="24"/>
                    </w:rPr>
                  </w:pPr>
                  <w:r>
                    <w:rPr>
                      <w:rFonts w:ascii="Calibri" w:hAnsi="Calibri" w:cs="Calibri"/>
                      <w:color w:val="0066FF"/>
                      <w:sz w:val="24"/>
                      <w:szCs w:val="24"/>
                    </w:rPr>
                    <w:t xml:space="preserve"> </w:t>
                  </w:r>
                  <w:r w:rsidR="00B54738" w:rsidRPr="00B54738">
                    <w:rPr>
                      <w:rFonts w:ascii="Calibri" w:hAnsi="Calibri" w:cs="Calibri"/>
                      <w:sz w:val="24"/>
                      <w:szCs w:val="24"/>
                    </w:rPr>
                    <w:t>Etkilenme, çağrışım veya içe doğmayla akla gelen yaratıcı duygu, düşünce, ilham.</w:t>
                  </w:r>
                </w:p>
              </w:tc>
              <w:tc>
                <w:tcPr>
                  <w:tcW w:w="1701" w:type="dxa"/>
                  <w:tcBorders>
                    <w:top w:val="double" w:sz="4" w:space="0" w:color="3A7C22" w:themeColor="accent6" w:themeShade="BF"/>
                    <w:left w:val="double" w:sz="4" w:space="0" w:color="3A7C22" w:themeColor="accent6" w:themeShade="BF"/>
                    <w:bottom w:val="double" w:sz="4" w:space="0" w:color="3A7C22" w:themeColor="accent6" w:themeShade="BF"/>
                    <w:right w:val="double" w:sz="4" w:space="0" w:color="C00000"/>
                  </w:tcBorders>
                  <w:shd w:val="clear" w:color="auto" w:fill="FFCCFF"/>
                </w:tcPr>
                <w:p w14:paraId="2F320D56" w14:textId="48686132" w:rsidR="00FD2FDE" w:rsidRPr="00BF0A24" w:rsidRDefault="007D43EB" w:rsidP="00BF0A24">
                  <w:pPr>
                    <w:ind w:right="-284"/>
                    <w:jc w:val="center"/>
                    <w:rPr>
                      <w:rFonts w:ascii="Calibri" w:hAnsi="Calibri" w:cs="Calibri"/>
                      <w:b/>
                      <w:bCs/>
                      <w:color w:val="0066FF"/>
                      <w:sz w:val="24"/>
                      <w:szCs w:val="24"/>
                    </w:rPr>
                  </w:pPr>
                  <w:r w:rsidRPr="00BF0A24">
                    <w:rPr>
                      <w:rFonts w:ascii="Calibri" w:hAnsi="Calibri" w:cs="Calibri"/>
                      <w:b/>
                      <w:bCs/>
                      <w:sz w:val="24"/>
                      <w:szCs w:val="24"/>
                    </w:rPr>
                    <w:t>Esin</w:t>
                  </w:r>
                </w:p>
              </w:tc>
            </w:tr>
            <w:tr w:rsidR="00FD2FDE" w14:paraId="22B1E29F" w14:textId="77777777" w:rsidTr="00AB3781">
              <w:tc>
                <w:tcPr>
                  <w:tcW w:w="5954" w:type="dxa"/>
                  <w:tcBorders>
                    <w:top w:val="double" w:sz="4" w:space="0" w:color="3A7C22" w:themeColor="accent6" w:themeShade="BF"/>
                    <w:left w:val="double" w:sz="4" w:space="0" w:color="C00000"/>
                    <w:bottom w:val="double" w:sz="4" w:space="0" w:color="C00000"/>
                    <w:right w:val="double" w:sz="4" w:space="0" w:color="3A7C22" w:themeColor="accent6" w:themeShade="BF"/>
                  </w:tcBorders>
                  <w:shd w:val="clear" w:color="auto" w:fill="DAE9F7" w:themeFill="text2" w:themeFillTint="1A"/>
                </w:tcPr>
                <w:p w14:paraId="7A6574E9" w14:textId="45D1A7C1" w:rsidR="00FD2FDE" w:rsidRPr="00277157" w:rsidRDefault="00277157" w:rsidP="00445F56">
                  <w:pPr>
                    <w:ind w:right="-284"/>
                    <w:rPr>
                      <w:rFonts w:ascii="Calibri" w:hAnsi="Calibri" w:cs="Calibri"/>
                      <w:color w:val="0066FF"/>
                      <w:sz w:val="24"/>
                      <w:szCs w:val="24"/>
                    </w:rPr>
                  </w:pPr>
                  <w:r w:rsidRPr="00277157">
                    <w:rPr>
                      <w:rFonts w:ascii="Calibri" w:hAnsi="Calibri" w:cs="Calibri"/>
                      <w:sz w:val="24"/>
                      <w:szCs w:val="24"/>
                    </w:rPr>
                    <w:t>insanın düşünme, akıl yürütme, objektif gerçekleri algılama, yargılama ve sonuç çıkarma yeteneklerinin tamamı; anlak, dirayet, feraset.</w:t>
                  </w:r>
                </w:p>
              </w:tc>
              <w:tc>
                <w:tcPr>
                  <w:tcW w:w="1701" w:type="dxa"/>
                  <w:tcBorders>
                    <w:top w:val="double" w:sz="4" w:space="0" w:color="3A7C22" w:themeColor="accent6" w:themeShade="BF"/>
                    <w:left w:val="double" w:sz="4" w:space="0" w:color="3A7C22" w:themeColor="accent6" w:themeShade="BF"/>
                    <w:bottom w:val="double" w:sz="4" w:space="0" w:color="C00000"/>
                    <w:right w:val="double" w:sz="4" w:space="0" w:color="C00000"/>
                  </w:tcBorders>
                  <w:shd w:val="clear" w:color="auto" w:fill="FFCCFF"/>
                </w:tcPr>
                <w:p w14:paraId="21430209" w14:textId="6C87A562" w:rsidR="00FD2FDE" w:rsidRPr="00BF0A24" w:rsidRDefault="00BF0A24" w:rsidP="00BF0A24">
                  <w:pPr>
                    <w:ind w:right="-284"/>
                    <w:jc w:val="center"/>
                    <w:rPr>
                      <w:rFonts w:ascii="Calibri" w:hAnsi="Calibri" w:cs="Calibri"/>
                      <w:b/>
                      <w:bCs/>
                      <w:color w:val="0066FF"/>
                      <w:sz w:val="24"/>
                      <w:szCs w:val="24"/>
                    </w:rPr>
                  </w:pPr>
                  <w:r w:rsidRPr="00BF0A24">
                    <w:rPr>
                      <w:rFonts w:ascii="Calibri" w:hAnsi="Calibri" w:cs="Calibri"/>
                      <w:b/>
                      <w:bCs/>
                      <w:sz w:val="24"/>
                      <w:szCs w:val="24"/>
                    </w:rPr>
                    <w:t>Zekâ</w:t>
                  </w:r>
                </w:p>
              </w:tc>
            </w:tr>
          </w:tbl>
          <w:p w14:paraId="24F2C26B" w14:textId="2451E035" w:rsidR="00A65618" w:rsidRDefault="00DA03F0" w:rsidP="00445F56">
            <w:pPr>
              <w:ind w:right="-284"/>
              <w:rPr>
                <w:rFonts w:ascii="Calibri" w:hAnsi="Calibri" w:cs="Calibri"/>
                <w:color w:val="0D0D0D" w:themeColor="text1" w:themeTint="F2"/>
                <w:sz w:val="24"/>
                <w:szCs w:val="24"/>
              </w:rPr>
            </w:pPr>
            <w:r>
              <w:rPr>
                <w:b/>
                <w:bCs/>
                <w:color w:val="0066FF"/>
                <w:sz w:val="24"/>
                <w:szCs w:val="24"/>
              </w:rPr>
              <w:t xml:space="preserve"> </w:t>
            </w:r>
            <w:r w:rsidRPr="004A44F7">
              <w:rPr>
                <w:rFonts w:ascii="Calibri" w:hAnsi="Calibri" w:cs="Calibri"/>
                <w:b/>
                <w:bCs/>
                <w:color w:val="0066FF"/>
                <w:sz w:val="24"/>
                <w:szCs w:val="24"/>
              </w:rPr>
              <w:t xml:space="preserve">2. etkinlik: </w:t>
            </w:r>
            <w:r w:rsidR="004A44F7" w:rsidRPr="001B612C">
              <w:rPr>
                <w:rFonts w:ascii="Calibri" w:hAnsi="Calibri" w:cs="Calibri"/>
                <w:color w:val="FF3300"/>
                <w:sz w:val="24"/>
                <w:szCs w:val="24"/>
              </w:rPr>
              <w:t>Tek kelimeden oluşan bir başlık</w:t>
            </w:r>
            <w:r w:rsidR="004A44F7" w:rsidRPr="004A44F7">
              <w:rPr>
                <w:rFonts w:ascii="Calibri" w:hAnsi="Calibri" w:cs="Calibri"/>
                <w:color w:val="0D0D0D" w:themeColor="text1" w:themeTint="F2"/>
                <w:sz w:val="24"/>
                <w:szCs w:val="24"/>
              </w:rPr>
              <w:t>: Yaratıcılık</w:t>
            </w:r>
            <w:r w:rsidR="004A44F7" w:rsidRPr="004A44F7">
              <w:rPr>
                <w:rFonts w:ascii="Calibri" w:hAnsi="Calibri" w:cs="Calibri"/>
                <w:color w:val="0D0D0D" w:themeColor="text1" w:themeTint="F2"/>
                <w:sz w:val="24"/>
                <w:szCs w:val="24"/>
              </w:rPr>
              <w:br/>
            </w:r>
            <w:r w:rsidR="004A44F7" w:rsidRPr="001B612C">
              <w:rPr>
                <w:rFonts w:ascii="Calibri" w:hAnsi="Calibri" w:cs="Calibri"/>
                <w:color w:val="FF3300"/>
                <w:sz w:val="24"/>
                <w:szCs w:val="24"/>
              </w:rPr>
              <w:t>Kelime grubu niteliğinde bir baslık</w:t>
            </w:r>
            <w:r w:rsidR="004A44F7" w:rsidRPr="004A44F7">
              <w:rPr>
                <w:rFonts w:ascii="Calibri" w:hAnsi="Calibri" w:cs="Calibri"/>
                <w:color w:val="0D0D0D" w:themeColor="text1" w:themeTint="F2"/>
                <w:sz w:val="24"/>
                <w:szCs w:val="24"/>
              </w:rPr>
              <w:t>: Yaratıcılık Yeteneği</w:t>
            </w:r>
            <w:r w:rsidR="004A44F7" w:rsidRPr="004A44F7">
              <w:rPr>
                <w:rFonts w:ascii="Calibri" w:hAnsi="Calibri" w:cs="Calibri"/>
                <w:color w:val="0D0D0D" w:themeColor="text1" w:themeTint="F2"/>
                <w:sz w:val="24"/>
                <w:szCs w:val="24"/>
              </w:rPr>
              <w:br/>
            </w:r>
            <w:r w:rsidR="004A44F7" w:rsidRPr="001B612C">
              <w:rPr>
                <w:rFonts w:ascii="Calibri" w:hAnsi="Calibri" w:cs="Calibri"/>
                <w:color w:val="FF3300"/>
                <w:sz w:val="24"/>
                <w:szCs w:val="24"/>
              </w:rPr>
              <w:t>Soru anlamı taşıyan bir başlık: </w:t>
            </w:r>
            <w:r w:rsidR="004A44F7" w:rsidRPr="004A44F7">
              <w:rPr>
                <w:rFonts w:ascii="Calibri" w:hAnsi="Calibri" w:cs="Calibri"/>
                <w:color w:val="0D0D0D" w:themeColor="text1" w:themeTint="F2"/>
                <w:sz w:val="24"/>
                <w:szCs w:val="24"/>
              </w:rPr>
              <w:t>Yaratıcılıkla Zekâ Aynı mı?</w:t>
            </w:r>
          </w:p>
          <w:p w14:paraId="2323EB31" w14:textId="2CCCF603" w:rsidR="001B612C" w:rsidRDefault="00C75AF6" w:rsidP="00445F56">
            <w:pPr>
              <w:ind w:right="-284"/>
              <w:rPr>
                <w:rFonts w:ascii="Calibri" w:hAnsi="Calibri" w:cs="Calibri"/>
                <w:sz w:val="24"/>
                <w:szCs w:val="24"/>
              </w:rPr>
            </w:pPr>
            <w:r>
              <w:rPr>
                <w:rFonts w:ascii="Calibri" w:hAnsi="Calibri" w:cs="Calibri"/>
                <w:color w:val="0D0D0D" w:themeColor="text1" w:themeTint="F2"/>
                <w:sz w:val="24"/>
                <w:szCs w:val="24"/>
              </w:rPr>
              <w:t xml:space="preserve"> </w:t>
            </w:r>
            <w:r w:rsidRPr="00C75AF6">
              <w:rPr>
                <w:rFonts w:ascii="Calibri" w:hAnsi="Calibri" w:cs="Calibri"/>
                <w:b/>
                <w:bCs/>
                <w:color w:val="0066FF"/>
                <w:sz w:val="24"/>
                <w:szCs w:val="24"/>
              </w:rPr>
              <w:t xml:space="preserve">3. etkinlik: </w:t>
            </w:r>
            <w:r w:rsidR="00577477" w:rsidRPr="004F0C55">
              <w:rPr>
                <w:rFonts w:ascii="Calibri" w:hAnsi="Calibri" w:cs="Calibri"/>
                <w:b/>
                <w:bCs/>
                <w:color w:val="C00000"/>
                <w:sz w:val="24"/>
                <w:szCs w:val="24"/>
              </w:rPr>
              <w:t>1-</w:t>
            </w:r>
            <w:r w:rsidR="00577477">
              <w:rPr>
                <w:rFonts w:ascii="Calibri" w:hAnsi="Calibri" w:cs="Calibri"/>
                <w:b/>
                <w:bCs/>
                <w:color w:val="0066FF"/>
                <w:sz w:val="24"/>
                <w:szCs w:val="24"/>
              </w:rPr>
              <w:t xml:space="preserve"> </w:t>
            </w:r>
            <w:r w:rsidR="00D75066" w:rsidRPr="00D75066">
              <w:rPr>
                <w:rFonts w:ascii="Calibri" w:hAnsi="Calibri" w:cs="Calibri"/>
                <w:sz w:val="24"/>
                <w:szCs w:val="24"/>
              </w:rPr>
              <w:t>Yaşama yepyeni bir gözle bakabilmek ve bunu kullanarak işe yarayan veya güzel şeyler ortaya çıkarabilme yeteneğidir, şeklinde tanımlanmıştır.</w:t>
            </w:r>
          </w:p>
          <w:p w14:paraId="54243101" w14:textId="206E1B90" w:rsidR="00C6178E" w:rsidRPr="00C6178E" w:rsidRDefault="00D63137" w:rsidP="00D63137">
            <w:pPr>
              <w:ind w:right="-284"/>
              <w:rPr>
                <w:rFonts w:ascii="Calibri" w:hAnsi="Calibri" w:cs="Calibri"/>
                <w:color w:val="0D0D0D" w:themeColor="text1" w:themeTint="F2"/>
                <w:sz w:val="24"/>
                <w:szCs w:val="24"/>
              </w:rPr>
            </w:pPr>
            <w:r>
              <w:rPr>
                <w:rFonts w:ascii="Calibri" w:hAnsi="Calibri" w:cs="Calibri"/>
                <w:sz w:val="24"/>
                <w:szCs w:val="24"/>
              </w:rPr>
              <w:t xml:space="preserve"> </w:t>
            </w:r>
            <w:r w:rsidR="001B59DE">
              <w:rPr>
                <w:rFonts w:ascii="Calibri" w:hAnsi="Calibri" w:cs="Calibri"/>
                <w:sz w:val="24"/>
                <w:szCs w:val="24"/>
              </w:rPr>
              <w:t xml:space="preserve"> </w:t>
            </w:r>
            <w:r w:rsidR="001B59DE" w:rsidRPr="001B59DE">
              <w:rPr>
                <w:rFonts w:ascii="Calibri" w:hAnsi="Calibri" w:cs="Calibri"/>
                <w:b/>
                <w:bCs/>
                <w:color w:val="C00000"/>
                <w:sz w:val="24"/>
                <w:szCs w:val="24"/>
              </w:rPr>
              <w:t xml:space="preserve">2- </w:t>
            </w:r>
            <w:r w:rsidR="00D355CF" w:rsidRPr="00D355CF">
              <w:rPr>
                <w:rFonts w:ascii="Calibri" w:hAnsi="Calibri" w:cs="Calibri"/>
                <w:color w:val="0D0D0D" w:themeColor="text1" w:themeTint="F2"/>
                <w:sz w:val="24"/>
                <w:szCs w:val="24"/>
              </w:rPr>
              <w:t>Nancy Andreasen, edebiyat alanında eğitim almış, ancak asıl olarak tıp ve yaratıcılık üzerine çalışmalar yapmıştır.</w:t>
            </w:r>
            <w:r w:rsidR="00D93171">
              <w:rPr>
                <w:rFonts w:ascii="Calibri" w:hAnsi="Calibri" w:cs="Calibri"/>
                <w:color w:val="0D0D0D" w:themeColor="text1" w:themeTint="F2"/>
                <w:sz w:val="24"/>
                <w:szCs w:val="24"/>
              </w:rPr>
              <w:t xml:space="preserve">   </w:t>
            </w:r>
            <w:r w:rsidR="00D93171" w:rsidRPr="00D93171">
              <w:rPr>
                <w:rFonts w:ascii="Calibri" w:hAnsi="Calibri" w:cs="Calibri"/>
                <w:b/>
                <w:bCs/>
                <w:color w:val="C00000"/>
                <w:sz w:val="24"/>
                <w:szCs w:val="24"/>
              </w:rPr>
              <w:t>3</w:t>
            </w:r>
            <w:r w:rsidR="00B8212C" w:rsidRPr="00D93171">
              <w:rPr>
                <w:rFonts w:ascii="Calibri" w:hAnsi="Calibri" w:cs="Calibri"/>
                <w:b/>
                <w:bCs/>
                <w:color w:val="C00000"/>
                <w:sz w:val="24"/>
                <w:szCs w:val="24"/>
              </w:rPr>
              <w:t>-</w:t>
            </w:r>
            <w:r w:rsidR="00B8212C">
              <w:rPr>
                <w:rFonts w:ascii="Calibri" w:hAnsi="Calibri" w:cs="Calibri"/>
                <w:color w:val="0D0D0D" w:themeColor="text1" w:themeTint="F2"/>
                <w:sz w:val="24"/>
                <w:szCs w:val="24"/>
              </w:rPr>
              <w:t xml:space="preserve"> </w:t>
            </w:r>
            <w:r w:rsidR="00B8212C" w:rsidRPr="00B8212C">
              <w:rPr>
                <w:rFonts w:ascii="Calibri" w:hAnsi="Calibri" w:cs="Calibri"/>
                <w:color w:val="0D0D0D" w:themeColor="text1" w:themeTint="F2"/>
                <w:sz w:val="24"/>
                <w:szCs w:val="24"/>
              </w:rPr>
              <w:t>Shakespeare’e duyduğu hayranlık ve meraktan hareketle insana ve yaşam hikâyelerine karşı duyduğu ilgi, kişiliğin nereden geldiği, bizim nereden geldiğimiz, bizi yaşamda bir şeyler yapmaya iten gücün ve merakın nereden geldiği gibi sorulara cevap bulmak için yazmıştır.</w:t>
            </w:r>
            <w:r w:rsidR="00B8212C">
              <w:rPr>
                <w:rFonts w:ascii="Calibri" w:hAnsi="Calibri" w:cs="Calibri"/>
                <w:color w:val="0D0D0D" w:themeColor="text1" w:themeTint="F2"/>
                <w:sz w:val="24"/>
                <w:szCs w:val="24"/>
              </w:rPr>
              <w:t xml:space="preserve">    </w:t>
            </w:r>
            <w:r w:rsidR="00B8212C" w:rsidRPr="00B8212C">
              <w:rPr>
                <w:rFonts w:ascii="Calibri" w:hAnsi="Calibri" w:cs="Calibri"/>
                <w:b/>
                <w:bCs/>
                <w:color w:val="C00000"/>
                <w:sz w:val="24"/>
                <w:szCs w:val="24"/>
              </w:rPr>
              <w:t>4-</w:t>
            </w:r>
            <w:r w:rsidR="00B8212C" w:rsidRPr="00B8212C">
              <w:rPr>
                <w:rFonts w:ascii="Calibri" w:hAnsi="Calibri" w:cs="Calibri"/>
                <w:color w:val="C00000"/>
                <w:sz w:val="24"/>
                <w:szCs w:val="24"/>
              </w:rPr>
              <w:t xml:space="preserve"> </w:t>
            </w:r>
            <w:r w:rsidR="00687A8E" w:rsidRPr="00687A8E">
              <w:rPr>
                <w:rFonts w:ascii="Calibri" w:hAnsi="Calibri" w:cs="Calibri"/>
                <w:color w:val="0D0D0D" w:themeColor="text1" w:themeTint="F2"/>
                <w:sz w:val="24"/>
                <w:szCs w:val="24"/>
              </w:rPr>
              <w:t>Hayır, yaratıcı bir birey olmak için dâhi ya da yüksek IQ’lu biri olmak zorunlu değildir. Yaratıcılık ve zekâ farklı kavramlardır.</w:t>
            </w:r>
            <w:r w:rsidR="00687A8E">
              <w:rPr>
                <w:rFonts w:ascii="Calibri" w:hAnsi="Calibri" w:cs="Calibri"/>
                <w:color w:val="0D0D0D" w:themeColor="text1" w:themeTint="F2"/>
                <w:sz w:val="24"/>
                <w:szCs w:val="24"/>
              </w:rPr>
              <w:t xml:space="preserve">     </w:t>
            </w:r>
            <w:r w:rsidR="00687A8E" w:rsidRPr="00687A8E">
              <w:rPr>
                <w:rFonts w:ascii="Calibri" w:hAnsi="Calibri" w:cs="Calibri"/>
                <w:b/>
                <w:bCs/>
                <w:color w:val="C00000"/>
                <w:sz w:val="24"/>
                <w:szCs w:val="24"/>
              </w:rPr>
              <w:t>5-</w:t>
            </w:r>
            <w:r w:rsidR="00687A8E">
              <w:rPr>
                <w:rFonts w:ascii="Calibri" w:hAnsi="Calibri" w:cs="Calibri"/>
                <w:color w:val="0D0D0D" w:themeColor="text1" w:themeTint="F2"/>
                <w:sz w:val="24"/>
                <w:szCs w:val="24"/>
              </w:rPr>
              <w:t xml:space="preserve"> </w:t>
            </w:r>
            <w:r w:rsidR="00F52430" w:rsidRPr="00F52430">
              <w:rPr>
                <w:rFonts w:ascii="Calibri" w:hAnsi="Calibri" w:cs="Calibri"/>
                <w:color w:val="0D0D0D" w:themeColor="text1" w:themeTint="F2"/>
                <w:sz w:val="24"/>
                <w:szCs w:val="24"/>
              </w:rPr>
              <w:t>Hayır, değildir. Yaratıcılık, duygudan çok bilişe daha yakındır.</w:t>
            </w:r>
            <w:r w:rsidR="00F52430">
              <w:rPr>
                <w:rFonts w:ascii="Calibri" w:hAnsi="Calibri" w:cs="Calibri"/>
                <w:color w:val="0D0D0D" w:themeColor="text1" w:themeTint="F2"/>
                <w:sz w:val="24"/>
                <w:szCs w:val="24"/>
              </w:rPr>
              <w:t xml:space="preserve">    </w:t>
            </w:r>
            <w:r w:rsidR="00F52430" w:rsidRPr="00F52430">
              <w:rPr>
                <w:rFonts w:ascii="Calibri" w:hAnsi="Calibri" w:cs="Calibri"/>
                <w:b/>
                <w:bCs/>
                <w:color w:val="C00000"/>
                <w:sz w:val="24"/>
                <w:szCs w:val="24"/>
              </w:rPr>
              <w:t>6-</w:t>
            </w:r>
            <w:r w:rsidR="00F52430" w:rsidRPr="00F52430">
              <w:rPr>
                <w:rFonts w:ascii="Calibri" w:hAnsi="Calibri" w:cs="Calibri"/>
                <w:color w:val="C00000"/>
                <w:sz w:val="24"/>
                <w:szCs w:val="24"/>
              </w:rPr>
              <w:t xml:space="preserve"> </w:t>
            </w:r>
            <w:r w:rsidR="003B365D" w:rsidRPr="003B365D">
              <w:rPr>
                <w:rFonts w:ascii="Calibri" w:hAnsi="Calibri" w:cs="Calibri"/>
                <w:color w:val="0D0D0D" w:themeColor="text1" w:themeTint="F2"/>
                <w:sz w:val="24"/>
                <w:szCs w:val="24"/>
              </w:rPr>
              <w:t>Metinde, yaratıcı birey olmanın koşulu olarak farklı alanlarla ilgilenmek ve çok yönlü olmak gerektiği vurgulanmıştır.</w:t>
            </w:r>
            <w:r w:rsidR="003B365D">
              <w:rPr>
                <w:rFonts w:ascii="Calibri" w:hAnsi="Calibri" w:cs="Calibri"/>
                <w:color w:val="0D0D0D" w:themeColor="text1" w:themeTint="F2"/>
                <w:sz w:val="24"/>
                <w:szCs w:val="24"/>
              </w:rPr>
              <w:t xml:space="preserve">    </w:t>
            </w:r>
            <w:r w:rsidR="003B365D" w:rsidRPr="003B365D">
              <w:rPr>
                <w:rFonts w:ascii="Calibri" w:hAnsi="Calibri" w:cs="Calibri"/>
                <w:b/>
                <w:bCs/>
                <w:color w:val="C00000"/>
                <w:sz w:val="24"/>
                <w:szCs w:val="24"/>
              </w:rPr>
              <w:t>7-</w:t>
            </w:r>
            <w:r w:rsidR="00743EE8" w:rsidRPr="00743EE8">
              <w:rPr>
                <w:rFonts w:ascii="Calibri" w:hAnsi="Calibri" w:cs="Calibri"/>
                <w:b/>
                <w:bCs/>
                <w:color w:val="0D0D0D" w:themeColor="text1" w:themeTint="F2"/>
                <w:sz w:val="24"/>
                <w:szCs w:val="24"/>
              </w:rPr>
              <w:t xml:space="preserve">Yaratıcı bir bireyin özellikleri şunlardır: </w:t>
            </w:r>
            <w:r w:rsidR="003B365D" w:rsidRPr="00743EE8">
              <w:rPr>
                <w:rFonts w:ascii="Calibri" w:hAnsi="Calibri" w:cs="Calibri"/>
                <w:color w:val="0D0D0D" w:themeColor="text1" w:themeTint="F2"/>
                <w:sz w:val="24"/>
                <w:szCs w:val="24"/>
              </w:rPr>
              <w:t xml:space="preserve"> </w:t>
            </w:r>
            <w:r w:rsidR="00C6178E" w:rsidRPr="00743EE8">
              <w:rPr>
                <w:rFonts w:ascii="Calibri" w:hAnsi="Calibri" w:cs="Calibri"/>
                <w:color w:val="0D0D0D" w:themeColor="text1" w:themeTint="F2"/>
                <w:sz w:val="24"/>
                <w:szCs w:val="24"/>
              </w:rPr>
              <w:t>Beyinleri</w:t>
            </w:r>
            <w:r w:rsidR="006A0DF0" w:rsidRPr="00743EE8">
              <w:rPr>
                <w:rFonts w:ascii="Calibri" w:hAnsi="Calibri" w:cs="Calibri"/>
                <w:color w:val="0D0D0D" w:themeColor="text1" w:themeTint="F2"/>
                <w:sz w:val="24"/>
                <w:szCs w:val="24"/>
              </w:rPr>
              <w:t>, birbiriyle ilintili görülmeyen şeyler arasında ilişki kurmak konusunda normal insanlarınkinden çok daha etkin ve bağlantı korteksleri daha aktif, daha geniş bir dağarcığa sahiptir</w:t>
            </w:r>
            <w:r w:rsidR="006A0DF0">
              <w:rPr>
                <w:rFonts w:ascii="Calibri" w:hAnsi="Calibri" w:cs="Calibri"/>
                <w:color w:val="0D0D0D" w:themeColor="text1" w:themeTint="F2"/>
                <w:sz w:val="24"/>
                <w:szCs w:val="24"/>
              </w:rPr>
              <w:t xml:space="preserve">, </w:t>
            </w:r>
            <w:r w:rsidR="006A0DF0" w:rsidRPr="00C6178E">
              <w:rPr>
                <w:rFonts w:ascii="Calibri" w:hAnsi="Calibri" w:cs="Calibri"/>
                <w:color w:val="0D0D0D" w:themeColor="text1" w:themeTint="F2"/>
                <w:sz w:val="24"/>
                <w:szCs w:val="24"/>
              </w:rPr>
              <w:t>zihinleri esnektir</w:t>
            </w:r>
            <w:r w:rsidR="006A0DF0">
              <w:rPr>
                <w:rFonts w:ascii="Calibri" w:hAnsi="Calibri" w:cs="Calibri"/>
                <w:color w:val="0D0D0D" w:themeColor="text1" w:themeTint="F2"/>
                <w:sz w:val="24"/>
                <w:szCs w:val="24"/>
              </w:rPr>
              <w:t xml:space="preserve">, </w:t>
            </w:r>
            <w:r w:rsidR="006A0DF0" w:rsidRPr="00C6178E">
              <w:rPr>
                <w:rFonts w:ascii="Calibri" w:hAnsi="Calibri" w:cs="Calibri"/>
                <w:color w:val="0D0D0D" w:themeColor="text1" w:themeTint="F2"/>
                <w:sz w:val="24"/>
                <w:szCs w:val="24"/>
              </w:rPr>
              <w:t>kendilerini bulundukları ortamdan soyutlarlar.</w:t>
            </w:r>
          </w:p>
          <w:p w14:paraId="287F2E8F" w14:textId="52263D1E" w:rsidR="004C49F2" w:rsidRDefault="006A0DF0" w:rsidP="004C49F2">
            <w:pPr>
              <w:ind w:right="-284"/>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Pr="00C6178E">
              <w:rPr>
                <w:rFonts w:ascii="Calibri" w:hAnsi="Calibri" w:cs="Calibri"/>
                <w:color w:val="0D0D0D" w:themeColor="text1" w:themeTint="F2"/>
                <w:sz w:val="24"/>
                <w:szCs w:val="24"/>
              </w:rPr>
              <w:t>güçlü duygular yaşıyorlar</w:t>
            </w:r>
            <w:r>
              <w:rPr>
                <w:rFonts w:ascii="Calibri" w:hAnsi="Calibri" w:cs="Calibri"/>
                <w:color w:val="0D0D0D" w:themeColor="text1" w:themeTint="F2"/>
                <w:sz w:val="24"/>
                <w:szCs w:val="24"/>
              </w:rPr>
              <w:t xml:space="preserve">, </w:t>
            </w:r>
            <w:r w:rsidRPr="00C6178E">
              <w:rPr>
                <w:rFonts w:ascii="Calibri" w:hAnsi="Calibri" w:cs="Calibri"/>
                <w:color w:val="0D0D0D" w:themeColor="text1" w:themeTint="F2"/>
                <w:sz w:val="24"/>
                <w:szCs w:val="24"/>
              </w:rPr>
              <w:t>konsantre oluyorlar</w:t>
            </w:r>
            <w:r>
              <w:rPr>
                <w:rFonts w:ascii="Calibri" w:hAnsi="Calibri" w:cs="Calibri"/>
                <w:color w:val="0D0D0D" w:themeColor="text1" w:themeTint="F2"/>
                <w:sz w:val="24"/>
                <w:szCs w:val="24"/>
              </w:rPr>
              <w:t xml:space="preserve">, </w:t>
            </w:r>
            <w:r w:rsidRPr="00C6178E">
              <w:rPr>
                <w:rFonts w:ascii="Calibri" w:hAnsi="Calibri" w:cs="Calibri"/>
                <w:color w:val="0D0D0D" w:themeColor="text1" w:themeTint="F2"/>
                <w:sz w:val="24"/>
                <w:szCs w:val="24"/>
              </w:rPr>
              <w:t xml:space="preserve">beyinleri devamlı fikir ve düşüncelerle </w:t>
            </w:r>
          </w:p>
          <w:p w14:paraId="3886C13F" w14:textId="07581CDB" w:rsidR="00C6178E" w:rsidRDefault="006A0DF0" w:rsidP="004C49F2">
            <w:pPr>
              <w:ind w:right="-284"/>
              <w:rPr>
                <w:rFonts w:ascii="Calibri" w:hAnsi="Calibri" w:cs="Calibri"/>
                <w:color w:val="0D0D0D" w:themeColor="text1" w:themeTint="F2"/>
                <w:sz w:val="24"/>
                <w:szCs w:val="24"/>
              </w:rPr>
            </w:pPr>
            <w:r w:rsidRPr="00C6178E">
              <w:rPr>
                <w:rFonts w:ascii="Calibri" w:hAnsi="Calibri" w:cs="Calibri"/>
                <w:color w:val="0D0D0D" w:themeColor="text1" w:themeTint="F2"/>
                <w:sz w:val="24"/>
                <w:szCs w:val="24"/>
              </w:rPr>
              <w:t>doludur</w:t>
            </w:r>
            <w:r>
              <w:rPr>
                <w:rFonts w:ascii="Calibri" w:hAnsi="Calibri" w:cs="Calibri"/>
                <w:color w:val="0D0D0D" w:themeColor="text1" w:themeTint="F2"/>
                <w:sz w:val="24"/>
                <w:szCs w:val="24"/>
              </w:rPr>
              <w:t xml:space="preserve">, </w:t>
            </w:r>
            <w:r w:rsidRPr="00C6178E">
              <w:rPr>
                <w:rFonts w:ascii="Calibri" w:hAnsi="Calibri" w:cs="Calibri"/>
                <w:color w:val="0D0D0D" w:themeColor="text1" w:themeTint="F2"/>
                <w:sz w:val="24"/>
                <w:szCs w:val="24"/>
              </w:rPr>
              <w:t>çok iyi gözlemcidirler.</w:t>
            </w:r>
            <w:r>
              <w:rPr>
                <w:rFonts w:ascii="Calibri" w:hAnsi="Calibri" w:cs="Calibri"/>
                <w:color w:val="0D0D0D" w:themeColor="text1" w:themeTint="F2"/>
                <w:sz w:val="24"/>
                <w:szCs w:val="24"/>
              </w:rPr>
              <w:t xml:space="preserve">  </w:t>
            </w:r>
            <w:r w:rsidRPr="006A0DF0">
              <w:rPr>
                <w:rFonts w:ascii="Calibri" w:hAnsi="Calibri" w:cs="Calibri"/>
                <w:b/>
                <w:bCs/>
                <w:color w:val="C00000"/>
                <w:sz w:val="24"/>
                <w:szCs w:val="24"/>
              </w:rPr>
              <w:t>8-</w:t>
            </w:r>
            <w:r w:rsidRPr="006A0DF0">
              <w:rPr>
                <w:rFonts w:ascii="Calibri" w:hAnsi="Calibri" w:cs="Calibri"/>
                <w:color w:val="C00000"/>
                <w:sz w:val="24"/>
                <w:szCs w:val="24"/>
              </w:rPr>
              <w:t xml:space="preserve"> </w:t>
            </w:r>
            <w:r w:rsidR="003010AA" w:rsidRPr="003010AA">
              <w:rPr>
                <w:rFonts w:ascii="Calibri" w:hAnsi="Calibri" w:cs="Calibri"/>
                <w:color w:val="0D0D0D" w:themeColor="text1" w:themeTint="F2"/>
                <w:sz w:val="24"/>
                <w:szCs w:val="24"/>
              </w:rPr>
              <w:t>Yaratıcı bir birey olmak için, kendimize yeni ve ilgimizi çekmeyen bir alan seçip bu konuda derinlemesine bilgi edinmeliyiz. Her gün düşünmeye vakit ayırmalı, gözlemler yapmalı, hayal gücümüzü kullanarak yeni fikirler üretmeliyiz.</w:t>
            </w:r>
          </w:p>
          <w:p w14:paraId="08BA3091" w14:textId="77777777" w:rsidR="00155A0F" w:rsidRPr="0059282A" w:rsidRDefault="003010AA" w:rsidP="004C49F2">
            <w:pPr>
              <w:ind w:right="-284"/>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741BB7" w:rsidRPr="00741BB7">
              <w:rPr>
                <w:rFonts w:ascii="Calibri" w:hAnsi="Calibri" w:cs="Calibri"/>
                <w:b/>
                <w:bCs/>
                <w:color w:val="0066FF"/>
                <w:sz w:val="24"/>
                <w:szCs w:val="24"/>
              </w:rPr>
              <w:t xml:space="preserve">4. etkinlik: </w:t>
            </w:r>
            <w:r w:rsidR="00155A0F" w:rsidRPr="0059282A">
              <w:rPr>
                <w:rFonts w:ascii="Calibri" w:hAnsi="Calibri" w:cs="Calibri"/>
                <w:color w:val="0D0D0D" w:themeColor="text1" w:themeTint="F2"/>
                <w:sz w:val="24"/>
                <w:szCs w:val="24"/>
              </w:rPr>
              <w:t xml:space="preserve">Orijinal şeyler üretmenin yolu, farklı disiplinler arasında ilgi kurmaktan </w:t>
            </w:r>
          </w:p>
          <w:p w14:paraId="6B5E100A" w14:textId="43E00E87" w:rsidR="003010AA" w:rsidRDefault="00155A0F" w:rsidP="004C49F2">
            <w:pPr>
              <w:ind w:right="-284"/>
              <w:rPr>
                <w:rFonts w:ascii="Calibri" w:hAnsi="Calibri" w:cs="Calibri"/>
                <w:color w:val="0D0D0D" w:themeColor="text1" w:themeTint="F2"/>
                <w:sz w:val="24"/>
                <w:szCs w:val="24"/>
              </w:rPr>
            </w:pPr>
            <w:r w:rsidRPr="0059282A">
              <w:rPr>
                <w:rFonts w:ascii="Calibri" w:hAnsi="Calibri" w:cs="Calibri"/>
                <w:color w:val="0D0D0D" w:themeColor="text1" w:themeTint="F2"/>
                <w:sz w:val="24"/>
                <w:szCs w:val="24"/>
              </w:rPr>
              <w:t xml:space="preserve"> geçer. </w:t>
            </w:r>
            <w:r w:rsidR="0059282A" w:rsidRPr="0059282A">
              <w:rPr>
                <w:rFonts w:ascii="Calibri" w:hAnsi="Calibri" w:cs="Calibri"/>
                <w:color w:val="0D0D0D" w:themeColor="text1" w:themeTint="F2"/>
                <w:sz w:val="24"/>
                <w:szCs w:val="24"/>
              </w:rPr>
              <w:t>Kelime dağarcığını geniş tutmanın zengin düşünmede çok önemli bir rolü vardır.</w:t>
            </w:r>
          </w:p>
          <w:p w14:paraId="6D8B1D26" w14:textId="43E87D9A" w:rsidR="0059282A" w:rsidRPr="00AE585A" w:rsidRDefault="0059282A" w:rsidP="004C49F2">
            <w:pPr>
              <w:ind w:right="-284"/>
              <w:rPr>
                <w:rFonts w:ascii="Calibri" w:hAnsi="Calibri" w:cs="Calibri"/>
                <w:color w:val="0D0D0D" w:themeColor="text1" w:themeTint="F2"/>
              </w:rPr>
            </w:pPr>
            <w:r>
              <w:rPr>
                <w:rFonts w:ascii="Calibri" w:hAnsi="Calibri" w:cs="Calibri"/>
                <w:color w:val="0D0D0D" w:themeColor="text1" w:themeTint="F2"/>
                <w:sz w:val="24"/>
                <w:szCs w:val="24"/>
              </w:rPr>
              <w:t xml:space="preserve"> </w:t>
            </w:r>
            <w:r w:rsidRPr="0059282A">
              <w:rPr>
                <w:rFonts w:ascii="Calibri" w:hAnsi="Calibri" w:cs="Calibri"/>
                <w:b/>
                <w:bCs/>
                <w:color w:val="0066FF"/>
                <w:sz w:val="24"/>
                <w:szCs w:val="24"/>
              </w:rPr>
              <w:t>5. etkinlik</w:t>
            </w:r>
            <w:r w:rsidRPr="00AE585A">
              <w:rPr>
                <w:rFonts w:ascii="Calibri" w:hAnsi="Calibri" w:cs="Calibri"/>
                <w:b/>
                <w:bCs/>
                <w:color w:val="0066FF"/>
              </w:rPr>
              <w:t xml:space="preserve">: </w:t>
            </w:r>
            <w:r w:rsidR="00F35F95" w:rsidRPr="00AE585A">
              <w:rPr>
                <w:rFonts w:ascii="Calibri" w:hAnsi="Calibri" w:cs="Calibri"/>
                <w:color w:val="0D0D0D" w:themeColor="text1" w:themeTint="F2"/>
              </w:rPr>
              <w:t>Yaratıcılık, bireylerin özgün ve yeni fikirler üretme yeteneğidir. Bu yetenek, farklı düşünme biçimlerini benimsemek ve alışılmış kalıpların dışına çıkmakla yakından ilişkilidir. Yaratıcı düşünme, bireylerin mevcut sorunlara yeni çözümler geliştirmesini, var olan bilgileri yeni bir şekilde yorumlamasını ve alışılmadık yollarla başarıya ulaşmasını sağlar. Sinan Türkoğlu’nun </w:t>
            </w:r>
            <w:r w:rsidR="00F35F95" w:rsidRPr="00AE585A">
              <w:rPr>
                <w:rFonts w:ascii="Calibri" w:hAnsi="Calibri" w:cs="Calibri"/>
                <w:i/>
                <w:iCs/>
                <w:color w:val="0D0D0D" w:themeColor="text1" w:themeTint="F2"/>
              </w:rPr>
              <w:t>Yaratıcı Düşünme Teknikleri</w:t>
            </w:r>
            <w:r w:rsidR="00F35F95" w:rsidRPr="00AE585A">
              <w:rPr>
                <w:rFonts w:ascii="Calibri" w:hAnsi="Calibri" w:cs="Calibri"/>
                <w:color w:val="0D0D0D" w:themeColor="text1" w:themeTint="F2"/>
              </w:rPr>
              <w:t> adlı eserinde de belirttiği gibi, yaratıcı düşünme teknikleri uygulanarak insanlar daha üretken olabilir</w:t>
            </w:r>
            <w:r w:rsidR="00807439" w:rsidRPr="00AE585A">
              <w:rPr>
                <w:rFonts w:ascii="Calibri" w:hAnsi="Calibri" w:cs="Calibri"/>
                <w:color w:val="0D0D0D" w:themeColor="text1" w:themeTint="F2"/>
              </w:rPr>
              <w:t xml:space="preserve">ler. </w:t>
            </w:r>
            <w:r w:rsidR="00C070B2" w:rsidRPr="00AE585A">
              <w:rPr>
                <w:rFonts w:ascii="Calibri" w:hAnsi="Calibri" w:cs="Calibri"/>
                <w:color w:val="0D0D0D" w:themeColor="text1" w:themeTint="F2"/>
              </w:rPr>
              <w:t>Deniz Gürüz ise </w:t>
            </w:r>
            <w:r w:rsidR="00C070B2" w:rsidRPr="00AE585A">
              <w:rPr>
                <w:rFonts w:ascii="Calibri" w:hAnsi="Calibri" w:cs="Calibri"/>
                <w:i/>
                <w:iCs/>
                <w:color w:val="0D0D0D" w:themeColor="text1" w:themeTint="F2"/>
              </w:rPr>
              <w:t>Yaratıcılık ve Yenilik Yönetimi</w:t>
            </w:r>
            <w:r w:rsidR="00C070B2" w:rsidRPr="00AE585A">
              <w:rPr>
                <w:rFonts w:ascii="Calibri" w:hAnsi="Calibri" w:cs="Calibri"/>
                <w:color w:val="0D0D0D" w:themeColor="text1" w:themeTint="F2"/>
              </w:rPr>
              <w:t xml:space="preserve"> kitabında, yaratıcılığın sadece bireyler için değil, aynı zamanda kurumlar için de önemli bir gelişim alanı olduğuna vurgu yapar. </w:t>
            </w:r>
            <w:r w:rsidR="00CA2E3B" w:rsidRPr="00AE585A">
              <w:rPr>
                <w:rFonts w:ascii="Calibri" w:hAnsi="Calibri" w:cs="Calibri"/>
                <w:color w:val="0D0D0D" w:themeColor="text1" w:themeTint="F2"/>
              </w:rPr>
              <w:t>Ahmet R. Erdem'in </w:t>
            </w:r>
            <w:r w:rsidR="00CA2E3B" w:rsidRPr="00AE585A">
              <w:rPr>
                <w:rFonts w:ascii="Calibri" w:hAnsi="Calibri" w:cs="Calibri"/>
                <w:i/>
                <w:iCs/>
                <w:color w:val="0D0D0D" w:themeColor="text1" w:themeTint="F2"/>
              </w:rPr>
              <w:t xml:space="preserve">Eğitim </w:t>
            </w:r>
            <w:r w:rsidR="00CA2E3B" w:rsidRPr="00AE585A">
              <w:rPr>
                <w:rFonts w:ascii="Calibri" w:hAnsi="Calibri" w:cs="Calibri"/>
                <w:i/>
                <w:iCs/>
                <w:color w:val="0D0D0D" w:themeColor="text1" w:themeTint="F2"/>
              </w:rPr>
              <w:lastRenderedPageBreak/>
              <w:t>ve Bilim Dergisi</w:t>
            </w:r>
            <w:r w:rsidR="00CA2E3B" w:rsidRPr="00AE585A">
              <w:rPr>
                <w:rFonts w:ascii="Calibri" w:hAnsi="Calibri" w:cs="Calibri"/>
                <w:color w:val="0D0D0D" w:themeColor="text1" w:themeTint="F2"/>
              </w:rPr>
              <w:t>'nde yayımlanan “Yaratıcılık ve Eğitim İlişkisi” makalesinde ise yaratıcı düşüncenin eğitimle nasıl geliştirilebileceği üzerinde durulmuştur. </w:t>
            </w:r>
          </w:p>
          <w:p w14:paraId="1F44E59E" w14:textId="77777777" w:rsidR="00E40F67" w:rsidRPr="00AE585A" w:rsidRDefault="00E40F67" w:rsidP="00E40F67">
            <w:pPr>
              <w:ind w:right="-284"/>
              <w:rPr>
                <w:rFonts w:ascii="Calibri" w:hAnsi="Calibri" w:cs="Calibri"/>
                <w:color w:val="0D0D0D" w:themeColor="text1" w:themeTint="F2"/>
              </w:rPr>
            </w:pPr>
            <w:r w:rsidRPr="00AE585A">
              <w:rPr>
                <w:rFonts w:ascii="Calibri" w:hAnsi="Calibri" w:cs="Calibri"/>
                <w:color w:val="0D0D0D" w:themeColor="text1" w:themeTint="F2"/>
              </w:rPr>
              <w:t xml:space="preserve"> </w:t>
            </w:r>
            <w:r w:rsidRPr="00AE585A">
              <w:rPr>
                <w:rFonts w:ascii="Calibri" w:hAnsi="Calibri" w:cs="Calibri"/>
                <w:b/>
                <w:bCs/>
                <w:color w:val="0D0D0D" w:themeColor="text1" w:themeTint="F2"/>
              </w:rPr>
              <w:t>Kaynaklar:</w:t>
            </w:r>
          </w:p>
          <w:p w14:paraId="31298F54" w14:textId="77777777" w:rsidR="00E40F67" w:rsidRPr="00E40F67" w:rsidRDefault="00E40F67" w:rsidP="00E40F67">
            <w:pPr>
              <w:numPr>
                <w:ilvl w:val="0"/>
                <w:numId w:val="2"/>
              </w:numPr>
              <w:ind w:right="-284"/>
              <w:rPr>
                <w:rFonts w:ascii="Calibri" w:hAnsi="Calibri" w:cs="Calibri"/>
                <w:color w:val="0D0D0D" w:themeColor="text1" w:themeTint="F2"/>
              </w:rPr>
            </w:pPr>
            <w:r w:rsidRPr="00E40F67">
              <w:rPr>
                <w:rFonts w:ascii="Calibri" w:hAnsi="Calibri" w:cs="Calibri"/>
                <w:color w:val="0D0D0D" w:themeColor="text1" w:themeTint="F2"/>
              </w:rPr>
              <w:t>Türkoğlu, Sinan. </w:t>
            </w:r>
            <w:r w:rsidRPr="00E40F67">
              <w:rPr>
                <w:rFonts w:ascii="Calibri" w:hAnsi="Calibri" w:cs="Calibri"/>
                <w:i/>
                <w:iCs/>
                <w:color w:val="0D0D0D" w:themeColor="text1" w:themeTint="F2"/>
              </w:rPr>
              <w:t>Yaratıcı Düşünme Teknikleri</w:t>
            </w:r>
            <w:r w:rsidRPr="00E40F67">
              <w:rPr>
                <w:rFonts w:ascii="Calibri" w:hAnsi="Calibri" w:cs="Calibri"/>
                <w:color w:val="0D0D0D" w:themeColor="text1" w:themeTint="F2"/>
              </w:rPr>
              <w:t>. İstanbul: Eğitim Yayınevi, 2017.</w:t>
            </w:r>
          </w:p>
          <w:p w14:paraId="226C5472" w14:textId="77777777" w:rsidR="00E40F67" w:rsidRPr="00E40F67" w:rsidRDefault="00E40F67" w:rsidP="00E40F67">
            <w:pPr>
              <w:numPr>
                <w:ilvl w:val="0"/>
                <w:numId w:val="2"/>
              </w:numPr>
              <w:ind w:right="-284"/>
              <w:rPr>
                <w:rFonts w:ascii="Calibri" w:hAnsi="Calibri" w:cs="Calibri"/>
                <w:color w:val="0D0D0D" w:themeColor="text1" w:themeTint="F2"/>
              </w:rPr>
            </w:pPr>
            <w:r w:rsidRPr="00E40F67">
              <w:rPr>
                <w:rFonts w:ascii="Calibri" w:hAnsi="Calibri" w:cs="Calibri"/>
                <w:color w:val="0D0D0D" w:themeColor="text1" w:themeTint="F2"/>
              </w:rPr>
              <w:t>Gürüz, Deniz. </w:t>
            </w:r>
            <w:r w:rsidRPr="00E40F67">
              <w:rPr>
                <w:rFonts w:ascii="Calibri" w:hAnsi="Calibri" w:cs="Calibri"/>
                <w:i/>
                <w:iCs/>
                <w:color w:val="0D0D0D" w:themeColor="text1" w:themeTint="F2"/>
              </w:rPr>
              <w:t>Yaratıcılık ve Yenilik Yönetimi</w:t>
            </w:r>
            <w:r w:rsidRPr="00E40F67">
              <w:rPr>
                <w:rFonts w:ascii="Calibri" w:hAnsi="Calibri" w:cs="Calibri"/>
                <w:color w:val="0D0D0D" w:themeColor="text1" w:themeTint="F2"/>
              </w:rPr>
              <w:t>. Ankara: Nobel Yayıncılık, 2019.</w:t>
            </w:r>
          </w:p>
          <w:p w14:paraId="0B12BFC8" w14:textId="77777777" w:rsidR="006E071E" w:rsidRDefault="00E40F67" w:rsidP="00AE585A">
            <w:pPr>
              <w:numPr>
                <w:ilvl w:val="0"/>
                <w:numId w:val="2"/>
              </w:numPr>
              <w:ind w:right="-284"/>
              <w:rPr>
                <w:rFonts w:ascii="Calibri" w:hAnsi="Calibri" w:cs="Calibri"/>
                <w:color w:val="0D0D0D" w:themeColor="text1" w:themeTint="F2"/>
              </w:rPr>
            </w:pPr>
            <w:r w:rsidRPr="00E40F67">
              <w:rPr>
                <w:rFonts w:ascii="Calibri" w:hAnsi="Calibri" w:cs="Calibri"/>
                <w:color w:val="0D0D0D" w:themeColor="text1" w:themeTint="F2"/>
              </w:rPr>
              <w:t>Erdem, Ahmet R. "Yaratıcılık ve Eğitim İlişkisi." </w:t>
            </w:r>
            <w:r w:rsidRPr="00E40F67">
              <w:rPr>
                <w:rFonts w:ascii="Calibri" w:hAnsi="Calibri" w:cs="Calibri"/>
                <w:i/>
                <w:iCs/>
                <w:color w:val="0D0D0D" w:themeColor="text1" w:themeTint="F2"/>
              </w:rPr>
              <w:t>Eğitim ve Bilim Dergisi</w:t>
            </w:r>
            <w:r w:rsidRPr="00E40F67">
              <w:rPr>
                <w:rFonts w:ascii="Calibri" w:hAnsi="Calibri" w:cs="Calibri"/>
                <w:color w:val="0D0D0D" w:themeColor="text1" w:themeTint="F2"/>
              </w:rPr>
              <w:t>, 45(203), 2020</w:t>
            </w:r>
          </w:p>
          <w:p w14:paraId="28AFC325" w14:textId="496B7880" w:rsidR="00B47029" w:rsidRPr="006E071E" w:rsidRDefault="006E071E" w:rsidP="006E071E">
            <w:pPr>
              <w:ind w:right="-284"/>
              <w:rPr>
                <w:rFonts w:ascii="Calibri" w:hAnsi="Calibri" w:cs="Calibri"/>
                <w:b/>
                <w:bCs/>
                <w:color w:val="0D0D0D" w:themeColor="text1" w:themeTint="F2"/>
              </w:rPr>
            </w:pPr>
            <w:r>
              <w:rPr>
                <w:rFonts w:ascii="Calibri" w:hAnsi="Calibri" w:cs="Calibri"/>
                <w:b/>
                <w:bCs/>
                <w:color w:val="0066FF"/>
                <w:sz w:val="24"/>
                <w:szCs w:val="24"/>
                <w14:textFill>
                  <w14:solidFill>
                    <w14:srgbClr w14:val="0066FF">
                      <w14:lumMod w14:val="95000"/>
                      <w14:lumOff w14:val="5000"/>
                    </w14:srgbClr>
                  </w14:solidFill>
                </w14:textFill>
              </w:rPr>
              <w:t xml:space="preserve"> </w:t>
            </w:r>
            <w:r w:rsidR="009F6ED5" w:rsidRPr="00AE585A">
              <w:rPr>
                <w:rFonts w:ascii="Calibri" w:hAnsi="Calibri" w:cs="Calibri"/>
                <w:b/>
                <w:bCs/>
                <w:color w:val="0066FF"/>
                <w:sz w:val="24"/>
                <w:szCs w:val="24"/>
                <w14:textFill>
                  <w14:solidFill>
                    <w14:srgbClr w14:val="0066FF">
                      <w14:lumMod w14:val="95000"/>
                      <w14:lumOff w14:val="5000"/>
                    </w14:srgbClr>
                  </w14:solidFill>
                </w14:textFill>
              </w:rPr>
              <w:t>6. etkinlik</w:t>
            </w:r>
            <w:r w:rsidR="009F6ED5" w:rsidRPr="00AE585A">
              <w:rPr>
                <w:rFonts w:ascii="Calibri" w:hAnsi="Calibri" w:cs="Calibri"/>
                <w:color w:val="0066FF"/>
                <w14:textFill>
                  <w14:solidFill>
                    <w14:srgbClr w14:val="0066FF">
                      <w14:lumMod w14:val="95000"/>
                      <w14:lumOff w14:val="5000"/>
                    </w14:srgbClr>
                  </w14:solidFill>
                </w14:textFill>
              </w:rPr>
              <w:t>:</w:t>
            </w:r>
            <w:r>
              <w:rPr>
                <w:rFonts w:ascii="Calibri" w:hAnsi="Calibri" w:cs="Calibri"/>
                <w:color w:val="0066FF"/>
                <w14:textFill>
                  <w14:solidFill>
                    <w14:srgbClr w14:val="0066FF">
                      <w14:lumMod w14:val="95000"/>
                      <w14:lumOff w14:val="5000"/>
                    </w14:srgbClr>
                  </w14:solidFill>
                </w14:textFill>
              </w:rPr>
              <w:t xml:space="preserve">                                </w:t>
            </w:r>
            <w:r w:rsidR="009F6ED5" w:rsidRPr="00AE585A">
              <w:rPr>
                <w:rFonts w:ascii="Calibri" w:hAnsi="Calibri" w:cs="Calibri"/>
                <w:color w:val="0066FF"/>
                <w14:textFill>
                  <w14:solidFill>
                    <w14:srgbClr w14:val="0066FF">
                      <w14:lumMod w14:val="95000"/>
                      <w14:lumOff w14:val="5000"/>
                    </w14:srgbClr>
                  </w14:solidFill>
                </w14:textFill>
              </w:rPr>
              <w:t xml:space="preserve"> </w:t>
            </w:r>
            <w:r w:rsidR="00B47029" w:rsidRPr="006E071E">
              <w:rPr>
                <w:rFonts w:ascii="Calibri" w:hAnsi="Calibri" w:cs="Calibri"/>
                <w:b/>
                <w:bCs/>
                <w:color w:val="0D0D0D" w:themeColor="text1" w:themeTint="F2"/>
              </w:rPr>
              <w:t>Her Şey Bir Fikirle Başlar!</w:t>
            </w:r>
          </w:p>
          <w:p w14:paraId="50E3227D" w14:textId="77777777" w:rsidR="00B47029" w:rsidRDefault="00B47029" w:rsidP="00B47029">
            <w:pPr>
              <w:ind w:right="-284"/>
              <w:rPr>
                <w:rFonts w:ascii="Calibri" w:hAnsi="Calibri" w:cs="Calibri"/>
                <w:color w:val="0D0D0D" w:themeColor="text1" w:themeTint="F2"/>
              </w:rPr>
            </w:pPr>
            <w:r w:rsidRPr="00B47029">
              <w:rPr>
                <w:rFonts w:ascii="Calibri" w:hAnsi="Calibri" w:cs="Calibri"/>
                <w:color w:val="0D0D0D" w:themeColor="text1" w:themeTint="F2"/>
              </w:rPr>
              <w:t>Dehanın yüzde biri esinlenmekse yüzde doksan dokuzu da ter dökmektir.</w:t>
            </w:r>
            <w:r w:rsidRPr="00B47029">
              <w:rPr>
                <w:rFonts w:ascii="Calibri" w:hAnsi="Calibri" w:cs="Calibri"/>
                <w:color w:val="0D0D0D" w:themeColor="text1" w:themeTint="F2"/>
              </w:rPr>
              <w:br/>
              <w:t>[Thomas Edison (Tamıs Edişin), ABD’li bilim insanı ve mucit.]</w:t>
            </w:r>
            <w:r w:rsidRPr="00B47029">
              <w:rPr>
                <w:rFonts w:ascii="Calibri" w:hAnsi="Calibri" w:cs="Calibri"/>
                <w:color w:val="0D0D0D" w:themeColor="text1" w:themeTint="F2"/>
              </w:rPr>
              <w:br/>
              <w:t>Thomas Edison’ın da söylediği gibi, buluşlar genellikle zorlu bir çalışma sürecinin sonucu ortaya çıkar. Ancak en başta akla gelen bir “büyük fikir” olmadan buluş da olamaz. Büyük fikirler ve onları izleyen buluşlar olmasaydı yaşamlarımızın bugünkünden çok farklı olacağından kuşku yok çünkü buluşlar yaşam ve düşüncelerimizi değiştirdikleri gibi, tarihin akışını da değiştirmişlerdir.</w:t>
            </w:r>
            <w:r w:rsidRPr="00B47029">
              <w:rPr>
                <w:rFonts w:ascii="Calibri" w:hAnsi="Calibri" w:cs="Calibri"/>
                <w:color w:val="0D0D0D" w:themeColor="text1" w:themeTint="F2"/>
              </w:rPr>
              <w:br/>
              <w:t xml:space="preserve">Yüzyıllar boyunca buluşların çoğu, tek bir kişinin ortaya attığı bir “büyük fikir”le ortaya çıkmıştı. Günümüzde üniversiteler, şirketler, hatta hükümetler bile yeni fikirlerin gelişmesine ve gerçeğe dönüşmesine yardım eder oldu. İnsanlar, büyük gruplar halinde bir araya gelip çalıştıklarında, hastalıkları ortadan kaldırmaktan Ay’a yolculuk yapmaya kadar inanılmaz şeyler başarabilirler. Söylenenlere bakılırsa 20. yüzyılda ortaya çıkan buluşlar, önceki bütün yüzyıllarda ortaya çıkanlardan daha fazla olmuştur. Bulunduğumuz yüzyılda daha kaç buluş yapılacağını tahmin etmek ise </w:t>
            </w:r>
          </w:p>
          <w:p w14:paraId="79DE2C3E" w14:textId="374675F3" w:rsidR="00B47029" w:rsidRDefault="00B47029" w:rsidP="00B47029">
            <w:pPr>
              <w:ind w:right="-284"/>
              <w:rPr>
                <w:rFonts w:ascii="Calibri" w:hAnsi="Calibri" w:cs="Calibri"/>
                <w:color w:val="0D0D0D" w:themeColor="text1" w:themeTint="F2"/>
              </w:rPr>
            </w:pPr>
            <w:r>
              <w:rPr>
                <w:rFonts w:ascii="Calibri" w:hAnsi="Calibri" w:cs="Calibri"/>
                <w:color w:val="0D0D0D" w:themeColor="text1" w:themeTint="F2"/>
              </w:rPr>
              <w:t xml:space="preserve"> İmkansızdır. </w:t>
            </w:r>
          </w:p>
          <w:p w14:paraId="11AF887B" w14:textId="2F854FE2" w:rsidR="00C51B1D" w:rsidRPr="00C51B1D" w:rsidRDefault="00C51B1D" w:rsidP="00C51B1D">
            <w:pPr>
              <w:ind w:right="-284"/>
              <w:rPr>
                <w:rFonts w:ascii="Calibri" w:hAnsi="Calibri" w:cs="Calibri"/>
                <w:color w:val="0D0D0D" w:themeColor="text1" w:themeTint="F2"/>
              </w:rPr>
            </w:pPr>
            <w:r>
              <w:rPr>
                <w:rFonts w:ascii="Calibri" w:hAnsi="Calibri" w:cs="Calibri"/>
                <w:color w:val="0066FF"/>
              </w:rPr>
              <w:t xml:space="preserve"> </w:t>
            </w:r>
            <w:r w:rsidR="00C0205E" w:rsidRPr="00C0205E">
              <w:rPr>
                <w:rFonts w:ascii="Calibri" w:hAnsi="Calibri" w:cs="Calibri"/>
                <w:b/>
                <w:bCs/>
                <w:color w:val="0066FF"/>
              </w:rPr>
              <w:t xml:space="preserve">7. etkinlik: </w:t>
            </w:r>
            <w:r w:rsidR="00355E7A">
              <w:rPr>
                <w:rFonts w:ascii="Calibri" w:hAnsi="Calibri" w:cs="Calibri"/>
                <w:b/>
                <w:bCs/>
                <w:color w:val="0066FF"/>
              </w:rPr>
              <w:t xml:space="preserve">1. </w:t>
            </w:r>
            <w:r w:rsidRPr="00355E7A">
              <w:rPr>
                <w:rFonts w:ascii="Calibri" w:hAnsi="Calibri" w:cs="Calibri"/>
                <w:b/>
                <w:bCs/>
                <w:color w:val="0D0D0D" w:themeColor="text1" w:themeTint="F2"/>
              </w:rPr>
              <w:t>Meryem’in dayısı aba altından sopa göstermiş.</w:t>
            </w:r>
          </w:p>
          <w:p w14:paraId="161398C6" w14:textId="77777777" w:rsidR="00C51B1D" w:rsidRPr="00C51B1D" w:rsidRDefault="00C51B1D" w:rsidP="00C51B1D">
            <w:pPr>
              <w:numPr>
                <w:ilvl w:val="1"/>
                <w:numId w:val="4"/>
              </w:numPr>
              <w:ind w:right="-284"/>
              <w:rPr>
                <w:rFonts w:ascii="Calibri" w:hAnsi="Calibri" w:cs="Calibri"/>
                <w:color w:val="0D0D0D" w:themeColor="text1" w:themeTint="F2"/>
              </w:rPr>
            </w:pPr>
            <w:r w:rsidRPr="00C51B1D">
              <w:rPr>
                <w:rFonts w:ascii="Calibri" w:hAnsi="Calibri" w:cs="Calibri"/>
                <w:b/>
                <w:bCs/>
                <w:color w:val="0D0D0D" w:themeColor="text1" w:themeTint="F2"/>
              </w:rPr>
              <w:t>Kip</w:t>
            </w:r>
            <w:r w:rsidRPr="00C51B1D">
              <w:rPr>
                <w:rFonts w:ascii="Calibri" w:hAnsi="Calibri" w:cs="Calibri"/>
                <w:color w:val="0D0D0D" w:themeColor="text1" w:themeTint="F2"/>
              </w:rPr>
              <w:t>: Duyulan Geçmiş Zaman Kipi</w:t>
            </w:r>
          </w:p>
          <w:p w14:paraId="08D89F5A" w14:textId="77777777" w:rsidR="00C51B1D" w:rsidRPr="00C51B1D" w:rsidRDefault="00C51B1D" w:rsidP="00C51B1D">
            <w:pPr>
              <w:numPr>
                <w:ilvl w:val="1"/>
                <w:numId w:val="5"/>
              </w:numPr>
              <w:ind w:right="-284"/>
              <w:rPr>
                <w:rFonts w:ascii="Calibri" w:hAnsi="Calibri" w:cs="Calibri"/>
                <w:color w:val="0D0D0D" w:themeColor="text1" w:themeTint="F2"/>
              </w:rPr>
            </w:pPr>
            <w:r w:rsidRPr="00C51B1D">
              <w:rPr>
                <w:rFonts w:ascii="Calibri" w:hAnsi="Calibri" w:cs="Calibri"/>
                <w:b/>
                <w:bCs/>
                <w:color w:val="0D0D0D" w:themeColor="text1" w:themeTint="F2"/>
              </w:rPr>
              <w:t>Kişi:</w:t>
            </w:r>
            <w:r w:rsidRPr="00C51B1D">
              <w:rPr>
                <w:rFonts w:ascii="Calibri" w:hAnsi="Calibri" w:cs="Calibri"/>
                <w:color w:val="0D0D0D" w:themeColor="text1" w:themeTint="F2"/>
              </w:rPr>
              <w:t> 3. Tekil Kişi</w:t>
            </w:r>
          </w:p>
          <w:p w14:paraId="7965F4BE" w14:textId="77777777" w:rsidR="00C51B1D" w:rsidRPr="00C51B1D" w:rsidRDefault="00C51B1D" w:rsidP="00C51B1D">
            <w:pPr>
              <w:numPr>
                <w:ilvl w:val="0"/>
                <w:numId w:val="3"/>
              </w:numPr>
              <w:ind w:right="-284"/>
              <w:rPr>
                <w:rFonts w:ascii="Calibri" w:hAnsi="Calibri" w:cs="Calibri"/>
                <w:color w:val="0D0D0D" w:themeColor="text1" w:themeTint="F2"/>
              </w:rPr>
            </w:pPr>
            <w:r w:rsidRPr="00C51B1D">
              <w:rPr>
                <w:rFonts w:ascii="Calibri" w:hAnsi="Calibri" w:cs="Calibri"/>
                <w:b/>
                <w:bCs/>
                <w:color w:val="0D0D0D" w:themeColor="text1" w:themeTint="F2"/>
              </w:rPr>
              <w:t>Kendimi hep başkalarından sorumlu hissettim</w:t>
            </w:r>
            <w:r w:rsidRPr="00C51B1D">
              <w:rPr>
                <w:rFonts w:ascii="Calibri" w:hAnsi="Calibri" w:cs="Calibri"/>
                <w:color w:val="0D0D0D" w:themeColor="text1" w:themeTint="F2"/>
              </w:rPr>
              <w:t>.</w:t>
            </w:r>
          </w:p>
          <w:p w14:paraId="576B0DF0" w14:textId="77777777" w:rsidR="00C51B1D" w:rsidRPr="00C51B1D" w:rsidRDefault="00C51B1D" w:rsidP="00C51B1D">
            <w:pPr>
              <w:numPr>
                <w:ilvl w:val="1"/>
                <w:numId w:val="6"/>
              </w:numPr>
              <w:ind w:right="-284"/>
              <w:rPr>
                <w:rFonts w:ascii="Calibri" w:hAnsi="Calibri" w:cs="Calibri"/>
                <w:color w:val="0D0D0D" w:themeColor="text1" w:themeTint="F2"/>
              </w:rPr>
            </w:pPr>
            <w:r w:rsidRPr="00C51B1D">
              <w:rPr>
                <w:rFonts w:ascii="Calibri" w:hAnsi="Calibri" w:cs="Calibri"/>
                <w:b/>
                <w:bCs/>
                <w:color w:val="0D0D0D" w:themeColor="text1" w:themeTint="F2"/>
              </w:rPr>
              <w:t>Kip</w:t>
            </w:r>
            <w:r w:rsidRPr="00C51B1D">
              <w:rPr>
                <w:rFonts w:ascii="Calibri" w:hAnsi="Calibri" w:cs="Calibri"/>
                <w:color w:val="0D0D0D" w:themeColor="text1" w:themeTint="F2"/>
              </w:rPr>
              <w:t>: Duyulan Geçmiş Zaman Kipi</w:t>
            </w:r>
          </w:p>
          <w:p w14:paraId="4102A633" w14:textId="77777777" w:rsidR="00C51B1D" w:rsidRPr="00C51B1D" w:rsidRDefault="00C51B1D" w:rsidP="00C51B1D">
            <w:pPr>
              <w:numPr>
                <w:ilvl w:val="1"/>
                <w:numId w:val="7"/>
              </w:numPr>
              <w:ind w:right="-284"/>
              <w:rPr>
                <w:rFonts w:ascii="Calibri" w:hAnsi="Calibri" w:cs="Calibri"/>
                <w:color w:val="0D0D0D" w:themeColor="text1" w:themeTint="F2"/>
              </w:rPr>
            </w:pPr>
            <w:r w:rsidRPr="00C51B1D">
              <w:rPr>
                <w:rFonts w:ascii="Calibri" w:hAnsi="Calibri" w:cs="Calibri"/>
                <w:b/>
                <w:bCs/>
                <w:color w:val="0D0D0D" w:themeColor="text1" w:themeTint="F2"/>
              </w:rPr>
              <w:t>Kişi:</w:t>
            </w:r>
            <w:r w:rsidRPr="00C51B1D">
              <w:rPr>
                <w:rFonts w:ascii="Calibri" w:hAnsi="Calibri" w:cs="Calibri"/>
                <w:color w:val="0D0D0D" w:themeColor="text1" w:themeTint="F2"/>
              </w:rPr>
              <w:t> 1. Tekil Kişi</w:t>
            </w:r>
          </w:p>
          <w:p w14:paraId="1DAECF97" w14:textId="77777777" w:rsidR="00C51B1D" w:rsidRPr="00C51B1D" w:rsidRDefault="00C51B1D" w:rsidP="00C51B1D">
            <w:pPr>
              <w:numPr>
                <w:ilvl w:val="0"/>
                <w:numId w:val="3"/>
              </w:numPr>
              <w:ind w:right="-284"/>
              <w:rPr>
                <w:rFonts w:ascii="Calibri" w:hAnsi="Calibri" w:cs="Calibri"/>
                <w:b/>
                <w:bCs/>
                <w:color w:val="0D0D0D" w:themeColor="text1" w:themeTint="F2"/>
              </w:rPr>
            </w:pPr>
            <w:r w:rsidRPr="00C51B1D">
              <w:rPr>
                <w:rFonts w:ascii="Calibri" w:hAnsi="Calibri" w:cs="Calibri"/>
                <w:b/>
                <w:bCs/>
                <w:color w:val="0D0D0D" w:themeColor="text1" w:themeTint="F2"/>
              </w:rPr>
              <w:t>Yenilgiyi kabullenmiş görünüyorlar.</w:t>
            </w:r>
          </w:p>
          <w:p w14:paraId="565E9E42" w14:textId="77777777" w:rsidR="00C51B1D" w:rsidRPr="00C51B1D" w:rsidRDefault="00C51B1D" w:rsidP="00C51B1D">
            <w:pPr>
              <w:numPr>
                <w:ilvl w:val="1"/>
                <w:numId w:val="8"/>
              </w:numPr>
              <w:ind w:right="-284"/>
              <w:rPr>
                <w:rFonts w:ascii="Calibri" w:hAnsi="Calibri" w:cs="Calibri"/>
                <w:color w:val="0D0D0D" w:themeColor="text1" w:themeTint="F2"/>
              </w:rPr>
            </w:pPr>
            <w:r w:rsidRPr="00C51B1D">
              <w:rPr>
                <w:rFonts w:ascii="Calibri" w:hAnsi="Calibri" w:cs="Calibri"/>
                <w:b/>
                <w:bCs/>
                <w:color w:val="0D0D0D" w:themeColor="text1" w:themeTint="F2"/>
              </w:rPr>
              <w:t>Kip:</w:t>
            </w:r>
            <w:r w:rsidRPr="00C51B1D">
              <w:rPr>
                <w:rFonts w:ascii="Calibri" w:hAnsi="Calibri" w:cs="Calibri"/>
                <w:color w:val="0D0D0D" w:themeColor="text1" w:themeTint="F2"/>
              </w:rPr>
              <w:t> Şimdiki Zaman Kipi</w:t>
            </w:r>
          </w:p>
          <w:p w14:paraId="06EA31FB" w14:textId="77777777" w:rsidR="00C51B1D" w:rsidRPr="00C51B1D" w:rsidRDefault="00C51B1D" w:rsidP="00C51B1D">
            <w:pPr>
              <w:numPr>
                <w:ilvl w:val="1"/>
                <w:numId w:val="9"/>
              </w:numPr>
              <w:ind w:right="-284"/>
              <w:rPr>
                <w:rFonts w:ascii="Calibri" w:hAnsi="Calibri" w:cs="Calibri"/>
                <w:color w:val="0D0D0D" w:themeColor="text1" w:themeTint="F2"/>
              </w:rPr>
            </w:pPr>
            <w:r w:rsidRPr="00C51B1D">
              <w:rPr>
                <w:rFonts w:ascii="Calibri" w:hAnsi="Calibri" w:cs="Calibri"/>
                <w:b/>
                <w:bCs/>
                <w:color w:val="0D0D0D" w:themeColor="text1" w:themeTint="F2"/>
              </w:rPr>
              <w:t>Kişi:</w:t>
            </w:r>
            <w:r w:rsidRPr="00C51B1D">
              <w:rPr>
                <w:rFonts w:ascii="Calibri" w:hAnsi="Calibri" w:cs="Calibri"/>
                <w:color w:val="0D0D0D" w:themeColor="text1" w:themeTint="F2"/>
              </w:rPr>
              <w:t> 3. Çoğul Kişi</w:t>
            </w:r>
          </w:p>
          <w:p w14:paraId="618C2227" w14:textId="77777777" w:rsidR="00C51B1D" w:rsidRPr="00C51B1D" w:rsidRDefault="00C51B1D" w:rsidP="00C51B1D">
            <w:pPr>
              <w:numPr>
                <w:ilvl w:val="0"/>
                <w:numId w:val="3"/>
              </w:numPr>
              <w:ind w:right="-284"/>
              <w:rPr>
                <w:rFonts w:ascii="Calibri" w:hAnsi="Calibri" w:cs="Calibri"/>
                <w:color w:val="0D0D0D" w:themeColor="text1" w:themeTint="F2"/>
              </w:rPr>
            </w:pPr>
            <w:r w:rsidRPr="00C51B1D">
              <w:rPr>
                <w:rFonts w:ascii="Calibri" w:hAnsi="Calibri" w:cs="Calibri"/>
                <w:b/>
                <w:bCs/>
                <w:color w:val="0D0D0D" w:themeColor="text1" w:themeTint="F2"/>
              </w:rPr>
              <w:t>Sevdiklerimizin kıymetini yokluklarında anlarız</w:t>
            </w:r>
            <w:r w:rsidRPr="00C51B1D">
              <w:rPr>
                <w:rFonts w:ascii="Calibri" w:hAnsi="Calibri" w:cs="Calibri"/>
                <w:color w:val="0D0D0D" w:themeColor="text1" w:themeTint="F2"/>
              </w:rPr>
              <w:t>.</w:t>
            </w:r>
          </w:p>
          <w:p w14:paraId="5807264E" w14:textId="77777777" w:rsidR="00C51B1D" w:rsidRPr="00C51B1D" w:rsidRDefault="00C51B1D" w:rsidP="00C51B1D">
            <w:pPr>
              <w:numPr>
                <w:ilvl w:val="1"/>
                <w:numId w:val="10"/>
              </w:numPr>
              <w:ind w:right="-284"/>
              <w:rPr>
                <w:rFonts w:ascii="Calibri" w:hAnsi="Calibri" w:cs="Calibri"/>
                <w:color w:val="0D0D0D" w:themeColor="text1" w:themeTint="F2"/>
              </w:rPr>
            </w:pPr>
            <w:r w:rsidRPr="00C51B1D">
              <w:rPr>
                <w:rFonts w:ascii="Calibri" w:hAnsi="Calibri" w:cs="Calibri"/>
                <w:b/>
                <w:bCs/>
                <w:color w:val="0D0D0D" w:themeColor="text1" w:themeTint="F2"/>
              </w:rPr>
              <w:t>Kip:</w:t>
            </w:r>
            <w:r w:rsidRPr="00C51B1D">
              <w:rPr>
                <w:rFonts w:ascii="Calibri" w:hAnsi="Calibri" w:cs="Calibri"/>
                <w:color w:val="0D0D0D" w:themeColor="text1" w:themeTint="F2"/>
              </w:rPr>
              <w:t> Geniş Zaman Kipi</w:t>
            </w:r>
          </w:p>
          <w:p w14:paraId="25556D02" w14:textId="77777777" w:rsidR="00C51B1D" w:rsidRPr="00C51B1D" w:rsidRDefault="00C51B1D" w:rsidP="00C51B1D">
            <w:pPr>
              <w:numPr>
                <w:ilvl w:val="1"/>
                <w:numId w:val="11"/>
              </w:numPr>
              <w:ind w:right="-284"/>
              <w:rPr>
                <w:rFonts w:ascii="Calibri" w:hAnsi="Calibri" w:cs="Calibri"/>
                <w:color w:val="0D0D0D" w:themeColor="text1" w:themeTint="F2"/>
              </w:rPr>
            </w:pPr>
            <w:r w:rsidRPr="00C51B1D">
              <w:rPr>
                <w:rFonts w:ascii="Calibri" w:hAnsi="Calibri" w:cs="Calibri"/>
                <w:b/>
                <w:bCs/>
                <w:color w:val="0D0D0D" w:themeColor="text1" w:themeTint="F2"/>
              </w:rPr>
              <w:t>Kişi:</w:t>
            </w:r>
            <w:r w:rsidRPr="00C51B1D">
              <w:rPr>
                <w:rFonts w:ascii="Calibri" w:hAnsi="Calibri" w:cs="Calibri"/>
                <w:color w:val="0D0D0D" w:themeColor="text1" w:themeTint="F2"/>
              </w:rPr>
              <w:t> 1. Çoğul Kişi</w:t>
            </w:r>
          </w:p>
          <w:p w14:paraId="5943A411" w14:textId="77777777" w:rsidR="00C51B1D" w:rsidRPr="00C51B1D" w:rsidRDefault="00C51B1D" w:rsidP="00C51B1D">
            <w:pPr>
              <w:numPr>
                <w:ilvl w:val="0"/>
                <w:numId w:val="3"/>
              </w:numPr>
              <w:ind w:right="-284"/>
              <w:rPr>
                <w:rFonts w:ascii="Calibri" w:hAnsi="Calibri" w:cs="Calibri"/>
                <w:b/>
                <w:bCs/>
                <w:color w:val="0D0D0D" w:themeColor="text1" w:themeTint="F2"/>
              </w:rPr>
            </w:pPr>
            <w:r w:rsidRPr="00C51B1D">
              <w:rPr>
                <w:rFonts w:ascii="Calibri" w:hAnsi="Calibri" w:cs="Calibri"/>
                <w:b/>
                <w:bCs/>
                <w:color w:val="0D0D0D" w:themeColor="text1" w:themeTint="F2"/>
              </w:rPr>
              <w:t>Çalıştığın konuyu sınırlandır.</w:t>
            </w:r>
          </w:p>
          <w:p w14:paraId="12F9FED0" w14:textId="77777777" w:rsidR="00C51B1D" w:rsidRPr="00C51B1D" w:rsidRDefault="00C51B1D" w:rsidP="00C51B1D">
            <w:pPr>
              <w:numPr>
                <w:ilvl w:val="1"/>
                <w:numId w:val="12"/>
              </w:numPr>
              <w:ind w:right="-284"/>
              <w:rPr>
                <w:rFonts w:ascii="Calibri" w:hAnsi="Calibri" w:cs="Calibri"/>
                <w:color w:val="0D0D0D" w:themeColor="text1" w:themeTint="F2"/>
              </w:rPr>
            </w:pPr>
            <w:r w:rsidRPr="00C51B1D">
              <w:rPr>
                <w:rFonts w:ascii="Calibri" w:hAnsi="Calibri" w:cs="Calibri"/>
                <w:b/>
                <w:bCs/>
                <w:color w:val="0D0D0D" w:themeColor="text1" w:themeTint="F2"/>
              </w:rPr>
              <w:t>Kip:</w:t>
            </w:r>
            <w:r w:rsidRPr="00C51B1D">
              <w:rPr>
                <w:rFonts w:ascii="Calibri" w:hAnsi="Calibri" w:cs="Calibri"/>
                <w:color w:val="0D0D0D" w:themeColor="text1" w:themeTint="F2"/>
              </w:rPr>
              <w:t> Emir Kipi</w:t>
            </w:r>
          </w:p>
          <w:p w14:paraId="1BB134DA" w14:textId="77777777" w:rsidR="00C51B1D" w:rsidRPr="00C51B1D" w:rsidRDefault="00C51B1D" w:rsidP="00C51B1D">
            <w:pPr>
              <w:numPr>
                <w:ilvl w:val="1"/>
                <w:numId w:val="13"/>
              </w:numPr>
              <w:ind w:right="-284"/>
              <w:rPr>
                <w:rFonts w:ascii="Calibri" w:hAnsi="Calibri" w:cs="Calibri"/>
                <w:color w:val="0D0D0D" w:themeColor="text1" w:themeTint="F2"/>
              </w:rPr>
            </w:pPr>
            <w:r w:rsidRPr="00C51B1D">
              <w:rPr>
                <w:rFonts w:ascii="Calibri" w:hAnsi="Calibri" w:cs="Calibri"/>
                <w:b/>
                <w:bCs/>
                <w:color w:val="0D0D0D" w:themeColor="text1" w:themeTint="F2"/>
              </w:rPr>
              <w:t>Kişi:</w:t>
            </w:r>
            <w:r w:rsidRPr="00C51B1D">
              <w:rPr>
                <w:rFonts w:ascii="Calibri" w:hAnsi="Calibri" w:cs="Calibri"/>
                <w:color w:val="0D0D0D" w:themeColor="text1" w:themeTint="F2"/>
              </w:rPr>
              <w:t> 2. Tekil Kişi</w:t>
            </w:r>
          </w:p>
          <w:p w14:paraId="78454704" w14:textId="77777777" w:rsidR="00C51B1D" w:rsidRPr="00C51B1D" w:rsidRDefault="00C51B1D" w:rsidP="00C51B1D">
            <w:pPr>
              <w:numPr>
                <w:ilvl w:val="0"/>
                <w:numId w:val="3"/>
              </w:numPr>
              <w:ind w:right="-284"/>
              <w:rPr>
                <w:rFonts w:ascii="Calibri" w:hAnsi="Calibri" w:cs="Calibri"/>
                <w:b/>
                <w:bCs/>
                <w:color w:val="0D0D0D" w:themeColor="text1" w:themeTint="F2"/>
              </w:rPr>
            </w:pPr>
            <w:r w:rsidRPr="00C51B1D">
              <w:rPr>
                <w:rFonts w:ascii="Calibri" w:hAnsi="Calibri" w:cs="Calibri"/>
                <w:b/>
                <w:bCs/>
                <w:color w:val="0D0D0D" w:themeColor="text1" w:themeTint="F2"/>
              </w:rPr>
              <w:t>Yaşadığımız yeri güzelleştirelim.</w:t>
            </w:r>
          </w:p>
          <w:p w14:paraId="14C24AA9" w14:textId="7F83A76A" w:rsidR="00C51B1D" w:rsidRPr="00C51B1D" w:rsidRDefault="00C51B1D" w:rsidP="00C51B1D">
            <w:pPr>
              <w:numPr>
                <w:ilvl w:val="1"/>
                <w:numId w:val="14"/>
              </w:numPr>
              <w:ind w:right="-284"/>
              <w:rPr>
                <w:rFonts w:ascii="Calibri" w:hAnsi="Calibri" w:cs="Calibri"/>
                <w:color w:val="0D0D0D" w:themeColor="text1" w:themeTint="F2"/>
              </w:rPr>
            </w:pPr>
            <w:r w:rsidRPr="00C51B1D">
              <w:rPr>
                <w:rFonts w:ascii="Calibri" w:hAnsi="Calibri" w:cs="Calibri"/>
                <w:b/>
                <w:bCs/>
                <w:color w:val="0D0D0D" w:themeColor="text1" w:themeTint="F2"/>
              </w:rPr>
              <w:t>Kip:</w:t>
            </w:r>
            <w:r w:rsidRPr="00C51B1D">
              <w:rPr>
                <w:rFonts w:ascii="Calibri" w:hAnsi="Calibri" w:cs="Calibri"/>
                <w:color w:val="0D0D0D" w:themeColor="text1" w:themeTint="F2"/>
              </w:rPr>
              <w:t> </w:t>
            </w:r>
            <w:r w:rsidR="00832512">
              <w:rPr>
                <w:rFonts w:ascii="Calibri" w:hAnsi="Calibri" w:cs="Calibri"/>
                <w:color w:val="0D0D0D" w:themeColor="text1" w:themeTint="F2"/>
              </w:rPr>
              <w:t>İstek</w:t>
            </w:r>
            <w:r w:rsidRPr="00C51B1D">
              <w:rPr>
                <w:rFonts w:ascii="Calibri" w:hAnsi="Calibri" w:cs="Calibri"/>
                <w:color w:val="0D0D0D" w:themeColor="text1" w:themeTint="F2"/>
              </w:rPr>
              <w:t xml:space="preserve"> Kipi</w:t>
            </w:r>
          </w:p>
          <w:p w14:paraId="7CB6DF93" w14:textId="77777777" w:rsidR="00C51B1D" w:rsidRPr="00C51B1D" w:rsidRDefault="00C51B1D" w:rsidP="00C51B1D">
            <w:pPr>
              <w:numPr>
                <w:ilvl w:val="1"/>
                <w:numId w:val="15"/>
              </w:numPr>
              <w:ind w:right="-284"/>
              <w:rPr>
                <w:rFonts w:ascii="Calibri" w:hAnsi="Calibri" w:cs="Calibri"/>
                <w:color w:val="0D0D0D" w:themeColor="text1" w:themeTint="F2"/>
              </w:rPr>
            </w:pPr>
            <w:r w:rsidRPr="00C51B1D">
              <w:rPr>
                <w:rFonts w:ascii="Calibri" w:hAnsi="Calibri" w:cs="Calibri"/>
                <w:b/>
                <w:bCs/>
                <w:color w:val="0D0D0D" w:themeColor="text1" w:themeTint="F2"/>
              </w:rPr>
              <w:t>Kişi:</w:t>
            </w:r>
            <w:r w:rsidRPr="00C51B1D">
              <w:rPr>
                <w:rFonts w:ascii="Calibri" w:hAnsi="Calibri" w:cs="Calibri"/>
                <w:color w:val="0D0D0D" w:themeColor="text1" w:themeTint="F2"/>
              </w:rPr>
              <w:t> 1. Çoğul Kişi</w:t>
            </w:r>
          </w:p>
          <w:p w14:paraId="0EAC14B9" w14:textId="77777777" w:rsidR="00C51B1D" w:rsidRPr="00C51B1D" w:rsidRDefault="00C51B1D" w:rsidP="00C51B1D">
            <w:pPr>
              <w:numPr>
                <w:ilvl w:val="0"/>
                <w:numId w:val="3"/>
              </w:numPr>
              <w:ind w:right="-284"/>
              <w:rPr>
                <w:rFonts w:ascii="Calibri" w:hAnsi="Calibri" w:cs="Calibri"/>
                <w:b/>
                <w:bCs/>
                <w:color w:val="0D0D0D" w:themeColor="text1" w:themeTint="F2"/>
              </w:rPr>
            </w:pPr>
            <w:r w:rsidRPr="00C51B1D">
              <w:rPr>
                <w:rFonts w:ascii="Calibri" w:hAnsi="Calibri" w:cs="Calibri"/>
                <w:b/>
                <w:bCs/>
                <w:color w:val="0D0D0D" w:themeColor="text1" w:themeTint="F2"/>
              </w:rPr>
              <w:t>Onları sıkmamak için bahçeyi terk etseniz.</w:t>
            </w:r>
          </w:p>
          <w:p w14:paraId="7AA3BCAB" w14:textId="77777777" w:rsidR="00C51B1D" w:rsidRPr="00C51B1D" w:rsidRDefault="00C51B1D" w:rsidP="00C51B1D">
            <w:pPr>
              <w:numPr>
                <w:ilvl w:val="1"/>
                <w:numId w:val="16"/>
              </w:numPr>
              <w:ind w:right="-284"/>
              <w:rPr>
                <w:rFonts w:ascii="Calibri" w:hAnsi="Calibri" w:cs="Calibri"/>
                <w:color w:val="0D0D0D" w:themeColor="text1" w:themeTint="F2"/>
              </w:rPr>
            </w:pPr>
            <w:r w:rsidRPr="00C51B1D">
              <w:rPr>
                <w:rFonts w:ascii="Calibri" w:hAnsi="Calibri" w:cs="Calibri"/>
                <w:b/>
                <w:bCs/>
                <w:color w:val="0D0D0D" w:themeColor="text1" w:themeTint="F2"/>
              </w:rPr>
              <w:t>Kip:</w:t>
            </w:r>
            <w:r w:rsidRPr="00C51B1D">
              <w:rPr>
                <w:rFonts w:ascii="Calibri" w:hAnsi="Calibri" w:cs="Calibri"/>
                <w:color w:val="0D0D0D" w:themeColor="text1" w:themeTint="F2"/>
              </w:rPr>
              <w:t> Şart Kipi</w:t>
            </w:r>
          </w:p>
          <w:p w14:paraId="7689E68D" w14:textId="77777777" w:rsidR="00C51B1D" w:rsidRPr="00C51B1D" w:rsidRDefault="00C51B1D" w:rsidP="00C51B1D">
            <w:pPr>
              <w:numPr>
                <w:ilvl w:val="1"/>
                <w:numId w:val="17"/>
              </w:numPr>
              <w:ind w:right="-284"/>
              <w:rPr>
                <w:rFonts w:ascii="Calibri" w:hAnsi="Calibri" w:cs="Calibri"/>
                <w:color w:val="0D0D0D" w:themeColor="text1" w:themeTint="F2"/>
              </w:rPr>
            </w:pPr>
            <w:r w:rsidRPr="00C51B1D">
              <w:rPr>
                <w:rFonts w:ascii="Calibri" w:hAnsi="Calibri" w:cs="Calibri"/>
                <w:b/>
                <w:bCs/>
                <w:color w:val="0D0D0D" w:themeColor="text1" w:themeTint="F2"/>
              </w:rPr>
              <w:t>Kişi:</w:t>
            </w:r>
            <w:r w:rsidRPr="00C51B1D">
              <w:rPr>
                <w:rFonts w:ascii="Calibri" w:hAnsi="Calibri" w:cs="Calibri"/>
                <w:color w:val="0D0D0D" w:themeColor="text1" w:themeTint="F2"/>
              </w:rPr>
              <w:t> 2. Çoğul Kişi</w:t>
            </w:r>
          </w:p>
          <w:p w14:paraId="235EA7EF" w14:textId="77777777" w:rsidR="00C51B1D" w:rsidRPr="00C51B1D" w:rsidRDefault="00C51B1D" w:rsidP="00C51B1D">
            <w:pPr>
              <w:numPr>
                <w:ilvl w:val="0"/>
                <w:numId w:val="3"/>
              </w:numPr>
              <w:ind w:right="-284"/>
              <w:rPr>
                <w:rFonts w:ascii="Calibri" w:hAnsi="Calibri" w:cs="Calibri"/>
                <w:b/>
                <w:bCs/>
                <w:color w:val="0D0D0D" w:themeColor="text1" w:themeTint="F2"/>
              </w:rPr>
            </w:pPr>
            <w:r w:rsidRPr="00C51B1D">
              <w:rPr>
                <w:rFonts w:ascii="Calibri" w:hAnsi="Calibri" w:cs="Calibri"/>
                <w:b/>
                <w:bCs/>
                <w:color w:val="0D0D0D" w:themeColor="text1" w:themeTint="F2"/>
              </w:rPr>
              <w:t>Ege’de kuş uçmaz, kervan geçmez bir beldede çalışmalısın.</w:t>
            </w:r>
          </w:p>
          <w:p w14:paraId="015D4748" w14:textId="77777777" w:rsidR="00C51B1D" w:rsidRPr="00C51B1D" w:rsidRDefault="00C51B1D" w:rsidP="00C51B1D">
            <w:pPr>
              <w:numPr>
                <w:ilvl w:val="1"/>
                <w:numId w:val="18"/>
              </w:numPr>
              <w:ind w:right="-284"/>
              <w:rPr>
                <w:rFonts w:ascii="Calibri" w:hAnsi="Calibri" w:cs="Calibri"/>
                <w:color w:val="0D0D0D" w:themeColor="text1" w:themeTint="F2"/>
              </w:rPr>
            </w:pPr>
            <w:r w:rsidRPr="00C51B1D">
              <w:rPr>
                <w:rFonts w:ascii="Calibri" w:hAnsi="Calibri" w:cs="Calibri"/>
                <w:b/>
                <w:bCs/>
                <w:color w:val="0D0D0D" w:themeColor="text1" w:themeTint="F2"/>
              </w:rPr>
              <w:t>Kip</w:t>
            </w:r>
            <w:r w:rsidRPr="00C51B1D">
              <w:rPr>
                <w:rFonts w:ascii="Calibri" w:hAnsi="Calibri" w:cs="Calibri"/>
                <w:color w:val="0D0D0D" w:themeColor="text1" w:themeTint="F2"/>
              </w:rPr>
              <w:t>: Gereklilik Kipi</w:t>
            </w:r>
          </w:p>
          <w:p w14:paraId="72844542" w14:textId="77777777" w:rsidR="00C51B1D" w:rsidRDefault="00C51B1D" w:rsidP="00C51B1D">
            <w:pPr>
              <w:numPr>
                <w:ilvl w:val="1"/>
                <w:numId w:val="19"/>
              </w:numPr>
              <w:ind w:right="-284"/>
              <w:rPr>
                <w:rFonts w:ascii="Calibri" w:hAnsi="Calibri" w:cs="Calibri"/>
                <w:color w:val="0D0D0D" w:themeColor="text1" w:themeTint="F2"/>
              </w:rPr>
            </w:pPr>
            <w:r w:rsidRPr="00C51B1D">
              <w:rPr>
                <w:rFonts w:ascii="Calibri" w:hAnsi="Calibri" w:cs="Calibri"/>
                <w:b/>
                <w:bCs/>
                <w:color w:val="0D0D0D" w:themeColor="text1" w:themeTint="F2"/>
              </w:rPr>
              <w:t>Kişi:</w:t>
            </w:r>
            <w:r w:rsidRPr="00C51B1D">
              <w:rPr>
                <w:rFonts w:ascii="Calibri" w:hAnsi="Calibri" w:cs="Calibri"/>
                <w:color w:val="0D0D0D" w:themeColor="text1" w:themeTint="F2"/>
              </w:rPr>
              <w:t> 2. Tekil Kişi</w:t>
            </w:r>
          </w:p>
          <w:p w14:paraId="6E3CA805" w14:textId="25E071B0" w:rsidR="001B59DE" w:rsidRPr="00677764" w:rsidRDefault="00677764" w:rsidP="00445F56">
            <w:pPr>
              <w:ind w:right="-284"/>
              <w:rPr>
                <w:rFonts w:ascii="Calibri" w:hAnsi="Calibri" w:cs="Calibri"/>
                <w:color w:val="0D0D0D" w:themeColor="text1" w:themeTint="F2"/>
                <w:sz w:val="28"/>
                <w:szCs w:val="28"/>
                <w:vertAlign w:val="superscript"/>
              </w:rPr>
            </w:pPr>
            <w:r>
              <w:rPr>
                <w:rFonts w:ascii="Calibri" w:hAnsi="Calibri" w:cs="Calibri"/>
                <w:color w:val="0D0D0D" w:themeColor="text1" w:themeTint="F2"/>
                <w:sz w:val="24"/>
                <w:szCs w:val="24"/>
                <w:vertAlign w:val="superscript"/>
              </w:rPr>
              <w:t xml:space="preserve"> </w:t>
            </w:r>
            <w:hyperlink r:id="rId7" w:history="1">
              <w:r w:rsidRPr="008F6EB5">
                <w:rPr>
                  <w:rStyle w:val="Kpr"/>
                  <w:rFonts w:ascii="Calibri" w:hAnsi="Calibri" w:cs="Calibri"/>
                  <w:color w:val="4B8090" w:themeColor="hyperlink" w:themeTint="F2"/>
                  <w:sz w:val="28"/>
                  <w:szCs w:val="28"/>
                  <w:vertAlign w:val="superscript"/>
                </w:rPr>
                <w:t>https://www.turkceci.net/7-sinif-cekimli-fiiller-konu-anlatim-sunusu/</w:t>
              </w:r>
            </w:hyperlink>
            <w:r>
              <w:rPr>
                <w:rFonts w:ascii="Calibri" w:hAnsi="Calibri" w:cs="Calibri"/>
                <w:color w:val="0D0D0D" w:themeColor="text1" w:themeTint="F2"/>
                <w:sz w:val="28"/>
                <w:szCs w:val="28"/>
                <w:vertAlign w:val="superscript"/>
              </w:rPr>
              <w:t xml:space="preserve"> </w:t>
            </w:r>
          </w:p>
          <w:p w14:paraId="2917BF95" w14:textId="1DA3255C" w:rsidR="0020543A" w:rsidRPr="005F2751" w:rsidRDefault="0020543A" w:rsidP="00B41F0D">
            <w:pPr>
              <w:ind w:right="-284"/>
              <w:rPr>
                <w:b/>
                <w:bCs/>
                <w:sz w:val="24"/>
                <w:szCs w:val="24"/>
              </w:rPr>
            </w:pPr>
          </w:p>
        </w:tc>
      </w:tr>
    </w:tbl>
    <w:p w14:paraId="02FDA3C0" w14:textId="77777777" w:rsidR="00FF5480" w:rsidRDefault="00FF5480" w:rsidP="00966C4A">
      <w:pPr>
        <w:ind w:left="-284" w:right="-284"/>
      </w:pPr>
    </w:p>
    <w:p w14:paraId="001FA58D" w14:textId="77777777" w:rsidR="004548F8" w:rsidRDefault="004548F8" w:rsidP="00966C4A">
      <w:pPr>
        <w:ind w:left="-284" w:right="-284"/>
      </w:pPr>
    </w:p>
    <w:p w14:paraId="0DA4496B" w14:textId="77777777" w:rsidR="004548F8" w:rsidRDefault="004548F8" w:rsidP="00966C4A">
      <w:pPr>
        <w:ind w:left="-284" w:right="-284"/>
      </w:pPr>
    </w:p>
    <w:p w14:paraId="303D9A88" w14:textId="7209F06C" w:rsidR="004548F8" w:rsidRDefault="00C20870" w:rsidP="00C20870">
      <w:pPr>
        <w:ind w:left="-284" w:right="-284"/>
        <w:jc w:val="center"/>
        <w:rPr>
          <w:b/>
          <w:bCs/>
          <w:color w:val="FF0000"/>
        </w:rPr>
      </w:pPr>
      <w:r w:rsidRPr="00C20870">
        <w:rPr>
          <w:b/>
          <w:bCs/>
          <w:color w:val="FF0000"/>
        </w:rPr>
        <w:lastRenderedPageBreak/>
        <w:t>ÖĞRENDİKLERİMİZİ DEĞERLENDİRELİM</w:t>
      </w:r>
    </w:p>
    <w:p w14:paraId="38B5089D" w14:textId="1B5F2FB3" w:rsidR="00C20870" w:rsidRDefault="00104B1D" w:rsidP="00C20870">
      <w:pPr>
        <w:ind w:left="-284" w:right="-284"/>
      </w:pPr>
      <w:r>
        <w:rPr>
          <w:b/>
          <w:bCs/>
          <w:color w:val="FF0000"/>
        </w:rPr>
        <w:t xml:space="preserve">1- </w:t>
      </w:r>
      <w:r w:rsidRPr="00104B1D">
        <w:t>Ahmet Çelebi’nin “Hezarfen” lakabını almasının nedeni geniş bir bilgi birikimine sahip olması ve uçma tasarısını gerçekleştirmesidir.</w:t>
      </w:r>
    </w:p>
    <w:p w14:paraId="17570654" w14:textId="2F7CF9B9" w:rsidR="00104B1D" w:rsidRDefault="00DA6F9D" w:rsidP="00C20870">
      <w:pPr>
        <w:ind w:left="-284" w:right="-284"/>
        <w:rPr>
          <w:color w:val="0D0D0D" w:themeColor="text1" w:themeTint="F2"/>
        </w:rPr>
      </w:pPr>
      <w:r w:rsidRPr="00DA6F9D">
        <w:rPr>
          <w:b/>
          <w:bCs/>
          <w:color w:val="FF0000"/>
        </w:rPr>
        <w:t xml:space="preserve">2. </w:t>
      </w:r>
      <w:r w:rsidR="00D120AE" w:rsidRPr="00D120AE">
        <w:rPr>
          <w:color w:val="0D0D0D" w:themeColor="text1" w:themeTint="F2"/>
        </w:rPr>
        <w:t>Daha önce yapılan ilmî araştırmaları incelemek, gözlem yapmak, deney yapmak.</w:t>
      </w:r>
    </w:p>
    <w:p w14:paraId="75B28FD7" w14:textId="4A744417" w:rsidR="00D120AE" w:rsidRDefault="00EF7464" w:rsidP="00C20870">
      <w:pPr>
        <w:ind w:left="-284" w:right="-284"/>
        <w:rPr>
          <w:color w:val="0D0D0D" w:themeColor="text1" w:themeTint="F2"/>
        </w:rPr>
      </w:pPr>
      <w:r w:rsidRPr="00EF7464">
        <w:rPr>
          <w:b/>
          <w:bCs/>
          <w:color w:val="FF0000"/>
        </w:rPr>
        <w:t xml:space="preserve">3. </w:t>
      </w:r>
      <w:r w:rsidR="0004180D" w:rsidRPr="0004180D">
        <w:rPr>
          <w:color w:val="0D0D0D" w:themeColor="text1" w:themeTint="F2"/>
        </w:rPr>
        <w:t xml:space="preserve">Bu deneyimi, Evliya Çelebi’nin </w:t>
      </w:r>
      <w:r w:rsidR="00DB4BC2" w:rsidRPr="0004180D">
        <w:rPr>
          <w:color w:val="0D0D0D" w:themeColor="text1" w:themeTint="F2"/>
        </w:rPr>
        <w:t>Seyahatname ’sinden</w:t>
      </w:r>
      <w:r w:rsidR="0004180D" w:rsidRPr="0004180D">
        <w:rPr>
          <w:color w:val="0D0D0D" w:themeColor="text1" w:themeTint="F2"/>
        </w:rPr>
        <w:t xml:space="preserve"> öğrenmekteyiz.</w:t>
      </w:r>
    </w:p>
    <w:p w14:paraId="63214BB2" w14:textId="55A4C9B9" w:rsidR="00DB4BC2" w:rsidRDefault="00DB4BC2" w:rsidP="00C20870">
      <w:pPr>
        <w:ind w:left="-284" w:right="-284"/>
      </w:pPr>
      <w:r>
        <w:rPr>
          <w:b/>
          <w:bCs/>
          <w:color w:val="FF0000"/>
        </w:rPr>
        <w:t>4.</w:t>
      </w:r>
      <w:r>
        <w:t xml:space="preserve"> </w:t>
      </w:r>
      <w:r w:rsidR="00E3208D" w:rsidRPr="00E3208D">
        <w:t>Biyografi .</w:t>
      </w:r>
    </w:p>
    <w:p w14:paraId="2306CC74" w14:textId="24BB8914" w:rsidR="00E3208D" w:rsidRDefault="00420423" w:rsidP="00C20870">
      <w:pPr>
        <w:ind w:left="-284" w:right="-284"/>
      </w:pPr>
      <w:r>
        <w:rPr>
          <w:b/>
          <w:bCs/>
          <w:color w:val="FF0000"/>
        </w:rPr>
        <w:t>5.</w:t>
      </w:r>
      <w:r>
        <w:t xml:space="preserve"> </w:t>
      </w:r>
      <w:r w:rsidR="0083264A" w:rsidRPr="0083264A">
        <w:rPr>
          <w:b/>
          <w:bCs/>
        </w:rPr>
        <w:t>C)</w:t>
      </w:r>
      <w:r w:rsidR="0083264A" w:rsidRPr="0083264A">
        <w:t xml:space="preserve"> Kırk iki yaşında ve tanınmış bir yazardır.</w:t>
      </w:r>
    </w:p>
    <w:p w14:paraId="42EAE974" w14:textId="1F49D327" w:rsidR="0083264A" w:rsidRDefault="00F53B90" w:rsidP="00C20870">
      <w:pPr>
        <w:ind w:left="-284" w:right="-284"/>
        <w:rPr>
          <w:color w:val="0D0D0D" w:themeColor="text1" w:themeTint="F2"/>
        </w:rPr>
      </w:pPr>
      <w:r>
        <w:rPr>
          <w:b/>
          <w:bCs/>
          <w:color w:val="FF0000"/>
        </w:rPr>
        <w:t xml:space="preserve">6. </w:t>
      </w:r>
      <w:r w:rsidRPr="00F53B90">
        <w:rPr>
          <w:b/>
          <w:bCs/>
          <w:color w:val="0D0D0D" w:themeColor="text1" w:themeTint="F2"/>
        </w:rPr>
        <w:t>C)</w:t>
      </w:r>
      <w:r w:rsidRPr="00F53B90">
        <w:rPr>
          <w:color w:val="0D0D0D" w:themeColor="text1" w:themeTint="F2"/>
        </w:rPr>
        <w:t xml:space="preserve"> Mor, kırmızı ve mavinin karışımıdır.</w:t>
      </w:r>
    </w:p>
    <w:p w14:paraId="0B16112C" w14:textId="56115754" w:rsidR="00727917" w:rsidRDefault="00727917" w:rsidP="00C20870">
      <w:pPr>
        <w:ind w:left="-284" w:right="-284"/>
        <w:rPr>
          <w:color w:val="0D0D0D" w:themeColor="text1" w:themeTint="F2"/>
        </w:rPr>
      </w:pPr>
      <w:r>
        <w:rPr>
          <w:b/>
          <w:bCs/>
          <w:color w:val="FF0000"/>
        </w:rPr>
        <w:t xml:space="preserve">7. </w:t>
      </w:r>
      <w:r w:rsidR="00416131" w:rsidRPr="00416131">
        <w:rPr>
          <w:b/>
          <w:bCs/>
          <w:color w:val="0D0D0D" w:themeColor="text1" w:themeTint="F2"/>
        </w:rPr>
        <w:t>A)</w:t>
      </w:r>
      <w:r w:rsidR="00416131" w:rsidRPr="00416131">
        <w:rPr>
          <w:color w:val="0D0D0D" w:themeColor="text1" w:themeTint="F2"/>
        </w:rPr>
        <w:t xml:space="preserve"> Gördüğün bir iyiliği asla unutma.</w:t>
      </w:r>
    </w:p>
    <w:p w14:paraId="48533D04" w14:textId="5E1CA615" w:rsidR="00416131" w:rsidRDefault="00416131" w:rsidP="00C20870">
      <w:pPr>
        <w:ind w:left="-284" w:right="-284"/>
        <w:rPr>
          <w:color w:val="0D0D0D" w:themeColor="text1" w:themeTint="F2"/>
        </w:rPr>
      </w:pPr>
      <w:r>
        <w:rPr>
          <w:b/>
          <w:bCs/>
          <w:color w:val="FF0000"/>
        </w:rPr>
        <w:t xml:space="preserve">8. </w:t>
      </w:r>
      <w:r w:rsidR="006908AB" w:rsidRPr="006908AB">
        <w:rPr>
          <w:b/>
          <w:bCs/>
          <w:color w:val="0D0D0D" w:themeColor="text1" w:themeTint="F2"/>
        </w:rPr>
        <w:t>D</w:t>
      </w:r>
      <w:r w:rsidR="006908AB" w:rsidRPr="006908AB">
        <w:rPr>
          <w:color w:val="0D0D0D" w:themeColor="text1" w:themeTint="F2"/>
        </w:rPr>
        <w:t>) 3 ve 4</w:t>
      </w:r>
      <w:r w:rsidR="006908AB">
        <w:rPr>
          <w:color w:val="0D0D0D" w:themeColor="text1" w:themeTint="F2"/>
        </w:rPr>
        <w:t xml:space="preserve">        </w:t>
      </w:r>
    </w:p>
    <w:p w14:paraId="352542A5" w14:textId="6BDDDC4D" w:rsidR="0063660F" w:rsidRDefault="00867862" w:rsidP="00C20870">
      <w:pPr>
        <w:ind w:left="-284" w:right="-284"/>
        <w:rPr>
          <w:color w:val="0D0D0D" w:themeColor="text1" w:themeTint="F2"/>
        </w:rPr>
      </w:pPr>
      <w:r>
        <w:rPr>
          <w:b/>
          <w:bCs/>
          <w:color w:val="FF0000"/>
        </w:rPr>
        <w:t xml:space="preserve">9. </w:t>
      </w:r>
      <w:r w:rsidRPr="00867862">
        <w:rPr>
          <w:b/>
          <w:bCs/>
          <w:color w:val="0D0D0D" w:themeColor="text1" w:themeTint="F2"/>
        </w:rPr>
        <w:t>D)</w:t>
      </w:r>
      <w:r w:rsidRPr="00867862">
        <w:rPr>
          <w:color w:val="0D0D0D" w:themeColor="text1" w:themeTint="F2"/>
        </w:rPr>
        <w:t xml:space="preserve"> Sorunun çözümünde yanlışlık yapılmıştır.</w:t>
      </w:r>
    </w:p>
    <w:p w14:paraId="6B833A95" w14:textId="5F29D05A" w:rsidR="00867862" w:rsidRDefault="00FB403C" w:rsidP="00C20870">
      <w:pPr>
        <w:ind w:left="-284" w:right="-284"/>
        <w:rPr>
          <w:color w:val="0D0D0D" w:themeColor="text1" w:themeTint="F2"/>
        </w:rPr>
      </w:pPr>
      <w:r>
        <w:rPr>
          <w:b/>
          <w:bCs/>
          <w:color w:val="FF0000"/>
        </w:rPr>
        <w:t xml:space="preserve">10. </w:t>
      </w:r>
      <w:r w:rsidR="00045769" w:rsidRPr="00045769">
        <w:rPr>
          <w:color w:val="0D0D0D" w:themeColor="text1" w:themeTint="F2"/>
          <w:u w:val="single"/>
        </w:rPr>
        <w:t>İş (Kılış) Filleri</w:t>
      </w:r>
      <w:r w:rsidR="00045769" w:rsidRPr="00045769">
        <w:rPr>
          <w:color w:val="0D0D0D" w:themeColor="text1" w:themeTint="F2"/>
        </w:rPr>
        <w:t>: Aldı, çekti,</w:t>
      </w:r>
      <w:r w:rsidR="00045769" w:rsidRPr="00045769">
        <w:rPr>
          <w:color w:val="0D0D0D" w:themeColor="text1" w:themeTint="F2"/>
        </w:rPr>
        <w:br/>
      </w:r>
      <w:r w:rsidR="00045769" w:rsidRPr="00045769">
        <w:rPr>
          <w:color w:val="0D0D0D" w:themeColor="text1" w:themeTint="F2"/>
          <w:u w:val="single"/>
        </w:rPr>
        <w:t>Oluş Filleri</w:t>
      </w:r>
      <w:r w:rsidR="00045769" w:rsidRPr="00045769">
        <w:rPr>
          <w:color w:val="0D0D0D" w:themeColor="text1" w:themeTint="F2"/>
        </w:rPr>
        <w:t>: Solmuş,</w:t>
      </w:r>
      <w:r w:rsidR="0038747B">
        <w:rPr>
          <w:color w:val="0D0D0D" w:themeColor="text1" w:themeTint="F2"/>
        </w:rPr>
        <w:t xml:space="preserve"> yağmadı.</w:t>
      </w:r>
      <w:r w:rsidR="00045769" w:rsidRPr="00045769">
        <w:rPr>
          <w:color w:val="0D0D0D" w:themeColor="text1" w:themeTint="F2"/>
        </w:rPr>
        <w:br/>
      </w:r>
      <w:r w:rsidR="00045769" w:rsidRPr="00045769">
        <w:rPr>
          <w:color w:val="0D0D0D" w:themeColor="text1" w:themeTint="F2"/>
          <w:u w:val="single"/>
        </w:rPr>
        <w:t>Durum Filleri</w:t>
      </w:r>
      <w:r w:rsidR="00045769" w:rsidRPr="00045769">
        <w:rPr>
          <w:color w:val="0D0D0D" w:themeColor="text1" w:themeTint="F2"/>
        </w:rPr>
        <w:t>: Koştular, çalmamıştı, kalktı</w:t>
      </w:r>
      <w:r w:rsidR="0038747B">
        <w:rPr>
          <w:color w:val="0D0D0D" w:themeColor="text1" w:themeTint="F2"/>
        </w:rPr>
        <w:t xml:space="preserve">. </w:t>
      </w:r>
    </w:p>
    <w:p w14:paraId="61568523" w14:textId="318C6D9B" w:rsidR="00282099" w:rsidRPr="00045769" w:rsidRDefault="00282099" w:rsidP="00C20870">
      <w:pPr>
        <w:ind w:left="-284" w:right="-284"/>
        <w:rPr>
          <w:color w:val="0D0D0D" w:themeColor="text1" w:themeTint="F2"/>
        </w:rPr>
      </w:pPr>
      <w:r>
        <w:rPr>
          <w:b/>
          <w:bCs/>
          <w:color w:val="FF0000"/>
        </w:rPr>
        <w:t>11</w:t>
      </w:r>
      <w:r w:rsidRPr="00282099">
        <w:t>.</w:t>
      </w:r>
      <w:r>
        <w:t xml:space="preserve"> </w:t>
      </w:r>
      <w:r w:rsidR="00535D74" w:rsidRPr="00535D74">
        <w:t>fiiller tabloda belirtilen ifadelere uygun olarak 3. tekil kişi ekiyle çekimle</w:t>
      </w:r>
      <w:r w:rsidR="007315F5">
        <w:t xml:space="preserve">necek. </w:t>
      </w:r>
    </w:p>
    <w:sectPr w:rsidR="00282099" w:rsidRPr="00045769"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961"/>
    <w:multiLevelType w:val="multilevel"/>
    <w:tmpl w:val="351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63F8"/>
    <w:multiLevelType w:val="multilevel"/>
    <w:tmpl w:val="E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6D21C4"/>
    <w:multiLevelType w:val="multilevel"/>
    <w:tmpl w:val="403ED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760500">
    <w:abstractNumId w:val="0"/>
  </w:num>
  <w:num w:numId="2" w16cid:durableId="55133395">
    <w:abstractNumId w:val="1"/>
  </w:num>
  <w:num w:numId="3" w16cid:durableId="1359232267">
    <w:abstractNumId w:val="2"/>
  </w:num>
  <w:num w:numId="4" w16cid:durableId="1106535701">
    <w:abstractNumId w:val="2"/>
    <w:lvlOverride w:ilvl="1">
      <w:lvl w:ilvl="1">
        <w:numFmt w:val="decimal"/>
        <w:lvlText w:val="%2."/>
        <w:lvlJc w:val="left"/>
      </w:lvl>
    </w:lvlOverride>
  </w:num>
  <w:num w:numId="5" w16cid:durableId="2055739565">
    <w:abstractNumId w:val="2"/>
    <w:lvlOverride w:ilvl="1">
      <w:lvl w:ilvl="1">
        <w:numFmt w:val="decimal"/>
        <w:lvlText w:val="%2."/>
        <w:lvlJc w:val="left"/>
      </w:lvl>
    </w:lvlOverride>
  </w:num>
  <w:num w:numId="6" w16cid:durableId="2013725629">
    <w:abstractNumId w:val="2"/>
    <w:lvlOverride w:ilvl="1">
      <w:lvl w:ilvl="1">
        <w:numFmt w:val="decimal"/>
        <w:lvlText w:val="%2."/>
        <w:lvlJc w:val="left"/>
      </w:lvl>
    </w:lvlOverride>
  </w:num>
  <w:num w:numId="7" w16cid:durableId="272594907">
    <w:abstractNumId w:val="2"/>
    <w:lvlOverride w:ilvl="1">
      <w:lvl w:ilvl="1">
        <w:numFmt w:val="decimal"/>
        <w:lvlText w:val="%2."/>
        <w:lvlJc w:val="left"/>
      </w:lvl>
    </w:lvlOverride>
  </w:num>
  <w:num w:numId="8" w16cid:durableId="2026976231">
    <w:abstractNumId w:val="2"/>
    <w:lvlOverride w:ilvl="1">
      <w:lvl w:ilvl="1">
        <w:numFmt w:val="decimal"/>
        <w:lvlText w:val="%2."/>
        <w:lvlJc w:val="left"/>
      </w:lvl>
    </w:lvlOverride>
  </w:num>
  <w:num w:numId="9" w16cid:durableId="128282651">
    <w:abstractNumId w:val="2"/>
    <w:lvlOverride w:ilvl="1">
      <w:lvl w:ilvl="1">
        <w:numFmt w:val="decimal"/>
        <w:lvlText w:val="%2."/>
        <w:lvlJc w:val="left"/>
      </w:lvl>
    </w:lvlOverride>
  </w:num>
  <w:num w:numId="10" w16cid:durableId="718480744">
    <w:abstractNumId w:val="2"/>
    <w:lvlOverride w:ilvl="1">
      <w:lvl w:ilvl="1">
        <w:numFmt w:val="decimal"/>
        <w:lvlText w:val="%2."/>
        <w:lvlJc w:val="left"/>
      </w:lvl>
    </w:lvlOverride>
  </w:num>
  <w:num w:numId="11" w16cid:durableId="1079792356">
    <w:abstractNumId w:val="2"/>
    <w:lvlOverride w:ilvl="1">
      <w:lvl w:ilvl="1">
        <w:numFmt w:val="decimal"/>
        <w:lvlText w:val="%2."/>
        <w:lvlJc w:val="left"/>
      </w:lvl>
    </w:lvlOverride>
  </w:num>
  <w:num w:numId="12" w16cid:durableId="749813664">
    <w:abstractNumId w:val="2"/>
    <w:lvlOverride w:ilvl="1">
      <w:lvl w:ilvl="1">
        <w:numFmt w:val="decimal"/>
        <w:lvlText w:val="%2."/>
        <w:lvlJc w:val="left"/>
      </w:lvl>
    </w:lvlOverride>
  </w:num>
  <w:num w:numId="13" w16cid:durableId="625745652">
    <w:abstractNumId w:val="2"/>
    <w:lvlOverride w:ilvl="1">
      <w:lvl w:ilvl="1">
        <w:numFmt w:val="decimal"/>
        <w:lvlText w:val="%2."/>
        <w:lvlJc w:val="left"/>
      </w:lvl>
    </w:lvlOverride>
  </w:num>
  <w:num w:numId="14" w16cid:durableId="967853386">
    <w:abstractNumId w:val="2"/>
    <w:lvlOverride w:ilvl="1">
      <w:lvl w:ilvl="1">
        <w:numFmt w:val="decimal"/>
        <w:lvlText w:val="%2."/>
        <w:lvlJc w:val="left"/>
      </w:lvl>
    </w:lvlOverride>
  </w:num>
  <w:num w:numId="15" w16cid:durableId="1037003089">
    <w:abstractNumId w:val="2"/>
    <w:lvlOverride w:ilvl="1">
      <w:lvl w:ilvl="1">
        <w:numFmt w:val="decimal"/>
        <w:lvlText w:val="%2."/>
        <w:lvlJc w:val="left"/>
      </w:lvl>
    </w:lvlOverride>
  </w:num>
  <w:num w:numId="16" w16cid:durableId="683868978">
    <w:abstractNumId w:val="2"/>
    <w:lvlOverride w:ilvl="1">
      <w:lvl w:ilvl="1">
        <w:numFmt w:val="decimal"/>
        <w:lvlText w:val="%2."/>
        <w:lvlJc w:val="left"/>
      </w:lvl>
    </w:lvlOverride>
  </w:num>
  <w:num w:numId="17" w16cid:durableId="1563982670">
    <w:abstractNumId w:val="2"/>
    <w:lvlOverride w:ilvl="1">
      <w:lvl w:ilvl="1">
        <w:numFmt w:val="decimal"/>
        <w:lvlText w:val="%2."/>
        <w:lvlJc w:val="left"/>
      </w:lvl>
    </w:lvlOverride>
  </w:num>
  <w:num w:numId="18" w16cid:durableId="1003967537">
    <w:abstractNumId w:val="2"/>
    <w:lvlOverride w:ilvl="1">
      <w:lvl w:ilvl="1">
        <w:numFmt w:val="decimal"/>
        <w:lvlText w:val="%2."/>
        <w:lvlJc w:val="left"/>
      </w:lvl>
    </w:lvlOverride>
  </w:num>
  <w:num w:numId="19" w16cid:durableId="2035106772">
    <w:abstractNumId w:val="2"/>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37F3"/>
    <w:rsid w:val="00007F5F"/>
    <w:rsid w:val="00024AC8"/>
    <w:rsid w:val="000266BB"/>
    <w:rsid w:val="00027CFD"/>
    <w:rsid w:val="00033624"/>
    <w:rsid w:val="00041623"/>
    <w:rsid w:val="0004180D"/>
    <w:rsid w:val="00043A09"/>
    <w:rsid w:val="00044A03"/>
    <w:rsid w:val="00044B55"/>
    <w:rsid w:val="00044D78"/>
    <w:rsid w:val="00045769"/>
    <w:rsid w:val="0004630C"/>
    <w:rsid w:val="00054B47"/>
    <w:rsid w:val="000569BE"/>
    <w:rsid w:val="0005735D"/>
    <w:rsid w:val="00062CC1"/>
    <w:rsid w:val="000737B4"/>
    <w:rsid w:val="00074D78"/>
    <w:rsid w:val="0009252F"/>
    <w:rsid w:val="000967A6"/>
    <w:rsid w:val="00097760"/>
    <w:rsid w:val="000B10FD"/>
    <w:rsid w:val="000B2FF5"/>
    <w:rsid w:val="000C1826"/>
    <w:rsid w:val="000C2B09"/>
    <w:rsid w:val="000C3154"/>
    <w:rsid w:val="000C49CA"/>
    <w:rsid w:val="000D1B43"/>
    <w:rsid w:val="000D244B"/>
    <w:rsid w:val="000D256D"/>
    <w:rsid w:val="000D3789"/>
    <w:rsid w:val="000E0C08"/>
    <w:rsid w:val="000F0237"/>
    <w:rsid w:val="000F332F"/>
    <w:rsid w:val="000F34C1"/>
    <w:rsid w:val="000F4DA7"/>
    <w:rsid w:val="000F57BB"/>
    <w:rsid w:val="000F69B9"/>
    <w:rsid w:val="00100ECC"/>
    <w:rsid w:val="00102DDB"/>
    <w:rsid w:val="00103597"/>
    <w:rsid w:val="00104B1D"/>
    <w:rsid w:val="00107D3F"/>
    <w:rsid w:val="00110482"/>
    <w:rsid w:val="0011681F"/>
    <w:rsid w:val="00116AA6"/>
    <w:rsid w:val="001210DF"/>
    <w:rsid w:val="00121F7A"/>
    <w:rsid w:val="0012476A"/>
    <w:rsid w:val="00124929"/>
    <w:rsid w:val="001265E1"/>
    <w:rsid w:val="00127D49"/>
    <w:rsid w:val="00131015"/>
    <w:rsid w:val="001347BE"/>
    <w:rsid w:val="00141538"/>
    <w:rsid w:val="00146CBE"/>
    <w:rsid w:val="0015046D"/>
    <w:rsid w:val="00155A0F"/>
    <w:rsid w:val="0015651A"/>
    <w:rsid w:val="00156596"/>
    <w:rsid w:val="00162645"/>
    <w:rsid w:val="00164C4C"/>
    <w:rsid w:val="00172DCE"/>
    <w:rsid w:val="00173B04"/>
    <w:rsid w:val="001745C9"/>
    <w:rsid w:val="001833BB"/>
    <w:rsid w:val="001834A4"/>
    <w:rsid w:val="0018459D"/>
    <w:rsid w:val="00186217"/>
    <w:rsid w:val="00190A13"/>
    <w:rsid w:val="00190E01"/>
    <w:rsid w:val="0019105C"/>
    <w:rsid w:val="001918B8"/>
    <w:rsid w:val="00191C76"/>
    <w:rsid w:val="001934F7"/>
    <w:rsid w:val="00196373"/>
    <w:rsid w:val="001A2129"/>
    <w:rsid w:val="001A22A0"/>
    <w:rsid w:val="001A731B"/>
    <w:rsid w:val="001A78A2"/>
    <w:rsid w:val="001B5219"/>
    <w:rsid w:val="001B59DE"/>
    <w:rsid w:val="001B5C8E"/>
    <w:rsid w:val="001B612C"/>
    <w:rsid w:val="001C7CE6"/>
    <w:rsid w:val="001D18FB"/>
    <w:rsid w:val="001E00F9"/>
    <w:rsid w:val="001E4F89"/>
    <w:rsid w:val="001F0062"/>
    <w:rsid w:val="001F5648"/>
    <w:rsid w:val="00200AA4"/>
    <w:rsid w:val="00201636"/>
    <w:rsid w:val="0020192A"/>
    <w:rsid w:val="00201CCE"/>
    <w:rsid w:val="0020543A"/>
    <w:rsid w:val="002215AB"/>
    <w:rsid w:val="0022481E"/>
    <w:rsid w:val="00225EC0"/>
    <w:rsid w:val="002348A0"/>
    <w:rsid w:val="00240E4E"/>
    <w:rsid w:val="002416F8"/>
    <w:rsid w:val="0025195A"/>
    <w:rsid w:val="00255884"/>
    <w:rsid w:val="002564DC"/>
    <w:rsid w:val="00256994"/>
    <w:rsid w:val="002704F2"/>
    <w:rsid w:val="0027052B"/>
    <w:rsid w:val="00277157"/>
    <w:rsid w:val="00280B63"/>
    <w:rsid w:val="00282099"/>
    <w:rsid w:val="00284768"/>
    <w:rsid w:val="00285921"/>
    <w:rsid w:val="00287AB3"/>
    <w:rsid w:val="00293909"/>
    <w:rsid w:val="00295910"/>
    <w:rsid w:val="00296A3E"/>
    <w:rsid w:val="002A1503"/>
    <w:rsid w:val="002A2087"/>
    <w:rsid w:val="002A342C"/>
    <w:rsid w:val="002A7756"/>
    <w:rsid w:val="002B7035"/>
    <w:rsid w:val="002B74B5"/>
    <w:rsid w:val="002C0E4A"/>
    <w:rsid w:val="002C75E6"/>
    <w:rsid w:val="002C7C8D"/>
    <w:rsid w:val="002D0642"/>
    <w:rsid w:val="002D5CF6"/>
    <w:rsid w:val="002E34F0"/>
    <w:rsid w:val="002E4F27"/>
    <w:rsid w:val="002E76E4"/>
    <w:rsid w:val="002F1E00"/>
    <w:rsid w:val="002F21E0"/>
    <w:rsid w:val="003010AA"/>
    <w:rsid w:val="00303D64"/>
    <w:rsid w:val="00315609"/>
    <w:rsid w:val="00316668"/>
    <w:rsid w:val="0032046A"/>
    <w:rsid w:val="0032285F"/>
    <w:rsid w:val="0032574B"/>
    <w:rsid w:val="00326076"/>
    <w:rsid w:val="00327273"/>
    <w:rsid w:val="00327578"/>
    <w:rsid w:val="00332FD8"/>
    <w:rsid w:val="0033358C"/>
    <w:rsid w:val="0033783A"/>
    <w:rsid w:val="0034004D"/>
    <w:rsid w:val="00340D17"/>
    <w:rsid w:val="0034231D"/>
    <w:rsid w:val="00352E4B"/>
    <w:rsid w:val="003537A8"/>
    <w:rsid w:val="0035502C"/>
    <w:rsid w:val="00355E0D"/>
    <w:rsid w:val="00355E7A"/>
    <w:rsid w:val="00356E2F"/>
    <w:rsid w:val="003615C7"/>
    <w:rsid w:val="00364A1F"/>
    <w:rsid w:val="00364C9E"/>
    <w:rsid w:val="0037633B"/>
    <w:rsid w:val="00380C2A"/>
    <w:rsid w:val="003821BA"/>
    <w:rsid w:val="00384520"/>
    <w:rsid w:val="0038747B"/>
    <w:rsid w:val="00387B1F"/>
    <w:rsid w:val="003928A5"/>
    <w:rsid w:val="00394872"/>
    <w:rsid w:val="003B28B5"/>
    <w:rsid w:val="003B365D"/>
    <w:rsid w:val="003B44E2"/>
    <w:rsid w:val="003B5E5F"/>
    <w:rsid w:val="003C0587"/>
    <w:rsid w:val="003C5D93"/>
    <w:rsid w:val="003C638B"/>
    <w:rsid w:val="003D00F9"/>
    <w:rsid w:val="003D14D3"/>
    <w:rsid w:val="003D39D4"/>
    <w:rsid w:val="003D72C0"/>
    <w:rsid w:val="003E21CC"/>
    <w:rsid w:val="003E6DDC"/>
    <w:rsid w:val="003F1250"/>
    <w:rsid w:val="003F351D"/>
    <w:rsid w:val="003F6E6A"/>
    <w:rsid w:val="00401654"/>
    <w:rsid w:val="004101E4"/>
    <w:rsid w:val="00416131"/>
    <w:rsid w:val="00420423"/>
    <w:rsid w:val="0042054D"/>
    <w:rsid w:val="00421E8B"/>
    <w:rsid w:val="0042591F"/>
    <w:rsid w:val="00430102"/>
    <w:rsid w:val="00430CC8"/>
    <w:rsid w:val="00436413"/>
    <w:rsid w:val="00440F75"/>
    <w:rsid w:val="00442B9F"/>
    <w:rsid w:val="00444552"/>
    <w:rsid w:val="00445F56"/>
    <w:rsid w:val="004473B8"/>
    <w:rsid w:val="004475FE"/>
    <w:rsid w:val="00453CDA"/>
    <w:rsid w:val="00453EF6"/>
    <w:rsid w:val="004548F8"/>
    <w:rsid w:val="00455E0A"/>
    <w:rsid w:val="00456647"/>
    <w:rsid w:val="004636F8"/>
    <w:rsid w:val="00464580"/>
    <w:rsid w:val="00467CE9"/>
    <w:rsid w:val="00482318"/>
    <w:rsid w:val="004864EF"/>
    <w:rsid w:val="0049060F"/>
    <w:rsid w:val="004906A0"/>
    <w:rsid w:val="00493192"/>
    <w:rsid w:val="00494A34"/>
    <w:rsid w:val="004A1108"/>
    <w:rsid w:val="004A33E4"/>
    <w:rsid w:val="004A44F7"/>
    <w:rsid w:val="004A7928"/>
    <w:rsid w:val="004B1CC0"/>
    <w:rsid w:val="004B261E"/>
    <w:rsid w:val="004B31D0"/>
    <w:rsid w:val="004C0F2A"/>
    <w:rsid w:val="004C49F2"/>
    <w:rsid w:val="004D2DD6"/>
    <w:rsid w:val="004D3448"/>
    <w:rsid w:val="004D3AC2"/>
    <w:rsid w:val="004D4436"/>
    <w:rsid w:val="004D771B"/>
    <w:rsid w:val="004E7EA3"/>
    <w:rsid w:val="004F0C55"/>
    <w:rsid w:val="004F3B0D"/>
    <w:rsid w:val="00500BEA"/>
    <w:rsid w:val="00506290"/>
    <w:rsid w:val="0051003A"/>
    <w:rsid w:val="00510D8F"/>
    <w:rsid w:val="00513E74"/>
    <w:rsid w:val="00521794"/>
    <w:rsid w:val="005221C0"/>
    <w:rsid w:val="005235F7"/>
    <w:rsid w:val="0052449C"/>
    <w:rsid w:val="0053029C"/>
    <w:rsid w:val="00535D74"/>
    <w:rsid w:val="00536983"/>
    <w:rsid w:val="00543AEE"/>
    <w:rsid w:val="0055572D"/>
    <w:rsid w:val="00561C33"/>
    <w:rsid w:val="005629E1"/>
    <w:rsid w:val="00564FD5"/>
    <w:rsid w:val="00566611"/>
    <w:rsid w:val="00567976"/>
    <w:rsid w:val="0057443C"/>
    <w:rsid w:val="00577477"/>
    <w:rsid w:val="005828CB"/>
    <w:rsid w:val="00583BEF"/>
    <w:rsid w:val="0059282A"/>
    <w:rsid w:val="0059531B"/>
    <w:rsid w:val="00595E2B"/>
    <w:rsid w:val="005978DD"/>
    <w:rsid w:val="005A1195"/>
    <w:rsid w:val="005A386D"/>
    <w:rsid w:val="005A784A"/>
    <w:rsid w:val="005B4218"/>
    <w:rsid w:val="005B77EE"/>
    <w:rsid w:val="005B7ED7"/>
    <w:rsid w:val="005C2030"/>
    <w:rsid w:val="005C4B6A"/>
    <w:rsid w:val="005C5B24"/>
    <w:rsid w:val="005C5F82"/>
    <w:rsid w:val="005C73A9"/>
    <w:rsid w:val="005D236C"/>
    <w:rsid w:val="005D3AF3"/>
    <w:rsid w:val="005D415C"/>
    <w:rsid w:val="005E17DA"/>
    <w:rsid w:val="005E1BC1"/>
    <w:rsid w:val="005E23AB"/>
    <w:rsid w:val="005E2D90"/>
    <w:rsid w:val="005E3DF3"/>
    <w:rsid w:val="005E6BDA"/>
    <w:rsid w:val="005F22FE"/>
    <w:rsid w:val="005F2751"/>
    <w:rsid w:val="005F35BB"/>
    <w:rsid w:val="005F48AB"/>
    <w:rsid w:val="005F60D4"/>
    <w:rsid w:val="005F63EE"/>
    <w:rsid w:val="005F65E5"/>
    <w:rsid w:val="00600801"/>
    <w:rsid w:val="006030BF"/>
    <w:rsid w:val="006200C9"/>
    <w:rsid w:val="006216FE"/>
    <w:rsid w:val="0063660F"/>
    <w:rsid w:val="006369DF"/>
    <w:rsid w:val="00637B1A"/>
    <w:rsid w:val="00647904"/>
    <w:rsid w:val="00650285"/>
    <w:rsid w:val="006513C7"/>
    <w:rsid w:val="00651A48"/>
    <w:rsid w:val="00653AF7"/>
    <w:rsid w:val="00655B88"/>
    <w:rsid w:val="006618EE"/>
    <w:rsid w:val="006668A3"/>
    <w:rsid w:val="00667EC1"/>
    <w:rsid w:val="00673E11"/>
    <w:rsid w:val="00674A98"/>
    <w:rsid w:val="00676668"/>
    <w:rsid w:val="006769FF"/>
    <w:rsid w:val="00677764"/>
    <w:rsid w:val="0068463D"/>
    <w:rsid w:val="0068671B"/>
    <w:rsid w:val="00687A8E"/>
    <w:rsid w:val="006908AB"/>
    <w:rsid w:val="0069369D"/>
    <w:rsid w:val="006A0724"/>
    <w:rsid w:val="006A0DF0"/>
    <w:rsid w:val="006A1ABA"/>
    <w:rsid w:val="006A307D"/>
    <w:rsid w:val="006A4161"/>
    <w:rsid w:val="006A4736"/>
    <w:rsid w:val="006A47B5"/>
    <w:rsid w:val="006A6E3C"/>
    <w:rsid w:val="006C01E3"/>
    <w:rsid w:val="006C3580"/>
    <w:rsid w:val="006C7DDC"/>
    <w:rsid w:val="006E071E"/>
    <w:rsid w:val="006E0C9B"/>
    <w:rsid w:val="006E33AB"/>
    <w:rsid w:val="006E52F4"/>
    <w:rsid w:val="006E5A3E"/>
    <w:rsid w:val="006E7F15"/>
    <w:rsid w:val="006F0400"/>
    <w:rsid w:val="006F1C62"/>
    <w:rsid w:val="006F2617"/>
    <w:rsid w:val="006F5A35"/>
    <w:rsid w:val="006F7FB7"/>
    <w:rsid w:val="007008BB"/>
    <w:rsid w:val="007017CC"/>
    <w:rsid w:val="00717297"/>
    <w:rsid w:val="00717A86"/>
    <w:rsid w:val="00724CD5"/>
    <w:rsid w:val="00726518"/>
    <w:rsid w:val="00727917"/>
    <w:rsid w:val="007315F5"/>
    <w:rsid w:val="00734BF1"/>
    <w:rsid w:val="00741BB7"/>
    <w:rsid w:val="00742CDD"/>
    <w:rsid w:val="00743C8C"/>
    <w:rsid w:val="00743EE8"/>
    <w:rsid w:val="00751251"/>
    <w:rsid w:val="007526A1"/>
    <w:rsid w:val="007530FC"/>
    <w:rsid w:val="00753191"/>
    <w:rsid w:val="00754CE5"/>
    <w:rsid w:val="0076016E"/>
    <w:rsid w:val="007601A8"/>
    <w:rsid w:val="00761EA3"/>
    <w:rsid w:val="0076676C"/>
    <w:rsid w:val="00771E00"/>
    <w:rsid w:val="00775E0F"/>
    <w:rsid w:val="00786387"/>
    <w:rsid w:val="007869CE"/>
    <w:rsid w:val="007910B6"/>
    <w:rsid w:val="00791DBA"/>
    <w:rsid w:val="007A0DE0"/>
    <w:rsid w:val="007A3760"/>
    <w:rsid w:val="007B019B"/>
    <w:rsid w:val="007B0D65"/>
    <w:rsid w:val="007B12D7"/>
    <w:rsid w:val="007B3926"/>
    <w:rsid w:val="007B40F7"/>
    <w:rsid w:val="007C0496"/>
    <w:rsid w:val="007C46E8"/>
    <w:rsid w:val="007D074C"/>
    <w:rsid w:val="007D2A5F"/>
    <w:rsid w:val="007D3D9D"/>
    <w:rsid w:val="007D43EB"/>
    <w:rsid w:val="007D5C00"/>
    <w:rsid w:val="007D6DFC"/>
    <w:rsid w:val="007E1EBE"/>
    <w:rsid w:val="007F0F8B"/>
    <w:rsid w:val="007F2F55"/>
    <w:rsid w:val="007F4506"/>
    <w:rsid w:val="007F5B01"/>
    <w:rsid w:val="007F634F"/>
    <w:rsid w:val="007F6A82"/>
    <w:rsid w:val="007F6D5E"/>
    <w:rsid w:val="007F7ADB"/>
    <w:rsid w:val="00802E89"/>
    <w:rsid w:val="008030AE"/>
    <w:rsid w:val="00806BBD"/>
    <w:rsid w:val="00807439"/>
    <w:rsid w:val="00815E4E"/>
    <w:rsid w:val="00817249"/>
    <w:rsid w:val="0082359C"/>
    <w:rsid w:val="0082430F"/>
    <w:rsid w:val="00826086"/>
    <w:rsid w:val="00832512"/>
    <w:rsid w:val="0083264A"/>
    <w:rsid w:val="00853380"/>
    <w:rsid w:val="0085688F"/>
    <w:rsid w:val="00867862"/>
    <w:rsid w:val="0087034E"/>
    <w:rsid w:val="00872242"/>
    <w:rsid w:val="0087536D"/>
    <w:rsid w:val="00882E19"/>
    <w:rsid w:val="00884003"/>
    <w:rsid w:val="00886653"/>
    <w:rsid w:val="00886D42"/>
    <w:rsid w:val="008879EC"/>
    <w:rsid w:val="00887BB1"/>
    <w:rsid w:val="00891221"/>
    <w:rsid w:val="008947F7"/>
    <w:rsid w:val="00894803"/>
    <w:rsid w:val="00896317"/>
    <w:rsid w:val="008A5414"/>
    <w:rsid w:val="008A6010"/>
    <w:rsid w:val="008A67DD"/>
    <w:rsid w:val="008B0493"/>
    <w:rsid w:val="008B3B2A"/>
    <w:rsid w:val="008B716A"/>
    <w:rsid w:val="008C3E1E"/>
    <w:rsid w:val="008D194A"/>
    <w:rsid w:val="008D712E"/>
    <w:rsid w:val="008E0CE5"/>
    <w:rsid w:val="008E29F0"/>
    <w:rsid w:val="008E4472"/>
    <w:rsid w:val="008F053F"/>
    <w:rsid w:val="008F4D89"/>
    <w:rsid w:val="008F78D4"/>
    <w:rsid w:val="008F7EE6"/>
    <w:rsid w:val="00904233"/>
    <w:rsid w:val="00910B37"/>
    <w:rsid w:val="00912A82"/>
    <w:rsid w:val="00914139"/>
    <w:rsid w:val="009152AD"/>
    <w:rsid w:val="009178FC"/>
    <w:rsid w:val="00922A16"/>
    <w:rsid w:val="00930E29"/>
    <w:rsid w:val="0093422F"/>
    <w:rsid w:val="00935430"/>
    <w:rsid w:val="00935768"/>
    <w:rsid w:val="00935A25"/>
    <w:rsid w:val="00941B71"/>
    <w:rsid w:val="009423C9"/>
    <w:rsid w:val="00942D02"/>
    <w:rsid w:val="00942F50"/>
    <w:rsid w:val="00946F26"/>
    <w:rsid w:val="00950069"/>
    <w:rsid w:val="009502A9"/>
    <w:rsid w:val="00955537"/>
    <w:rsid w:val="009575C7"/>
    <w:rsid w:val="00961DE4"/>
    <w:rsid w:val="009628DA"/>
    <w:rsid w:val="0096508D"/>
    <w:rsid w:val="0096547E"/>
    <w:rsid w:val="009662BC"/>
    <w:rsid w:val="00966936"/>
    <w:rsid w:val="00966C4A"/>
    <w:rsid w:val="0096753D"/>
    <w:rsid w:val="009677AD"/>
    <w:rsid w:val="00971F85"/>
    <w:rsid w:val="00972B9C"/>
    <w:rsid w:val="009767AD"/>
    <w:rsid w:val="00976A97"/>
    <w:rsid w:val="00976ED4"/>
    <w:rsid w:val="00984248"/>
    <w:rsid w:val="0098547F"/>
    <w:rsid w:val="009857B0"/>
    <w:rsid w:val="00987BA7"/>
    <w:rsid w:val="00992F90"/>
    <w:rsid w:val="009933F8"/>
    <w:rsid w:val="00993844"/>
    <w:rsid w:val="00993CCA"/>
    <w:rsid w:val="00994567"/>
    <w:rsid w:val="009A35FF"/>
    <w:rsid w:val="009B3DEC"/>
    <w:rsid w:val="009B459C"/>
    <w:rsid w:val="009C0997"/>
    <w:rsid w:val="009C4289"/>
    <w:rsid w:val="009D3538"/>
    <w:rsid w:val="009D5416"/>
    <w:rsid w:val="009D5DA1"/>
    <w:rsid w:val="009D7BDE"/>
    <w:rsid w:val="009E030C"/>
    <w:rsid w:val="009E7797"/>
    <w:rsid w:val="009F6ED5"/>
    <w:rsid w:val="00A00660"/>
    <w:rsid w:val="00A063AB"/>
    <w:rsid w:val="00A1215A"/>
    <w:rsid w:val="00A146B1"/>
    <w:rsid w:val="00A1473D"/>
    <w:rsid w:val="00A15BAD"/>
    <w:rsid w:val="00A17797"/>
    <w:rsid w:val="00A17AA1"/>
    <w:rsid w:val="00A205AE"/>
    <w:rsid w:val="00A23C33"/>
    <w:rsid w:val="00A2513B"/>
    <w:rsid w:val="00A323BB"/>
    <w:rsid w:val="00A3419C"/>
    <w:rsid w:val="00A37633"/>
    <w:rsid w:val="00A37772"/>
    <w:rsid w:val="00A41E45"/>
    <w:rsid w:val="00A425FD"/>
    <w:rsid w:val="00A436E1"/>
    <w:rsid w:val="00A454C8"/>
    <w:rsid w:val="00A4642C"/>
    <w:rsid w:val="00A46A5C"/>
    <w:rsid w:val="00A4764F"/>
    <w:rsid w:val="00A513AB"/>
    <w:rsid w:val="00A52B3A"/>
    <w:rsid w:val="00A65618"/>
    <w:rsid w:val="00A67D09"/>
    <w:rsid w:val="00A7020C"/>
    <w:rsid w:val="00A73B1A"/>
    <w:rsid w:val="00A81804"/>
    <w:rsid w:val="00A90A81"/>
    <w:rsid w:val="00A92E23"/>
    <w:rsid w:val="00AA2ACE"/>
    <w:rsid w:val="00AA48F8"/>
    <w:rsid w:val="00AB3781"/>
    <w:rsid w:val="00AB73B7"/>
    <w:rsid w:val="00AC1F3F"/>
    <w:rsid w:val="00AC7499"/>
    <w:rsid w:val="00AC75D5"/>
    <w:rsid w:val="00AC773A"/>
    <w:rsid w:val="00AD0B39"/>
    <w:rsid w:val="00AD5BEA"/>
    <w:rsid w:val="00AD757A"/>
    <w:rsid w:val="00AE15F9"/>
    <w:rsid w:val="00AE339A"/>
    <w:rsid w:val="00AE39CE"/>
    <w:rsid w:val="00AE4A55"/>
    <w:rsid w:val="00AE585A"/>
    <w:rsid w:val="00AF1B6F"/>
    <w:rsid w:val="00AF2A65"/>
    <w:rsid w:val="00AF3421"/>
    <w:rsid w:val="00AF72A5"/>
    <w:rsid w:val="00B00C72"/>
    <w:rsid w:val="00B05660"/>
    <w:rsid w:val="00B0716A"/>
    <w:rsid w:val="00B11A0E"/>
    <w:rsid w:val="00B13362"/>
    <w:rsid w:val="00B259D7"/>
    <w:rsid w:val="00B26B12"/>
    <w:rsid w:val="00B33FA7"/>
    <w:rsid w:val="00B37459"/>
    <w:rsid w:val="00B404D6"/>
    <w:rsid w:val="00B41F0D"/>
    <w:rsid w:val="00B41F51"/>
    <w:rsid w:val="00B42310"/>
    <w:rsid w:val="00B46097"/>
    <w:rsid w:val="00B47029"/>
    <w:rsid w:val="00B50AA2"/>
    <w:rsid w:val="00B52479"/>
    <w:rsid w:val="00B53D0C"/>
    <w:rsid w:val="00B54738"/>
    <w:rsid w:val="00B600FC"/>
    <w:rsid w:val="00B60C7E"/>
    <w:rsid w:val="00B613D8"/>
    <w:rsid w:val="00B63B71"/>
    <w:rsid w:val="00B6579B"/>
    <w:rsid w:val="00B659D7"/>
    <w:rsid w:val="00B71D4C"/>
    <w:rsid w:val="00B73B82"/>
    <w:rsid w:val="00B7558D"/>
    <w:rsid w:val="00B77E65"/>
    <w:rsid w:val="00B8212C"/>
    <w:rsid w:val="00B90AFB"/>
    <w:rsid w:val="00B94700"/>
    <w:rsid w:val="00B95661"/>
    <w:rsid w:val="00B976D7"/>
    <w:rsid w:val="00BA025B"/>
    <w:rsid w:val="00BA1C3F"/>
    <w:rsid w:val="00BA5DEA"/>
    <w:rsid w:val="00BB5429"/>
    <w:rsid w:val="00BB6FCB"/>
    <w:rsid w:val="00BC0119"/>
    <w:rsid w:val="00BC2722"/>
    <w:rsid w:val="00BD3A02"/>
    <w:rsid w:val="00BE0408"/>
    <w:rsid w:val="00BE22BC"/>
    <w:rsid w:val="00BF0A24"/>
    <w:rsid w:val="00BF3414"/>
    <w:rsid w:val="00BF3583"/>
    <w:rsid w:val="00BF3CE3"/>
    <w:rsid w:val="00C0133B"/>
    <w:rsid w:val="00C0205E"/>
    <w:rsid w:val="00C02692"/>
    <w:rsid w:val="00C066E0"/>
    <w:rsid w:val="00C06F02"/>
    <w:rsid w:val="00C070B2"/>
    <w:rsid w:val="00C137D7"/>
    <w:rsid w:val="00C15248"/>
    <w:rsid w:val="00C167AD"/>
    <w:rsid w:val="00C17E34"/>
    <w:rsid w:val="00C20870"/>
    <w:rsid w:val="00C21152"/>
    <w:rsid w:val="00C24BA4"/>
    <w:rsid w:val="00C379D3"/>
    <w:rsid w:val="00C401E4"/>
    <w:rsid w:val="00C426E7"/>
    <w:rsid w:val="00C44D26"/>
    <w:rsid w:val="00C473A0"/>
    <w:rsid w:val="00C51B1D"/>
    <w:rsid w:val="00C55624"/>
    <w:rsid w:val="00C6019A"/>
    <w:rsid w:val="00C6100A"/>
    <w:rsid w:val="00C615A7"/>
    <w:rsid w:val="00C6178E"/>
    <w:rsid w:val="00C63EEE"/>
    <w:rsid w:val="00C67EB0"/>
    <w:rsid w:val="00C67FBC"/>
    <w:rsid w:val="00C75AF6"/>
    <w:rsid w:val="00C766C2"/>
    <w:rsid w:val="00C770E2"/>
    <w:rsid w:val="00C80483"/>
    <w:rsid w:val="00C94DEB"/>
    <w:rsid w:val="00CA0F37"/>
    <w:rsid w:val="00CA2E3B"/>
    <w:rsid w:val="00CA2F9D"/>
    <w:rsid w:val="00CA5E6A"/>
    <w:rsid w:val="00CB3972"/>
    <w:rsid w:val="00CC267A"/>
    <w:rsid w:val="00CC3285"/>
    <w:rsid w:val="00CC58FE"/>
    <w:rsid w:val="00CC7D1B"/>
    <w:rsid w:val="00CD0340"/>
    <w:rsid w:val="00CD1939"/>
    <w:rsid w:val="00CD6DBA"/>
    <w:rsid w:val="00CD710B"/>
    <w:rsid w:val="00CE044B"/>
    <w:rsid w:val="00CE4C3B"/>
    <w:rsid w:val="00CE6051"/>
    <w:rsid w:val="00CF31B8"/>
    <w:rsid w:val="00CF60E1"/>
    <w:rsid w:val="00CF64EA"/>
    <w:rsid w:val="00D01967"/>
    <w:rsid w:val="00D01F90"/>
    <w:rsid w:val="00D0285C"/>
    <w:rsid w:val="00D03638"/>
    <w:rsid w:val="00D058A1"/>
    <w:rsid w:val="00D1173D"/>
    <w:rsid w:val="00D11859"/>
    <w:rsid w:val="00D120AE"/>
    <w:rsid w:val="00D14B5C"/>
    <w:rsid w:val="00D14C61"/>
    <w:rsid w:val="00D14E8F"/>
    <w:rsid w:val="00D16678"/>
    <w:rsid w:val="00D16E2D"/>
    <w:rsid w:val="00D23087"/>
    <w:rsid w:val="00D23ED2"/>
    <w:rsid w:val="00D25038"/>
    <w:rsid w:val="00D30E41"/>
    <w:rsid w:val="00D31919"/>
    <w:rsid w:val="00D33882"/>
    <w:rsid w:val="00D339DB"/>
    <w:rsid w:val="00D355CF"/>
    <w:rsid w:val="00D370A6"/>
    <w:rsid w:val="00D40CEC"/>
    <w:rsid w:val="00D4110C"/>
    <w:rsid w:val="00D41200"/>
    <w:rsid w:val="00D42A49"/>
    <w:rsid w:val="00D43A85"/>
    <w:rsid w:val="00D45DE0"/>
    <w:rsid w:val="00D47504"/>
    <w:rsid w:val="00D4788F"/>
    <w:rsid w:val="00D50106"/>
    <w:rsid w:val="00D527EC"/>
    <w:rsid w:val="00D535FB"/>
    <w:rsid w:val="00D60C22"/>
    <w:rsid w:val="00D61C1C"/>
    <w:rsid w:val="00D63137"/>
    <w:rsid w:val="00D66EE1"/>
    <w:rsid w:val="00D67F00"/>
    <w:rsid w:val="00D7027E"/>
    <w:rsid w:val="00D70408"/>
    <w:rsid w:val="00D70C21"/>
    <w:rsid w:val="00D72343"/>
    <w:rsid w:val="00D73546"/>
    <w:rsid w:val="00D75066"/>
    <w:rsid w:val="00D77CF4"/>
    <w:rsid w:val="00D82917"/>
    <w:rsid w:val="00D8424F"/>
    <w:rsid w:val="00D84BDC"/>
    <w:rsid w:val="00D914E4"/>
    <w:rsid w:val="00D92035"/>
    <w:rsid w:val="00D92CFC"/>
    <w:rsid w:val="00D93171"/>
    <w:rsid w:val="00DA03F0"/>
    <w:rsid w:val="00DA5C60"/>
    <w:rsid w:val="00DA6F9D"/>
    <w:rsid w:val="00DB04FC"/>
    <w:rsid w:val="00DB19F6"/>
    <w:rsid w:val="00DB4BC2"/>
    <w:rsid w:val="00DB5CED"/>
    <w:rsid w:val="00DC4666"/>
    <w:rsid w:val="00DC5D69"/>
    <w:rsid w:val="00DE1E38"/>
    <w:rsid w:val="00DE5B56"/>
    <w:rsid w:val="00DF0E08"/>
    <w:rsid w:val="00DF1083"/>
    <w:rsid w:val="00DF3751"/>
    <w:rsid w:val="00DF603D"/>
    <w:rsid w:val="00E02A94"/>
    <w:rsid w:val="00E034B6"/>
    <w:rsid w:val="00E06435"/>
    <w:rsid w:val="00E06A39"/>
    <w:rsid w:val="00E1679C"/>
    <w:rsid w:val="00E218F1"/>
    <w:rsid w:val="00E24604"/>
    <w:rsid w:val="00E272EC"/>
    <w:rsid w:val="00E3208D"/>
    <w:rsid w:val="00E40F67"/>
    <w:rsid w:val="00E425AC"/>
    <w:rsid w:val="00E43484"/>
    <w:rsid w:val="00E43BE6"/>
    <w:rsid w:val="00E43F34"/>
    <w:rsid w:val="00E44782"/>
    <w:rsid w:val="00E46B15"/>
    <w:rsid w:val="00E51C5A"/>
    <w:rsid w:val="00E54AC9"/>
    <w:rsid w:val="00E575D3"/>
    <w:rsid w:val="00E61732"/>
    <w:rsid w:val="00E630A8"/>
    <w:rsid w:val="00E63523"/>
    <w:rsid w:val="00E72B08"/>
    <w:rsid w:val="00E73A0B"/>
    <w:rsid w:val="00E76133"/>
    <w:rsid w:val="00E77F62"/>
    <w:rsid w:val="00E80047"/>
    <w:rsid w:val="00E83A9A"/>
    <w:rsid w:val="00E840B6"/>
    <w:rsid w:val="00E86198"/>
    <w:rsid w:val="00E87979"/>
    <w:rsid w:val="00E9315C"/>
    <w:rsid w:val="00E96620"/>
    <w:rsid w:val="00EA6F10"/>
    <w:rsid w:val="00EB2D37"/>
    <w:rsid w:val="00EB3F81"/>
    <w:rsid w:val="00EB5167"/>
    <w:rsid w:val="00EB57D7"/>
    <w:rsid w:val="00EB680F"/>
    <w:rsid w:val="00EC1F2B"/>
    <w:rsid w:val="00ED2BBA"/>
    <w:rsid w:val="00EE0A84"/>
    <w:rsid w:val="00EE69CB"/>
    <w:rsid w:val="00EE6C31"/>
    <w:rsid w:val="00EE7CC2"/>
    <w:rsid w:val="00EF0DAA"/>
    <w:rsid w:val="00EF5DB0"/>
    <w:rsid w:val="00EF7464"/>
    <w:rsid w:val="00F034C8"/>
    <w:rsid w:val="00F04100"/>
    <w:rsid w:val="00F06762"/>
    <w:rsid w:val="00F06844"/>
    <w:rsid w:val="00F077A7"/>
    <w:rsid w:val="00F07DE3"/>
    <w:rsid w:val="00F1682A"/>
    <w:rsid w:val="00F21CAA"/>
    <w:rsid w:val="00F22801"/>
    <w:rsid w:val="00F22B4F"/>
    <w:rsid w:val="00F251F9"/>
    <w:rsid w:val="00F35F95"/>
    <w:rsid w:val="00F44D00"/>
    <w:rsid w:val="00F4655A"/>
    <w:rsid w:val="00F47B7D"/>
    <w:rsid w:val="00F52430"/>
    <w:rsid w:val="00F53B90"/>
    <w:rsid w:val="00F61800"/>
    <w:rsid w:val="00F640B7"/>
    <w:rsid w:val="00F671C5"/>
    <w:rsid w:val="00F71FC7"/>
    <w:rsid w:val="00F72675"/>
    <w:rsid w:val="00F90A40"/>
    <w:rsid w:val="00F91703"/>
    <w:rsid w:val="00F94E01"/>
    <w:rsid w:val="00FB1018"/>
    <w:rsid w:val="00FB403C"/>
    <w:rsid w:val="00FB7B16"/>
    <w:rsid w:val="00FC30CA"/>
    <w:rsid w:val="00FC5D89"/>
    <w:rsid w:val="00FC6DCB"/>
    <w:rsid w:val="00FC7468"/>
    <w:rsid w:val="00FD0121"/>
    <w:rsid w:val="00FD2FDE"/>
    <w:rsid w:val="00FE3174"/>
    <w:rsid w:val="00FE4E8D"/>
    <w:rsid w:val="00FF14D7"/>
    <w:rsid w:val="00FF3AE2"/>
    <w:rsid w:val="00FF3DDF"/>
    <w:rsid w:val="00FF42C6"/>
    <w:rsid w:val="00FF5480"/>
    <w:rsid w:val="00FF5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semiHidden/>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urkceci.net/7-sinif-cekimli-fiiller-konu-anlatim-sunu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5I_8E0sLAU8?si=ycliMRfve7seuxp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4</Pages>
  <Words>1361</Words>
  <Characters>7760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773</cp:revision>
  <dcterms:created xsi:type="dcterms:W3CDTF">2024-04-26T05:59:00Z</dcterms:created>
  <dcterms:modified xsi:type="dcterms:W3CDTF">2024-09-28T10:01:00Z</dcterms:modified>
</cp:coreProperties>
</file>