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3749"/>
      </w:tblGrid>
      <w:tr w:rsidR="00D87358" w14:paraId="338DA8D4" w14:textId="77777777" w:rsidTr="00DE1DA5">
        <w:tc>
          <w:tcPr>
            <w:tcW w:w="1832" w:type="dxa"/>
            <w:tcBorders>
              <w:top w:val="threeDEmboss" w:sz="24" w:space="0" w:color="C00000"/>
              <w:left w:val="threeDEmboss" w:sz="24" w:space="0" w:color="C00000"/>
              <w:bottom w:val="single" w:sz="4" w:space="0" w:color="FF0000"/>
              <w:right w:val="single" w:sz="18" w:space="0" w:color="FFFF00"/>
            </w:tcBorders>
            <w:shd w:val="clear" w:color="auto" w:fill="D9D9D9" w:themeFill="background1" w:themeFillShade="D9"/>
          </w:tcPr>
          <w:p w14:paraId="1F9969DD" w14:textId="77777777" w:rsidR="00D87358" w:rsidRPr="00164442" w:rsidRDefault="00D87358" w:rsidP="00D87358">
            <w:pPr>
              <w:pStyle w:val="ListeParagraf"/>
              <w:numPr>
                <w:ilvl w:val="0"/>
                <w:numId w:val="1"/>
              </w:numPr>
              <w:rPr>
                <w:b/>
                <w:bCs/>
              </w:rPr>
            </w:pPr>
            <w:bookmarkStart w:id="0" w:name="_Hlk114898230"/>
            <w:r w:rsidRPr="0066475B">
              <w:rPr>
                <w:b/>
                <w:bCs/>
                <w:color w:val="156082" w:themeColor="accent1"/>
              </w:rPr>
              <w:t>BÖLÜM</w:t>
            </w:r>
          </w:p>
        </w:tc>
        <w:tc>
          <w:tcPr>
            <w:tcW w:w="7104" w:type="dxa"/>
            <w:gridSpan w:val="2"/>
            <w:tcBorders>
              <w:top w:val="threeDEmboss" w:sz="24" w:space="0" w:color="C00000"/>
              <w:left w:val="single" w:sz="18" w:space="0" w:color="FFFF00"/>
              <w:bottom w:val="single" w:sz="4" w:space="0" w:color="FF0000"/>
              <w:right w:val="threeDEmboss" w:sz="24" w:space="0" w:color="C00000"/>
            </w:tcBorders>
            <w:shd w:val="clear" w:color="auto" w:fill="D9D9D9" w:themeFill="background1" w:themeFillShade="D9"/>
          </w:tcPr>
          <w:p w14:paraId="5B7F091E" w14:textId="77777777" w:rsidR="00D87358" w:rsidRPr="008B2347" w:rsidRDefault="00D87358" w:rsidP="00DE1DA5">
            <w:pPr>
              <w:jc w:val="center"/>
              <w:rPr>
                <w:b/>
                <w:bCs/>
              </w:rPr>
            </w:pPr>
            <w:r w:rsidRPr="008B2347">
              <w:rPr>
                <w:b/>
                <w:bCs/>
                <w:color w:val="156082" w:themeColor="accent1"/>
              </w:rPr>
              <w:t>DERS İLE İLGİLİ BİLGİLER</w:t>
            </w:r>
          </w:p>
        </w:tc>
      </w:tr>
      <w:tr w:rsidR="00D87358" w14:paraId="4212564D"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C929A31" w14:textId="77777777" w:rsidR="00D87358" w:rsidRPr="009A3428" w:rsidRDefault="00D87358" w:rsidP="00DE1DA5">
            <w:pPr>
              <w:jc w:val="center"/>
              <w:rPr>
                <w:b/>
                <w:bCs/>
                <w:color w:val="FF0000"/>
              </w:rPr>
            </w:pPr>
            <w:r w:rsidRPr="009A3428">
              <w:rPr>
                <w:b/>
                <w:bCs/>
                <w:color w:val="FF0000"/>
              </w:rPr>
              <w:t>DERS</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7F322715" w14:textId="77777777" w:rsidR="00D87358" w:rsidRPr="00485C5F" w:rsidRDefault="00D87358" w:rsidP="00DE1DA5">
            <w:pPr>
              <w:jc w:val="center"/>
              <w:rPr>
                <w:b/>
                <w:bCs/>
              </w:rPr>
            </w:pPr>
            <w:r w:rsidRPr="00485C5F">
              <w:rPr>
                <w:b/>
                <w:bCs/>
              </w:rPr>
              <w:t>TÜRKÇE</w:t>
            </w:r>
          </w:p>
        </w:tc>
      </w:tr>
      <w:tr w:rsidR="00D87358" w14:paraId="7C01168F"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485A39C" w14:textId="77777777" w:rsidR="00D87358" w:rsidRPr="009A3428" w:rsidRDefault="00D87358" w:rsidP="00DE1DA5">
            <w:pPr>
              <w:jc w:val="center"/>
              <w:rPr>
                <w:b/>
                <w:bCs/>
                <w:color w:val="FF0000"/>
              </w:rPr>
            </w:pPr>
            <w:r w:rsidRPr="009A3428">
              <w:rPr>
                <w:b/>
                <w:bCs/>
                <w:color w:val="FF0000"/>
              </w:rPr>
              <w:t>SINIF</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25E27722" w14:textId="7F571A9A" w:rsidR="00D87358" w:rsidRPr="00653322" w:rsidRDefault="00D87358" w:rsidP="00DE1DA5">
            <w:pPr>
              <w:jc w:val="center"/>
              <w:rPr>
                <w:b/>
                <w:bCs/>
              </w:rPr>
            </w:pPr>
            <w:r w:rsidRPr="004D344D">
              <w:rPr>
                <w:b/>
                <w:bCs/>
                <w:color w:val="FF0000"/>
              </w:rPr>
              <w:t>5-</w:t>
            </w:r>
            <w:r w:rsidR="00246AD5">
              <w:rPr>
                <w:b/>
                <w:bCs/>
                <w:color w:val="FF0000"/>
              </w:rPr>
              <w:t>A</w:t>
            </w:r>
          </w:p>
        </w:tc>
      </w:tr>
      <w:tr w:rsidR="00D87358" w14:paraId="54DDC852"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0CB6987" w14:textId="77777777" w:rsidR="00D87358" w:rsidRPr="009A3428" w:rsidRDefault="00D87358" w:rsidP="00DE1DA5">
            <w:pPr>
              <w:jc w:val="center"/>
              <w:rPr>
                <w:b/>
                <w:bCs/>
                <w:color w:val="FF0000"/>
              </w:rPr>
            </w:pPr>
            <w:r w:rsidRPr="009A3428">
              <w:rPr>
                <w:b/>
                <w:bCs/>
                <w:color w:val="FF0000"/>
              </w:rPr>
              <w:t>ÜNİTE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269C4A5E" w14:textId="3466ABDB" w:rsidR="00D87358" w:rsidRPr="004D344D" w:rsidRDefault="003D7940" w:rsidP="00DE1DA5">
            <w:pPr>
              <w:jc w:val="center"/>
              <w:rPr>
                <w:b/>
                <w:bCs/>
                <w:color w:val="FF33CC"/>
              </w:rPr>
            </w:pPr>
            <w:r>
              <w:rPr>
                <w:b/>
                <w:bCs/>
                <w:color w:val="FF33CC"/>
              </w:rPr>
              <w:t>OYUN DÜNYASI</w:t>
            </w:r>
          </w:p>
        </w:tc>
      </w:tr>
      <w:tr w:rsidR="00D87358" w14:paraId="10A29363"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B5AD944" w14:textId="4DA86A9C" w:rsidR="00D87358" w:rsidRPr="009A3428" w:rsidRDefault="00435006" w:rsidP="00DE1DA5">
            <w:pPr>
              <w:jc w:val="center"/>
              <w:rPr>
                <w:b/>
                <w:bCs/>
                <w:color w:val="FF0000"/>
              </w:rPr>
            </w:pPr>
            <w:r>
              <w:rPr>
                <w:b/>
                <w:bCs/>
                <w:color w:val="FF0000"/>
              </w:rPr>
              <w:t>SÜRE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474DD99F" w14:textId="5240AD76" w:rsidR="00D87358" w:rsidRPr="00B35DF0" w:rsidRDefault="002E70A1" w:rsidP="00B35DF0">
            <w:pPr>
              <w:jc w:val="center"/>
              <w:rPr>
                <w:b/>
                <w:bCs/>
                <w:color w:val="000099"/>
                <w:sz w:val="18"/>
                <w:szCs w:val="18"/>
              </w:rPr>
            </w:pPr>
            <w:r>
              <w:rPr>
                <w:b/>
                <w:bCs/>
                <w:color w:val="000099"/>
              </w:rPr>
              <w:t>8+1 ders saati</w:t>
            </w:r>
            <w:r w:rsidR="00435006">
              <w:rPr>
                <w:b/>
                <w:bCs/>
                <w:color w:val="000099"/>
              </w:rPr>
              <w:t xml:space="preserve"> </w:t>
            </w:r>
          </w:p>
        </w:tc>
      </w:tr>
      <w:tr w:rsidR="00D87358" w14:paraId="5F164607"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47FD02A6" w14:textId="6797552E" w:rsidR="00D87358" w:rsidRPr="009A3428" w:rsidRDefault="000B63FD" w:rsidP="00DE1DA5">
            <w:pPr>
              <w:jc w:val="center"/>
              <w:rPr>
                <w:b/>
                <w:bCs/>
                <w:color w:val="FF0000"/>
              </w:rPr>
            </w:pPr>
            <w:r w:rsidRPr="009A3428">
              <w:rPr>
                <w:b/>
                <w:bCs/>
                <w:color w:val="FF0000"/>
              </w:rPr>
              <w:t>TARİH</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05B714C" w14:textId="19ECCD54" w:rsidR="00D87358" w:rsidRPr="0079041F" w:rsidRDefault="00543521" w:rsidP="00DE1DA5">
            <w:pPr>
              <w:jc w:val="center"/>
              <w:rPr>
                <w:b/>
                <w:bCs/>
              </w:rPr>
            </w:pPr>
            <w:r>
              <w:rPr>
                <w:b/>
                <w:bCs/>
              </w:rPr>
              <w:t>18/25</w:t>
            </w:r>
            <w:r w:rsidR="00CA2C55" w:rsidRPr="00CA2C55">
              <w:rPr>
                <w:b/>
                <w:bCs/>
              </w:rPr>
              <w:t>-09-2024</w:t>
            </w:r>
          </w:p>
        </w:tc>
      </w:tr>
      <w:tr w:rsidR="00D87358" w14:paraId="19F90C09" w14:textId="77777777" w:rsidTr="00D40849">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4DB98E45" w14:textId="77777777" w:rsidR="00F85F83" w:rsidRPr="00D8117A" w:rsidRDefault="00F85F83" w:rsidP="00F85F83">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DE1DA5">
            <w:pPr>
              <w:jc w:val="center"/>
              <w:rPr>
                <w:b/>
                <w:bCs/>
                <w:color w:val="FF0000"/>
              </w:rPr>
            </w:pP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2F2F2" w:themeFill="background1" w:themeFillShade="F2"/>
          </w:tcPr>
          <w:p w14:paraId="1D1B91B3"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T.O.5.1. Okumada materyal seçimini yönetebilme</w:t>
            </w:r>
          </w:p>
          <w:p w14:paraId="45B14AA8"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T.O.5.2. Sesli ve sessiz okurken akıcı okuma unsurlarını yönetebilme</w:t>
            </w:r>
          </w:p>
          <w:p w14:paraId="3D89E593"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T.O.5.3. Okumada strateji ve yöntem seçimlerini yönetebilme</w:t>
            </w:r>
          </w:p>
          <w:p w14:paraId="6E390A5F"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T.O.5.5. Metinde geçen anlamını bilmediği söz varlığı unsurlarının anlamını tahmin edebilme</w:t>
            </w:r>
          </w:p>
          <w:p w14:paraId="1D4FD3C7"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T.O.5.6. Metnin yüzey anlamını belirleyebilme</w:t>
            </w:r>
          </w:p>
          <w:p w14:paraId="1A7C371D" w14:textId="77777777" w:rsidR="00D6055F" w:rsidRPr="00D6055F" w:rsidRDefault="00D6055F" w:rsidP="00D6055F">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T.O.5.21. Metinden hareketle söz varlığını geliştirmeye yönelik çözümleme yapabilme</w:t>
            </w:r>
          </w:p>
          <w:p w14:paraId="53DE809E" w14:textId="3BBEA038" w:rsidR="00D87358" w:rsidRPr="00C77E79" w:rsidRDefault="00D6055F" w:rsidP="002E411A">
            <w:pPr>
              <w:rPr>
                <w:rFonts w:ascii="Calibri" w:eastAsia="Times New Roman" w:hAnsi="Calibri" w:cs="Calibri"/>
                <w:bCs/>
                <w:sz w:val="18"/>
                <w:szCs w:val="18"/>
                <w:lang w:eastAsia="tr-TR"/>
              </w:rPr>
            </w:pPr>
            <w:r w:rsidRPr="00D6055F">
              <w:rPr>
                <w:rFonts w:ascii="Calibri" w:eastAsia="Times New Roman" w:hAnsi="Calibri" w:cs="Calibri"/>
                <w:bCs/>
                <w:sz w:val="18"/>
                <w:szCs w:val="18"/>
                <w:lang w:eastAsia="tr-TR"/>
              </w:rPr>
              <w:t>T.O.5.27. Okuma sürecine yönelik öz yansıtma yapabilme/kendini uyarlayabilme</w:t>
            </w:r>
          </w:p>
        </w:tc>
      </w:tr>
      <w:tr w:rsidR="00D87358" w14:paraId="0C0D14C6"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08FF34CD" w14:textId="77777777" w:rsidR="000F6082" w:rsidRDefault="000F6082" w:rsidP="000F6082">
            <w:pPr>
              <w:jc w:val="center"/>
              <w:rPr>
                <w:b/>
                <w:bCs/>
                <w:color w:val="FF0000"/>
              </w:rPr>
            </w:pPr>
          </w:p>
          <w:p w14:paraId="31B3EDEA" w14:textId="77777777" w:rsidR="000F6082" w:rsidRDefault="000F6082" w:rsidP="000F6082">
            <w:pPr>
              <w:jc w:val="center"/>
              <w:rPr>
                <w:b/>
                <w:bCs/>
                <w:color w:val="FF0000"/>
              </w:rPr>
            </w:pPr>
          </w:p>
          <w:p w14:paraId="024F788F" w14:textId="4199508C" w:rsidR="00D87358" w:rsidRPr="005D534E" w:rsidRDefault="000F6082" w:rsidP="000F6082">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35919143"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T.K.5.1. Konuşma sürecini yönetebilme</w:t>
            </w:r>
          </w:p>
          <w:p w14:paraId="2C7E8498"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T.K.5.3. Konuşmasında amaç ve içeriğe yönelik seçimlerini yönetebilme</w:t>
            </w:r>
          </w:p>
          <w:p w14:paraId="0CB1791D"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T.K.5.4. Konuşmasında ön bilgilerinden yararlanabilme</w:t>
            </w:r>
          </w:p>
          <w:p w14:paraId="0F80025D"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T.K.5.9. Konuşmasında sesini uygun şekilde kullanabilme</w:t>
            </w:r>
          </w:p>
          <w:p w14:paraId="3CE75F6F" w14:textId="77777777" w:rsidR="004F0F09" w:rsidRPr="00C77E79" w:rsidRDefault="004F0F09" w:rsidP="004F0F09">
            <w:pPr>
              <w:rPr>
                <w:rFonts w:ascii="Calibri" w:hAnsi="Calibri" w:cs="Calibri"/>
                <w:sz w:val="18"/>
                <w:szCs w:val="18"/>
              </w:rPr>
            </w:pPr>
            <w:r w:rsidRPr="00C77E79">
              <w:rPr>
                <w:rFonts w:ascii="Calibri" w:hAnsi="Calibri" w:cs="Calibri"/>
                <w:sz w:val="18"/>
                <w:szCs w:val="18"/>
              </w:rPr>
              <w:t>T.K.5.22. Konuşmasını zenginleştirecek biçimde söz varlığını kullanabilme</w:t>
            </w:r>
          </w:p>
          <w:p w14:paraId="3DD0BDC5" w14:textId="10ABB435" w:rsidR="00D87358" w:rsidRPr="00C77E79" w:rsidRDefault="004F0F09" w:rsidP="004F0F09">
            <w:pPr>
              <w:rPr>
                <w:rFonts w:ascii="Calibri" w:hAnsi="Calibri" w:cs="Calibri"/>
                <w:sz w:val="18"/>
                <w:szCs w:val="18"/>
              </w:rPr>
            </w:pPr>
            <w:r w:rsidRPr="00C77E79">
              <w:rPr>
                <w:rFonts w:ascii="Calibri" w:hAnsi="Calibri" w:cs="Calibri"/>
                <w:sz w:val="18"/>
                <w:szCs w:val="18"/>
              </w:rPr>
              <w:t>T.K.5.26. Konuşma sürecine yönelik öz yansıtma yapabilme/kendini uyarlayabilme</w:t>
            </w:r>
          </w:p>
        </w:tc>
      </w:tr>
      <w:tr w:rsidR="00D87358" w14:paraId="19158DC1" w14:textId="77777777" w:rsidTr="00D40849">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6CE2B11D" w14:textId="2EA250A9" w:rsidR="00D87358" w:rsidRPr="00D3763D" w:rsidRDefault="00D0664B" w:rsidP="00DE1DA5">
            <w:pPr>
              <w:jc w:val="center"/>
              <w:rPr>
                <w:b/>
                <w:bCs/>
                <w:color w:val="FFFFFF" w:themeColor="background1"/>
              </w:rPr>
            </w:pPr>
            <w:r w:rsidRPr="00D8117A">
              <w:rPr>
                <w:b/>
                <w:bCs/>
                <w:color w:val="339933"/>
              </w:rPr>
              <w:t>YAZMA</w:t>
            </w:r>
          </w:p>
        </w:tc>
        <w:tc>
          <w:tcPr>
            <w:tcW w:w="7104" w:type="dxa"/>
            <w:gridSpan w:val="2"/>
            <w:tcBorders>
              <w:top w:val="none" w:sz="6" w:space="0" w:color="auto"/>
              <w:bottom w:val="none" w:sz="6" w:space="0" w:color="auto"/>
              <w:right w:val="threeDEmboss" w:sz="24" w:space="0" w:color="C00000"/>
            </w:tcBorders>
            <w:shd w:val="clear" w:color="auto" w:fill="F2F2F2" w:themeFill="background1" w:themeFillShade="F2"/>
          </w:tcPr>
          <w:p w14:paraId="0238E531"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T.Y.5.1. Yazma sürecini yönetebilme</w:t>
            </w:r>
          </w:p>
          <w:p w14:paraId="5BBD39A7"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T.Y.5.3. Yazısında içerik ve yapıya yönelik seçimlerini yönetebilme</w:t>
            </w:r>
          </w:p>
          <w:p w14:paraId="0559A5FF"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T.Y.5.4. Yazılı üretim ve yazılı etkileşiminde ön bilgilerinden yararlanabilme</w:t>
            </w:r>
          </w:p>
          <w:p w14:paraId="5B41E873"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T.Y.5.18. Yazısını zenginleştirecek biçimde söz varlığını kullanabilme</w:t>
            </w:r>
          </w:p>
          <w:p w14:paraId="0A7F6231" w14:textId="77777777" w:rsidR="00C77E79" w:rsidRPr="00C77E79" w:rsidRDefault="00C77E79" w:rsidP="00C77E79">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 xml:space="preserve">T.Y.5.21. Yazım kuralları ve noktalama işaretlerini </w:t>
            </w:r>
          </w:p>
          <w:p w14:paraId="72649E30" w14:textId="2BF9D130" w:rsidR="005D372E" w:rsidRPr="00C77E79" w:rsidRDefault="00C77E79" w:rsidP="00E61E2A">
            <w:pPr>
              <w:autoSpaceDE w:val="0"/>
              <w:autoSpaceDN w:val="0"/>
              <w:adjustRightInd w:val="0"/>
              <w:rPr>
                <w:rFonts w:ascii="Calibri" w:eastAsia="Times New Roman" w:hAnsi="Calibri" w:cs="Calibri"/>
                <w:color w:val="000000"/>
                <w:sz w:val="18"/>
                <w:szCs w:val="18"/>
                <w:lang w:eastAsia="tr-TR"/>
              </w:rPr>
            </w:pPr>
            <w:r w:rsidRPr="00C77E79">
              <w:rPr>
                <w:rFonts w:ascii="Calibri" w:eastAsia="Times New Roman" w:hAnsi="Calibri" w:cs="Calibri"/>
                <w:color w:val="000000"/>
                <w:sz w:val="18"/>
                <w:szCs w:val="18"/>
                <w:lang w:eastAsia="tr-TR"/>
              </w:rPr>
              <w:t>uygulayabilme</w:t>
            </w:r>
          </w:p>
        </w:tc>
      </w:tr>
      <w:tr w:rsidR="00D87358" w14:paraId="09DB1AE7" w14:textId="77777777" w:rsidTr="00F316AA">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6AEBD165" w14:textId="420A04BC" w:rsidR="00D87358" w:rsidRPr="00F24F80" w:rsidRDefault="00F24F80" w:rsidP="00DE1DA5">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auto"/>
            <w:vAlign w:val="center"/>
          </w:tcPr>
          <w:p w14:paraId="072D50C7"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T.D.5.1. Dinlemede/izlemede materyal seçimini yönetebilme</w:t>
            </w:r>
          </w:p>
          <w:p w14:paraId="70809A7D"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T.D.5.4. Dinlediğinde/izlediğinde geçen anlamını bilmediği söz varlığı unsurlarının anlamını tahmin edebilme  </w:t>
            </w:r>
          </w:p>
          <w:p w14:paraId="10B39018"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T.D.5.5. Dinlediğinin/izlediğinin yüzey anlamını belirleyebilme                                                                                                    </w:t>
            </w:r>
          </w:p>
          <w:p w14:paraId="53ABA4BC"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T.D.5.19. Dinlediğinden/izlediğinden hareketle söz varlığını geliştirmeye yönelik çözümleme yapabilme                           </w:t>
            </w:r>
          </w:p>
          <w:p w14:paraId="192A6115" w14:textId="581B0E7B" w:rsidR="00F24F80" w:rsidRPr="00C77E79" w:rsidRDefault="00721946" w:rsidP="00B27230">
            <w:pPr>
              <w:rPr>
                <w:rFonts w:ascii="Calibri" w:hAnsi="Calibri" w:cs="Calibri"/>
                <w:sz w:val="18"/>
                <w:szCs w:val="18"/>
              </w:rPr>
            </w:pPr>
            <w:r w:rsidRPr="00721946">
              <w:rPr>
                <w:rFonts w:ascii="Calibri" w:hAnsi="Calibri" w:cs="Calibri"/>
                <w:sz w:val="18"/>
                <w:szCs w:val="18"/>
              </w:rPr>
              <w:t>T.D.5.25. Dinleme/izleme sürecine yönelik öz yansıtma yapabilme/kendini uyarlayabilme</w:t>
            </w:r>
          </w:p>
        </w:tc>
      </w:tr>
      <w:tr w:rsidR="00D87358" w14:paraId="000ECF1C"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35A3D334" w14:textId="28DAB8C2" w:rsidR="00D87358" w:rsidRPr="00F24F80" w:rsidRDefault="00D0664B" w:rsidP="00DE1DA5">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603C0183" w14:textId="77777777" w:rsidR="00E42907"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C7165">
        <w:trPr>
          <w:trHeight w:val="512"/>
        </w:trPr>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3D0A9A60" w14:textId="77777777" w:rsidR="00C11FA9" w:rsidRDefault="00C11FA9" w:rsidP="006C7165">
            <w:pPr>
              <w:rPr>
                <w:b/>
                <w:bCs/>
                <w:color w:val="FF0000"/>
                <w:sz w:val="18"/>
                <w:szCs w:val="18"/>
              </w:rPr>
            </w:pPr>
          </w:p>
          <w:p w14:paraId="6B31B629" w14:textId="4041F2C1" w:rsidR="00D87358" w:rsidRPr="0001529C" w:rsidRDefault="0001529C" w:rsidP="006C7165">
            <w:pPr>
              <w:rPr>
                <w:b/>
                <w:bCs/>
                <w:color w:val="FF0000"/>
                <w:sz w:val="18"/>
                <w:szCs w:val="18"/>
              </w:rPr>
            </w:pPr>
            <w:r w:rsidRPr="0001529C">
              <w:rPr>
                <w:b/>
                <w:bCs/>
                <w:color w:val="FF0000"/>
                <w:sz w:val="18"/>
                <w:szCs w:val="18"/>
              </w:rPr>
              <w:t>FARKLILAŞTIRMA</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6D262E90" w14:textId="7CF2813B" w:rsidR="006C7165" w:rsidRPr="00FE293C" w:rsidRDefault="00A44A92" w:rsidP="006C7165">
            <w:pPr>
              <w:rPr>
                <w:rFonts w:ascii="Calibri" w:hAnsi="Calibri" w:cs="Calibri"/>
                <w:b/>
                <w:bCs/>
                <w:sz w:val="20"/>
                <w:szCs w:val="20"/>
              </w:rPr>
            </w:pPr>
            <w:r w:rsidRPr="00FE293C">
              <w:rPr>
                <w:rFonts w:ascii="Roboto" w:hAnsi="Roboto"/>
                <w:color w:val="2C2F34"/>
                <w:sz w:val="20"/>
                <w:szCs w:val="20"/>
                <w:shd w:val="clear" w:color="auto" w:fill="FFFFFF"/>
              </w:rPr>
              <w:t> </w:t>
            </w:r>
            <w:r w:rsidR="0001529C" w:rsidRPr="0001529C">
              <w:rPr>
                <w:rFonts w:ascii="Calibri" w:hAnsi="Calibri" w:cs="Calibri"/>
                <w:b/>
                <w:bCs/>
                <w:sz w:val="20"/>
                <w:szCs w:val="20"/>
              </w:rPr>
              <w:t>Farklılaştırma kapsamındaki tüm uygulamalar; öğrencilerin ilgi, ihtiyaç ve istekleri göz önünde bulundurularak öğretmenler tarafından planlanır ve uygulanır.</w:t>
            </w:r>
          </w:p>
        </w:tc>
      </w:tr>
      <w:tr w:rsidR="00D87358" w14:paraId="429F3BF8"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3A7B6F5D" w14:textId="18A167A2" w:rsidR="006F71CF" w:rsidRDefault="006F71CF" w:rsidP="00B6077A">
            <w:pPr>
              <w:jc w:val="center"/>
              <w:rPr>
                <w:rFonts w:ascii="Calibri" w:hAnsi="Calibri" w:cs="Calibri"/>
                <w:b/>
                <w:bCs/>
                <w:color w:val="FF0000"/>
                <w:sz w:val="18"/>
                <w:szCs w:val="18"/>
              </w:rPr>
            </w:pPr>
          </w:p>
          <w:p w14:paraId="4DB53A68" w14:textId="5BF83383" w:rsidR="00D87358" w:rsidRPr="00B41468" w:rsidRDefault="00953FA6" w:rsidP="00A33C7B">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3C8E855E" w14:textId="48DF23F4" w:rsidR="00D87358" w:rsidRPr="007C244A" w:rsidRDefault="008407E2" w:rsidP="00FA2CA4">
            <w:pPr>
              <w:rPr>
                <w:rFonts w:ascii="Calibri" w:hAnsi="Calibri" w:cs="Calibri"/>
                <w:color w:val="000000"/>
                <w:sz w:val="20"/>
                <w:szCs w:val="20"/>
              </w:rPr>
            </w:pPr>
            <w:r w:rsidRPr="007C244A">
              <w:rPr>
                <w:rFonts w:ascii="Calibri" w:hAnsi="Calibri" w:cs="Calibri"/>
                <w:color w:val="000000"/>
                <w:sz w:val="20"/>
                <w:szCs w:val="20"/>
              </w:rPr>
              <w:t xml:space="preserve">SDB1.1. Kendini Tanıma (Öz Farkındalık Becerisi) </w:t>
            </w:r>
            <w:r w:rsidRPr="007C244A">
              <w:rPr>
                <w:rFonts w:ascii="Calibri" w:hAnsi="Calibri" w:cs="Calibri"/>
                <w:color w:val="000000"/>
                <w:sz w:val="20"/>
                <w:szCs w:val="20"/>
              </w:rPr>
              <w:br/>
              <w:t xml:space="preserve">SDB1.2. Kendini Düzenleme (Öz Düzenleme Becerisi) </w:t>
            </w:r>
            <w:r w:rsidRPr="007C244A">
              <w:rPr>
                <w:rFonts w:ascii="Calibri" w:hAnsi="Calibri" w:cs="Calibri"/>
                <w:color w:val="000000"/>
                <w:sz w:val="20"/>
                <w:szCs w:val="20"/>
              </w:rPr>
              <w:br/>
              <w:t>SDB1.3. Kendini Uyarlama (Öz Yansıtma)</w:t>
            </w:r>
            <w:r w:rsidRPr="007C244A">
              <w:rPr>
                <w:rFonts w:ascii="Calibri" w:hAnsi="Calibri" w:cs="Calibri"/>
                <w:color w:val="000000"/>
                <w:sz w:val="20"/>
                <w:szCs w:val="20"/>
              </w:rPr>
              <w:br/>
              <w:t xml:space="preserve">SDB2.1. İletişim </w:t>
            </w:r>
            <w:r w:rsidR="00FA2CA4" w:rsidRPr="007C244A">
              <w:rPr>
                <w:rFonts w:ascii="Calibri" w:hAnsi="Calibri" w:cs="Calibri"/>
                <w:color w:val="000000"/>
                <w:sz w:val="20"/>
                <w:szCs w:val="20"/>
              </w:rPr>
              <w:t xml:space="preserve">        </w:t>
            </w:r>
            <w:r w:rsidRPr="007C244A">
              <w:rPr>
                <w:rFonts w:ascii="Calibri" w:hAnsi="Calibri" w:cs="Calibri"/>
                <w:color w:val="000000"/>
                <w:sz w:val="20"/>
                <w:szCs w:val="20"/>
              </w:rPr>
              <w:t>SDB2.2. İş Birliği</w:t>
            </w:r>
            <w:r w:rsidR="00FA2CA4" w:rsidRPr="007C244A">
              <w:rPr>
                <w:rFonts w:ascii="Calibri" w:hAnsi="Calibri" w:cs="Calibri"/>
                <w:color w:val="000000"/>
                <w:sz w:val="20"/>
                <w:szCs w:val="20"/>
              </w:rPr>
              <w:t xml:space="preserve">                    </w:t>
            </w:r>
            <w:r w:rsidRPr="007C244A">
              <w:rPr>
                <w:rFonts w:ascii="Calibri" w:hAnsi="Calibri" w:cs="Calibri"/>
                <w:color w:val="000000"/>
                <w:sz w:val="20"/>
                <w:szCs w:val="20"/>
              </w:rPr>
              <w:t>SDB3.2. Esneklik</w:t>
            </w:r>
          </w:p>
        </w:tc>
      </w:tr>
      <w:tr w:rsidR="00D87358" w14:paraId="1D9D2B1C"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71CC643E" w14:textId="42BC9714" w:rsidR="00D87358" w:rsidRPr="00590A66" w:rsidRDefault="00590A66" w:rsidP="00590A66">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492EA5D8" w14:textId="348BD52D" w:rsidR="00D87358" w:rsidRPr="00E0744E" w:rsidRDefault="006913E2" w:rsidP="00E0744E">
            <w:pPr>
              <w:jc w:val="center"/>
              <w:rPr>
                <w:rFonts w:ascii="Calibri" w:eastAsia="Times New Roman" w:hAnsi="Calibri" w:cs="Calibri"/>
                <w:sz w:val="20"/>
                <w:szCs w:val="20"/>
                <w:lang w:eastAsia="tr-TR"/>
              </w:rPr>
            </w:pPr>
            <w:r w:rsidRPr="00E0744E">
              <w:rPr>
                <w:rFonts w:ascii="Calibri" w:eastAsia="Times New Roman" w:hAnsi="Calibri" w:cs="Calibri"/>
                <w:sz w:val="18"/>
                <w:szCs w:val="18"/>
                <w:lang w:eastAsia="tr-TR"/>
              </w:rPr>
              <w:t xml:space="preserve">Kontrol listesi , </w:t>
            </w:r>
            <w:r w:rsidRPr="006913E2">
              <w:rPr>
                <w:rFonts w:ascii="Calibri" w:eastAsia="Times New Roman" w:hAnsi="Calibri" w:cs="Calibri"/>
                <w:sz w:val="18"/>
                <w:szCs w:val="18"/>
                <w:lang w:eastAsia="tr-TR"/>
              </w:rPr>
              <w:t>Cümle tamamlama</w:t>
            </w:r>
            <w:r w:rsidR="00254483" w:rsidRPr="00E0744E">
              <w:rPr>
                <w:rFonts w:ascii="Calibri" w:eastAsia="Times New Roman" w:hAnsi="Calibri" w:cs="Calibri"/>
                <w:sz w:val="18"/>
                <w:szCs w:val="18"/>
                <w:lang w:eastAsia="tr-TR"/>
              </w:rPr>
              <w:t xml:space="preserve">,  </w:t>
            </w:r>
            <w:r w:rsidRPr="006913E2">
              <w:rPr>
                <w:rFonts w:ascii="Calibri" w:eastAsia="Times New Roman" w:hAnsi="Calibri" w:cs="Calibri"/>
                <w:sz w:val="18"/>
                <w:szCs w:val="18"/>
                <w:lang w:eastAsia="tr-TR"/>
              </w:rPr>
              <w:t xml:space="preserve">Boşluk doldurma/Açık uçlu soru/Sözcük ilişkilendirme </w:t>
            </w:r>
            <w:r w:rsidR="00E0744E" w:rsidRPr="00E0744E">
              <w:rPr>
                <w:rFonts w:ascii="Calibri" w:eastAsia="Times New Roman" w:hAnsi="Calibri" w:cs="Calibri"/>
                <w:sz w:val="18"/>
                <w:szCs w:val="18"/>
                <w:lang w:eastAsia="tr-TR"/>
              </w:rPr>
              <w:t xml:space="preserve">, </w:t>
            </w:r>
            <w:r w:rsidRPr="00E0744E">
              <w:rPr>
                <w:rFonts w:ascii="Calibri" w:eastAsia="Times New Roman" w:hAnsi="Calibri" w:cs="Calibri"/>
                <w:sz w:val="18"/>
                <w:szCs w:val="18"/>
                <w:lang w:eastAsia="tr-TR"/>
              </w:rPr>
              <w:t>Özdeğerlendirme</w:t>
            </w:r>
            <w:r w:rsidRPr="00E0744E">
              <w:rPr>
                <w:rFonts w:ascii="Calibri" w:hAnsi="Calibri" w:cs="Calibri"/>
                <w:sz w:val="20"/>
                <w:szCs w:val="20"/>
              </w:rPr>
              <w:t xml:space="preserve"> </w:t>
            </w:r>
            <w:r w:rsidR="00F633E1" w:rsidRPr="00E0744E">
              <w:rPr>
                <w:rFonts w:ascii="Calibri" w:hAnsi="Calibri" w:cs="Calibri"/>
                <w:sz w:val="20"/>
                <w:szCs w:val="20"/>
              </w:rPr>
              <w:t>.</w:t>
            </w:r>
          </w:p>
        </w:tc>
      </w:tr>
      <w:tr w:rsidR="00D87358" w14:paraId="41C94702" w14:textId="77777777" w:rsidTr="00DE1DA5">
        <w:trPr>
          <w:trHeight w:val="85"/>
        </w:trPr>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318B8A45" w14:textId="1E45EF1B" w:rsidR="00D87358" w:rsidRPr="00797D33" w:rsidRDefault="00797D33" w:rsidP="00797D33">
            <w:pPr>
              <w:rPr>
                <w:b/>
                <w:bCs/>
                <w:sz w:val="20"/>
                <w:szCs w:val="20"/>
              </w:rPr>
            </w:pPr>
            <w:r>
              <w:rPr>
                <w:b/>
                <w:bCs/>
                <w:color w:val="FF0000"/>
                <w:sz w:val="20"/>
                <w:szCs w:val="20"/>
              </w:rPr>
              <w:t xml:space="preserve">         </w:t>
            </w:r>
            <w:r w:rsidR="0026330E" w:rsidRPr="00797D33">
              <w:rPr>
                <w:b/>
                <w:bCs/>
                <w:color w:val="FF0000"/>
                <w:sz w:val="20"/>
                <w:szCs w:val="20"/>
              </w:rPr>
              <w:t>DEĞERLER</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1443C47" w14:textId="5E93FD90" w:rsidR="00D87358" w:rsidRPr="0026330E" w:rsidRDefault="0016461E" w:rsidP="0026330E">
            <w:pPr>
              <w:jc w:val="center"/>
              <w:rPr>
                <w:rFonts w:ascii="Times New Roman" w:eastAsia="Times New Roman" w:hAnsi="Times New Roman" w:cs="Times New Roman"/>
                <w:bCs/>
                <w:sz w:val="18"/>
                <w:szCs w:val="18"/>
                <w:lang w:eastAsia="tr-TR"/>
              </w:rPr>
            </w:pPr>
            <w:r w:rsidRPr="0016461E">
              <w:rPr>
                <w:rFonts w:ascii="Times New Roman" w:eastAsia="Times New Roman" w:hAnsi="Times New Roman" w:cs="Times New Roman"/>
                <w:bCs/>
                <w:sz w:val="18"/>
                <w:szCs w:val="18"/>
                <w:lang w:eastAsia="tr-TR"/>
              </w:rPr>
              <w:t xml:space="preserve">D4.Dostluk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D6.Dürüstlük</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D8.Mahremiyet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D14.Saygı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D16.Sorumluluk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D19.Vatanseverlik</w:t>
            </w:r>
          </w:p>
        </w:tc>
      </w:tr>
      <w:tr w:rsidR="00705961" w14:paraId="35B944AB" w14:textId="77777777" w:rsidTr="00B10AEE">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61B6020C" w14:textId="21202A74" w:rsidR="00705961" w:rsidRPr="005B4A93" w:rsidRDefault="00705961" w:rsidP="00705961">
            <w:pPr>
              <w:jc w:val="center"/>
              <w:rPr>
                <w:b/>
                <w:bCs/>
                <w:sz w:val="20"/>
                <w:szCs w:val="20"/>
              </w:rPr>
            </w:pPr>
            <w:r w:rsidRPr="005B4A93">
              <w:rPr>
                <w:b/>
                <w:bCs/>
                <w:color w:val="FF0000"/>
                <w:sz w:val="20"/>
                <w:szCs w:val="20"/>
              </w:rPr>
              <w:t>OKUR YAZARLIK</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81AF104" w14:textId="38AF39E5" w:rsidR="00D20F70" w:rsidRDefault="00705961" w:rsidP="001964D3">
            <w:pPr>
              <w:jc w:val="center"/>
              <w:rPr>
                <w:bCs/>
                <w:sz w:val="18"/>
                <w:szCs w:val="18"/>
              </w:rPr>
            </w:pPr>
            <w:r w:rsidRPr="008527B8">
              <w:rPr>
                <w:bCs/>
                <w:sz w:val="18"/>
                <w:szCs w:val="18"/>
              </w:rPr>
              <w:t xml:space="preserve">OB1.Bilgi Okuryazarlığı </w:t>
            </w:r>
            <w:r w:rsidR="00D20F70">
              <w:rPr>
                <w:bCs/>
                <w:sz w:val="18"/>
                <w:szCs w:val="18"/>
              </w:rPr>
              <w:t xml:space="preserve">, </w:t>
            </w:r>
            <w:r w:rsidRPr="008527B8">
              <w:rPr>
                <w:bCs/>
                <w:sz w:val="18"/>
                <w:szCs w:val="18"/>
              </w:rPr>
              <w:t>OB2. Dijital Okuryazarlık</w:t>
            </w:r>
            <w:r w:rsidR="00D20F70">
              <w:rPr>
                <w:bCs/>
                <w:sz w:val="18"/>
                <w:szCs w:val="18"/>
              </w:rPr>
              <w:t xml:space="preserve">, </w:t>
            </w:r>
            <w:r w:rsidRPr="008527B8">
              <w:rPr>
                <w:bCs/>
                <w:sz w:val="18"/>
                <w:szCs w:val="18"/>
              </w:rPr>
              <w:t>OB4. Görsel Okuryazarlık</w:t>
            </w:r>
            <w:r w:rsidR="00D20F70">
              <w:rPr>
                <w:bCs/>
                <w:sz w:val="18"/>
                <w:szCs w:val="18"/>
              </w:rPr>
              <w:t>,</w:t>
            </w:r>
          </w:p>
          <w:p w14:paraId="1E797CE6" w14:textId="130EC52E" w:rsidR="00705961" w:rsidRPr="001964D3" w:rsidRDefault="00705961" w:rsidP="001964D3">
            <w:pPr>
              <w:jc w:val="center"/>
              <w:rPr>
                <w:bCs/>
                <w:sz w:val="18"/>
                <w:szCs w:val="18"/>
              </w:rPr>
            </w:pPr>
            <w:r w:rsidRPr="008527B8">
              <w:rPr>
                <w:bCs/>
                <w:sz w:val="18"/>
                <w:szCs w:val="18"/>
              </w:rPr>
              <w:t xml:space="preserve">OB5. Kültür Okuryazarlığı </w:t>
            </w:r>
            <w:r w:rsidR="001964D3">
              <w:rPr>
                <w:bCs/>
                <w:sz w:val="18"/>
                <w:szCs w:val="18"/>
              </w:rPr>
              <w:t xml:space="preserve">, </w:t>
            </w:r>
            <w:r w:rsidRPr="008527B8">
              <w:rPr>
                <w:bCs/>
                <w:sz w:val="18"/>
                <w:szCs w:val="18"/>
              </w:rPr>
              <w:t>OB7. Veri Okuryazarlığı</w:t>
            </w:r>
          </w:p>
        </w:tc>
      </w:tr>
      <w:tr w:rsidR="00705961" w14:paraId="5D079163"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1F8C280B" w14:textId="77777777" w:rsidR="00705961" w:rsidRDefault="00705961" w:rsidP="00705961"/>
        </w:tc>
        <w:tc>
          <w:tcPr>
            <w:tcW w:w="3355"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5EE8F241" w14:textId="29D35093" w:rsidR="00705961" w:rsidRPr="00510B63" w:rsidRDefault="00705961" w:rsidP="00705961">
            <w:pPr>
              <w:jc w:val="center"/>
              <w:rPr>
                <w:rFonts w:ascii="Elephant Pro" w:hAnsi="Elephant Pro"/>
                <w:b/>
                <w:bCs/>
              </w:rPr>
            </w:pPr>
            <w:r>
              <w:rPr>
                <w:rFonts w:ascii="Elephant Pro" w:hAnsi="Elephant Pro"/>
                <w:b/>
                <w:bCs/>
              </w:rPr>
              <w:t>Gülcan Aksan</w:t>
            </w:r>
            <w:r w:rsidRPr="00AF3F15">
              <w:rPr>
                <w:rFonts w:ascii="Elephant Pro" w:hAnsi="Elephant Pro"/>
                <w:b/>
                <w:bCs/>
              </w:rPr>
              <w:t xml:space="preserve">  </w:t>
            </w:r>
          </w:p>
        </w:tc>
        <w:tc>
          <w:tcPr>
            <w:tcW w:w="3749" w:type="dxa"/>
            <w:tcBorders>
              <w:top w:val="single" w:sz="4" w:space="0" w:color="FF0000"/>
              <w:left w:val="single" w:sz="4" w:space="0" w:color="FF0000"/>
              <w:bottom w:val="single" w:sz="4" w:space="0" w:color="FF0000"/>
              <w:right w:val="threeDEmboss" w:sz="24" w:space="0" w:color="C00000"/>
            </w:tcBorders>
            <w:shd w:val="clear" w:color="auto" w:fill="FFFFFF" w:themeFill="background1"/>
          </w:tcPr>
          <w:p w14:paraId="29A293A9" w14:textId="00588712" w:rsidR="00705961" w:rsidRPr="00EE309D" w:rsidRDefault="002E70A1" w:rsidP="00705961">
            <w:pPr>
              <w:jc w:val="center"/>
              <w:rPr>
                <w:b/>
                <w:bCs/>
                <w:i/>
                <w:iCs/>
              </w:rPr>
            </w:pPr>
            <w:r w:rsidRPr="002E70A1">
              <w:rPr>
                <w:b/>
                <w:bCs/>
              </w:rPr>
              <w:t>18/25-09-2024</w:t>
            </w:r>
          </w:p>
        </w:tc>
      </w:tr>
      <w:tr w:rsidR="00705961" w14:paraId="69C87FA8" w14:textId="77777777" w:rsidTr="00DE1DA5">
        <w:trPr>
          <w:trHeight w:val="404"/>
        </w:trPr>
        <w:tc>
          <w:tcPr>
            <w:tcW w:w="1832" w:type="dxa"/>
            <w:tcBorders>
              <w:top w:val="single" w:sz="4" w:space="0" w:color="FF0000"/>
              <w:left w:val="threeDEmboss" w:sz="24" w:space="0" w:color="C00000"/>
              <w:bottom w:val="thinThickSmallGap" w:sz="24" w:space="0" w:color="FF0000"/>
              <w:right w:val="single" w:sz="18" w:space="0" w:color="FFFF00"/>
            </w:tcBorders>
            <w:shd w:val="clear" w:color="auto" w:fill="FFFFFF" w:themeFill="background1"/>
          </w:tcPr>
          <w:p w14:paraId="06615863" w14:textId="77777777" w:rsidR="00705961" w:rsidRDefault="00705961" w:rsidP="00705961"/>
        </w:tc>
        <w:tc>
          <w:tcPr>
            <w:tcW w:w="3355" w:type="dxa"/>
            <w:tcBorders>
              <w:top w:val="single" w:sz="4" w:space="0" w:color="FF0000"/>
              <w:left w:val="single" w:sz="18" w:space="0" w:color="FFFF00"/>
              <w:bottom w:val="thinThickSmallGap" w:sz="24" w:space="0" w:color="FF0000"/>
              <w:right w:val="single" w:sz="4" w:space="0" w:color="FF0000"/>
            </w:tcBorders>
            <w:shd w:val="clear" w:color="auto" w:fill="FFFFFF" w:themeFill="background1"/>
          </w:tcPr>
          <w:p w14:paraId="5F888423" w14:textId="77777777" w:rsidR="00705961" w:rsidRDefault="00705961" w:rsidP="00705961">
            <w:pPr>
              <w:jc w:val="center"/>
            </w:pPr>
            <w:r w:rsidRPr="00EE309D">
              <w:rPr>
                <w:b/>
                <w:bCs/>
              </w:rPr>
              <w:t>Ders öğretmeni</w:t>
            </w:r>
          </w:p>
        </w:tc>
        <w:tc>
          <w:tcPr>
            <w:tcW w:w="3749" w:type="dxa"/>
            <w:tcBorders>
              <w:top w:val="single" w:sz="4" w:space="0" w:color="FF0000"/>
              <w:left w:val="single" w:sz="4" w:space="0" w:color="FF0000"/>
              <w:bottom w:val="thinThickSmallGap" w:sz="24" w:space="0" w:color="FF0000"/>
              <w:right w:val="threeDEmboss" w:sz="24" w:space="0" w:color="C00000"/>
            </w:tcBorders>
            <w:shd w:val="clear" w:color="auto" w:fill="FFFFFF" w:themeFill="background1"/>
          </w:tcPr>
          <w:p w14:paraId="13421912" w14:textId="77777777" w:rsidR="00705961" w:rsidRDefault="00705961" w:rsidP="00705961">
            <w:pPr>
              <w:jc w:val="center"/>
            </w:pPr>
            <w:r>
              <w:rPr>
                <w:b/>
                <w:bCs/>
                <w:i/>
                <w:iCs/>
              </w:rPr>
              <w:t xml:space="preserve">FATİH GÜNGÖR </w:t>
            </w:r>
            <w:r w:rsidRPr="00EE309D">
              <w:rPr>
                <w:b/>
                <w:bCs/>
                <w:i/>
                <w:iCs/>
              </w:rPr>
              <w:t>/ Okul Müdürü</w:t>
            </w:r>
          </w:p>
        </w:tc>
      </w:tr>
      <w:tr w:rsidR="00705961" w14:paraId="7818BC3C" w14:textId="77777777" w:rsidTr="00DE1DA5">
        <w:tc>
          <w:tcPr>
            <w:tcW w:w="8936" w:type="dxa"/>
            <w:gridSpan w:val="3"/>
            <w:tcBorders>
              <w:top w:val="thinThickSmallGap" w:sz="24" w:space="0" w:color="FF0000"/>
              <w:left w:val="thinThickSmallGap" w:sz="24" w:space="0" w:color="FF0000"/>
              <w:bottom w:val="thinThickSmallGap" w:sz="24" w:space="0" w:color="FF0000"/>
              <w:right w:val="threeDEmboss" w:sz="24" w:space="0" w:color="C00000"/>
            </w:tcBorders>
            <w:shd w:val="clear" w:color="auto" w:fill="FFFFFF" w:themeFill="background1"/>
          </w:tcPr>
          <w:p w14:paraId="4BD6521B" w14:textId="740CF481" w:rsidR="00705961" w:rsidRPr="00D84E5D" w:rsidRDefault="00D84E5D" w:rsidP="00D84E5D">
            <w:pPr>
              <w:pStyle w:val="AralkYok"/>
              <w:jc w:val="center"/>
              <w:rPr>
                <w:color w:val="6600FF"/>
                <w:sz w:val="20"/>
                <w:szCs w:val="20"/>
                <w:lang w:eastAsia="tr-TR"/>
              </w:rPr>
            </w:pPr>
            <w:r w:rsidRPr="00D84E5D">
              <w:rPr>
                <w:color w:val="6600FF"/>
                <w:sz w:val="20"/>
                <w:szCs w:val="20"/>
                <w:lang w:eastAsia="tr-TR"/>
              </w:rPr>
              <w:t>ETKİNLİKLERİN ÇÖZÜMLERİ İÇİN ARKA SAYFAYA BAKINIZ</w:t>
            </w:r>
          </w:p>
        </w:tc>
      </w:tr>
    </w:tbl>
    <w:bookmarkEnd w:id="0"/>
    <w:p w14:paraId="7B3F3BC9" w14:textId="15284270" w:rsidR="00340D17" w:rsidRPr="00412006" w:rsidRDefault="000E5FBC" w:rsidP="000E5FBC">
      <w:pPr>
        <w:jc w:val="center"/>
        <w:rPr>
          <w:b/>
          <w:bCs/>
          <w:color w:val="A02B93" w:themeColor="accent5"/>
        </w:rPr>
      </w:pPr>
      <w:r w:rsidRPr="00412006">
        <w:rPr>
          <w:b/>
          <w:bCs/>
          <w:color w:val="A02B93" w:themeColor="accent5"/>
        </w:rPr>
        <w:t>5-</w:t>
      </w:r>
      <w:r w:rsidR="00D84E5D">
        <w:rPr>
          <w:b/>
          <w:bCs/>
          <w:color w:val="A02B93" w:themeColor="accent5"/>
        </w:rPr>
        <w:t>A</w:t>
      </w:r>
      <w:r w:rsidRPr="00412006">
        <w:rPr>
          <w:b/>
          <w:bCs/>
          <w:color w:val="A02B93" w:themeColor="accent5"/>
        </w:rPr>
        <w:t xml:space="preserve"> SINIFI GÜNLÜK DERS PLANI</w:t>
      </w:r>
    </w:p>
    <w:p w14:paraId="12423183" w14:textId="77777777" w:rsidR="001957AD" w:rsidRDefault="001957AD">
      <w:pPr>
        <w:rPr>
          <w:rFonts w:ascii="Calibri" w:hAnsi="Calibri" w:cs="Calibri"/>
          <w:sz w:val="26"/>
          <w:szCs w:val="26"/>
        </w:rPr>
      </w:pPr>
    </w:p>
    <w:p w14:paraId="1ECC243B" w14:textId="6BC8D3DA" w:rsidR="00FE293C" w:rsidRDefault="00DC04F1">
      <w:pPr>
        <w:rPr>
          <w:rFonts w:ascii="Calibri" w:hAnsi="Calibri" w:cs="Calibri"/>
          <w:sz w:val="26"/>
          <w:szCs w:val="26"/>
        </w:rPr>
      </w:pPr>
      <w:r>
        <w:rPr>
          <w:b/>
          <w:bCs/>
          <w:color w:val="FF0000"/>
        </w:rPr>
        <w:t xml:space="preserve"> </w:t>
      </w:r>
      <w:r w:rsidR="00FE293C">
        <w:rPr>
          <w:rFonts w:ascii="Calibri" w:hAnsi="Calibri" w:cs="Calibri"/>
          <w:sz w:val="26"/>
          <w:szCs w:val="26"/>
        </w:rPr>
        <w:t xml:space="preserve"> </w:t>
      </w:r>
    </w:p>
    <w:p w14:paraId="13DA612F" w14:textId="77777777" w:rsidR="006A7E3C" w:rsidRDefault="006A7E3C">
      <w:pPr>
        <w:rPr>
          <w:rFonts w:ascii="Calibri" w:hAnsi="Calibri" w:cs="Calibri"/>
          <w:sz w:val="26"/>
          <w:szCs w:val="26"/>
        </w:rPr>
      </w:pPr>
    </w:p>
    <w:p w14:paraId="0F83B72A" w14:textId="77777777" w:rsidR="006A7E3C" w:rsidRDefault="006A7E3C">
      <w:pPr>
        <w:rPr>
          <w:rFonts w:ascii="Calibri" w:hAnsi="Calibri" w:cs="Calibri"/>
          <w:sz w:val="26"/>
          <w:szCs w:val="26"/>
        </w:rPr>
      </w:pPr>
    </w:p>
    <w:tbl>
      <w:tblPr>
        <w:tblStyle w:val="TabloKlavuzu"/>
        <w:tblW w:w="0" w:type="auto"/>
        <w:tblLook w:val="04A0" w:firstRow="1" w:lastRow="0" w:firstColumn="1" w:lastColumn="0" w:noHBand="0" w:noVBand="1"/>
      </w:tblPr>
      <w:tblGrid>
        <w:gridCol w:w="8952"/>
      </w:tblGrid>
      <w:tr w:rsidR="00DC04F1" w14:paraId="6205A0A9" w14:textId="77777777" w:rsidTr="00A462EB">
        <w:tc>
          <w:tcPr>
            <w:tcW w:w="9062" w:type="dxa"/>
            <w:tcBorders>
              <w:top w:val="thinThickMediumGap" w:sz="24" w:space="0" w:color="BF4E14" w:themeColor="accent2" w:themeShade="BF"/>
              <w:left w:val="thinThickMediumGap" w:sz="24" w:space="0" w:color="BF4E14" w:themeColor="accent2" w:themeShade="BF"/>
              <w:right w:val="thinThickMediumGap" w:sz="24" w:space="0" w:color="BF4E14" w:themeColor="accent2" w:themeShade="BF"/>
            </w:tcBorders>
            <w:shd w:val="clear" w:color="auto" w:fill="C1F0C7" w:themeFill="accent3" w:themeFillTint="33"/>
          </w:tcPr>
          <w:p w14:paraId="2F516E6A" w14:textId="240DC79C" w:rsidR="00DC04F1" w:rsidRPr="00A462EB" w:rsidRDefault="00A462EB" w:rsidP="00A462EB">
            <w:pPr>
              <w:jc w:val="center"/>
              <w:rPr>
                <w:rFonts w:ascii="Calibri" w:hAnsi="Calibri" w:cs="Calibri"/>
                <w:b/>
                <w:bCs/>
                <w:sz w:val="26"/>
                <w:szCs w:val="26"/>
              </w:rPr>
            </w:pPr>
            <w:r w:rsidRPr="00A462EB">
              <w:rPr>
                <w:rFonts w:ascii="Calibri" w:hAnsi="Calibri" w:cs="Calibri"/>
                <w:b/>
                <w:bCs/>
                <w:color w:val="FF0000"/>
                <w:sz w:val="26"/>
                <w:szCs w:val="26"/>
              </w:rPr>
              <w:t>ETKİNLİKLER</w:t>
            </w:r>
          </w:p>
        </w:tc>
      </w:tr>
      <w:tr w:rsidR="00DC04F1" w14:paraId="2576AB8F" w14:textId="77777777" w:rsidTr="00DC04F1">
        <w:tc>
          <w:tcPr>
            <w:tcW w:w="9062" w:type="dxa"/>
            <w:tcBorders>
              <w:left w:val="thinThickMediumGap" w:sz="24" w:space="0" w:color="BF4E14" w:themeColor="accent2" w:themeShade="BF"/>
              <w:right w:val="thinThickMediumGap" w:sz="24" w:space="0" w:color="BF4E14" w:themeColor="accent2" w:themeShade="BF"/>
            </w:tcBorders>
          </w:tcPr>
          <w:p w14:paraId="75DBAA3A" w14:textId="77777777" w:rsidR="007C6BE4" w:rsidRPr="00FF680A" w:rsidRDefault="001012E1" w:rsidP="00814DB5">
            <w:pPr>
              <w:pStyle w:val="AralkYok"/>
              <w:rPr>
                <w:rFonts w:ascii="Calibri" w:hAnsi="Calibri" w:cs="Calibri"/>
              </w:rPr>
            </w:pPr>
            <w:r w:rsidRPr="00FF680A">
              <w:rPr>
                <w:rFonts w:ascii="Segoe UI Symbol" w:hAnsi="Segoe UI Symbol" w:cs="Segoe UI Symbol"/>
              </w:rPr>
              <w:t>☛</w:t>
            </w:r>
            <w:r w:rsidRPr="00FF680A">
              <w:rPr>
                <w:rFonts w:ascii="Calibri" w:hAnsi="Calibri" w:cs="Calibri"/>
              </w:rPr>
              <w:t xml:space="preserve"> Arkadaşlarımla</w:t>
            </w:r>
            <w:r w:rsidR="00814DB5" w:rsidRPr="00FF680A">
              <w:rPr>
                <w:rFonts w:ascii="Calibri" w:hAnsi="Calibri" w:cs="Calibri"/>
              </w:rPr>
              <w:t xml:space="preserve"> birlikte oynamaktan zevk aldığım fiziksel oyunlar futbol, dokuztaş, körebe ve saklambaçtır.</w:t>
            </w:r>
          </w:p>
          <w:p w14:paraId="4B67893E" w14:textId="69ADD868" w:rsidR="001B22D4" w:rsidRPr="00FF680A" w:rsidRDefault="001B22D4" w:rsidP="00814DB5">
            <w:pPr>
              <w:pStyle w:val="AralkYok"/>
              <w:rPr>
                <w:rFonts w:ascii="Calibri" w:hAnsi="Calibri" w:cs="Calibri"/>
              </w:rPr>
            </w:pPr>
            <w:r w:rsidRPr="00FF680A">
              <w:rPr>
                <w:rFonts w:ascii="Segoe UI Symbol" w:hAnsi="Segoe UI Symbol" w:cs="Segoe UI Symbol"/>
              </w:rPr>
              <w:t>☛</w:t>
            </w:r>
            <w:r w:rsidR="00BA733B" w:rsidRPr="00FF680A">
              <w:rPr>
                <w:rFonts w:ascii="Calibri" w:hAnsi="Calibri" w:cs="Calibri"/>
              </w:rPr>
              <w:t xml:space="preserve"> </w:t>
            </w:r>
            <w:r w:rsidR="00BA733B" w:rsidRPr="00FF680A">
              <w:rPr>
                <w:rFonts w:ascii="Calibri" w:hAnsi="Calibri" w:cs="Calibri"/>
              </w:rPr>
              <w:t>Oyun oynamak için hiçbir şeyimiz olmasaydı araç gerektirmeyen, sadece konuşma ve harekete dayalı oyunlar oynardım.</w:t>
            </w:r>
          </w:p>
          <w:p w14:paraId="56F94B15" w14:textId="3451ABE7" w:rsidR="001B22D4" w:rsidRPr="00FF680A" w:rsidRDefault="001B22D4" w:rsidP="00814DB5">
            <w:pPr>
              <w:pStyle w:val="AralkYok"/>
              <w:rPr>
                <w:rFonts w:ascii="Calibri" w:hAnsi="Calibri" w:cs="Calibri"/>
              </w:rPr>
            </w:pPr>
            <w:r w:rsidRPr="00FF680A">
              <w:rPr>
                <w:rFonts w:ascii="Segoe UI Symbol" w:hAnsi="Segoe UI Symbol" w:cs="Segoe UI Symbol"/>
              </w:rPr>
              <w:t>☛</w:t>
            </w:r>
            <w:r w:rsidR="00BA733B" w:rsidRPr="00FF680A">
              <w:rPr>
                <w:rFonts w:ascii="Calibri" w:hAnsi="Calibri" w:cs="Calibri"/>
              </w:rPr>
              <w:t xml:space="preserve"> </w:t>
            </w:r>
            <w:r w:rsidR="00566E60" w:rsidRPr="00FF680A">
              <w:rPr>
                <w:rFonts w:ascii="Calibri" w:hAnsi="Calibri" w:cs="Calibri"/>
              </w:rPr>
              <w:t>Metnin başlığı ve görselinden metnin basket oynayan çocuklarla ilgili olduğunu ve uzayla ilgili bölümleri olduğunu tahmin ediyorum</w:t>
            </w:r>
            <w:r w:rsidR="00566E60" w:rsidRPr="00FF680A">
              <w:rPr>
                <w:rFonts w:ascii="Calibri" w:hAnsi="Calibri" w:cs="Calibri"/>
                <w:u w:val="single"/>
              </w:rPr>
              <w:t>.</w:t>
            </w:r>
            <w:r w:rsidR="00652DCC" w:rsidRPr="00FF680A">
              <w:rPr>
                <w:rFonts w:ascii="Calibri" w:hAnsi="Calibri" w:cs="Calibri"/>
                <w:u w:val="single"/>
              </w:rPr>
              <w:t xml:space="preserve">  </w:t>
            </w:r>
            <w:r w:rsidR="00566E60" w:rsidRPr="00566E60">
              <w:rPr>
                <w:rFonts w:ascii="Calibri" w:hAnsi="Calibri" w:cs="Calibri"/>
                <w:u w:val="single"/>
              </w:rPr>
              <w:t>1 numaralı yerle ilgili tahminim</w:t>
            </w:r>
            <w:r w:rsidR="00566E60" w:rsidRPr="00566E60">
              <w:rPr>
                <w:rFonts w:ascii="Calibri" w:hAnsi="Calibri" w:cs="Calibri"/>
              </w:rPr>
              <w:t>: Top olmadığına göre başlıktan da anlaşılacağı gibi bu oyunu top olmadan oynayacaklar</w:t>
            </w:r>
            <w:r w:rsidR="00566E60" w:rsidRPr="00566E60">
              <w:rPr>
                <w:rFonts w:ascii="Calibri" w:hAnsi="Calibri" w:cs="Calibri"/>
                <w:u w:val="single"/>
              </w:rPr>
              <w:t>.</w:t>
            </w:r>
            <w:r w:rsidR="00652DCC" w:rsidRPr="00FF680A">
              <w:rPr>
                <w:rFonts w:ascii="Calibri" w:hAnsi="Calibri" w:cs="Calibri"/>
                <w:u w:val="single"/>
              </w:rPr>
              <w:t xml:space="preserve">  </w:t>
            </w:r>
            <w:r w:rsidR="00566E60" w:rsidRPr="00566E60">
              <w:rPr>
                <w:rFonts w:ascii="Calibri" w:hAnsi="Calibri" w:cs="Calibri"/>
                <w:u w:val="single"/>
              </w:rPr>
              <w:t>2 numaralı yerle ilgili tahminim</w:t>
            </w:r>
            <w:r w:rsidR="00566E60" w:rsidRPr="00566E60">
              <w:rPr>
                <w:rFonts w:ascii="Calibri" w:hAnsi="Calibri" w:cs="Calibri"/>
              </w:rPr>
              <w:t>: Görevliler gelip Mete’yi şaka</w:t>
            </w:r>
            <w:r w:rsidR="00F11C8D" w:rsidRPr="00FF680A">
              <w:rPr>
                <w:rFonts w:ascii="Calibri" w:hAnsi="Calibri" w:cs="Calibri"/>
              </w:rPr>
              <w:t>dan</w:t>
            </w:r>
            <w:r w:rsidR="00566E60" w:rsidRPr="00566E60">
              <w:rPr>
                <w:rFonts w:ascii="Calibri" w:hAnsi="Calibri" w:cs="Calibri"/>
              </w:rPr>
              <w:t xml:space="preserve"> tedavi edecekler.</w:t>
            </w:r>
          </w:p>
          <w:p w14:paraId="10E84293" w14:textId="77777777" w:rsidR="001B22D4" w:rsidRPr="00FF680A" w:rsidRDefault="001B22D4" w:rsidP="00814DB5">
            <w:pPr>
              <w:pStyle w:val="AralkYok"/>
              <w:rPr>
                <w:rFonts w:ascii="Calibri" w:hAnsi="Calibri" w:cs="Calibri"/>
              </w:rPr>
            </w:pPr>
            <w:r w:rsidRPr="00FF680A">
              <w:rPr>
                <w:rFonts w:ascii="Segoe UI Symbol" w:hAnsi="Segoe UI Symbol" w:cs="Segoe UI Symbol"/>
              </w:rPr>
              <w:t>☛</w:t>
            </w:r>
            <w:r w:rsidR="000F6408" w:rsidRPr="00FF680A">
              <w:rPr>
                <w:rFonts w:ascii="Calibri" w:hAnsi="Calibri" w:cs="Calibri"/>
                <w:b/>
                <w:bCs/>
              </w:rPr>
              <w:t>yıldırmak:</w:t>
            </w:r>
            <w:r w:rsidR="000F6408" w:rsidRPr="00FF680A">
              <w:rPr>
                <w:rFonts w:ascii="Calibri" w:hAnsi="Calibri" w:cs="Calibri"/>
              </w:rPr>
              <w:t xml:space="preserve"> </w:t>
            </w:r>
            <w:r w:rsidR="0083679B" w:rsidRPr="00FF680A">
              <w:rPr>
                <w:rFonts w:ascii="Calibri" w:hAnsi="Calibri" w:cs="Calibri"/>
              </w:rPr>
              <w:t> Sonradan verilecek bir ceza ile korkutmak, caydırmaya çalışmak</w:t>
            </w:r>
            <w:r w:rsidR="0083679B" w:rsidRPr="00FF680A">
              <w:rPr>
                <w:rFonts w:ascii="Calibri" w:hAnsi="Calibri" w:cs="Calibri"/>
                <w:b/>
                <w:bCs/>
              </w:rPr>
              <w:t xml:space="preserve">. </w:t>
            </w:r>
            <w:r w:rsidR="00E167DD" w:rsidRPr="00FF680A">
              <w:rPr>
                <w:rFonts w:ascii="Calibri" w:hAnsi="Calibri" w:cs="Calibri"/>
                <w:b/>
                <w:bCs/>
              </w:rPr>
              <w:t>Şoke olmak:</w:t>
            </w:r>
            <w:r w:rsidR="00E167DD" w:rsidRPr="00FF680A">
              <w:rPr>
                <w:rFonts w:ascii="Calibri" w:hAnsi="Calibri" w:cs="Calibri"/>
              </w:rPr>
              <w:t xml:space="preserve"> </w:t>
            </w:r>
            <w:r w:rsidR="00E167DD" w:rsidRPr="00FF680A">
              <w:rPr>
                <w:rFonts w:ascii="Calibri" w:hAnsi="Calibri" w:cs="Calibri"/>
              </w:rPr>
              <w:t> Birdenbire şaşırmak</w:t>
            </w:r>
            <w:r w:rsidR="00E167DD" w:rsidRPr="00FF680A">
              <w:rPr>
                <w:rFonts w:ascii="Calibri" w:hAnsi="Calibri" w:cs="Calibri"/>
                <w:b/>
                <w:bCs/>
              </w:rPr>
              <w:t xml:space="preserve">. </w:t>
            </w:r>
            <w:r w:rsidR="00AA6748" w:rsidRPr="00FF680A">
              <w:rPr>
                <w:rFonts w:ascii="Calibri" w:hAnsi="Calibri" w:cs="Calibri"/>
                <w:b/>
                <w:bCs/>
              </w:rPr>
              <w:t>Siren:</w:t>
            </w:r>
            <w:r w:rsidR="00AA6748" w:rsidRPr="00FF680A">
              <w:rPr>
                <w:rFonts w:ascii="Calibri" w:hAnsi="Calibri" w:cs="Calibri"/>
              </w:rPr>
              <w:t xml:space="preserve"> </w:t>
            </w:r>
            <w:r w:rsidR="00AA6748" w:rsidRPr="00FF680A">
              <w:rPr>
                <w:rFonts w:ascii="Calibri" w:hAnsi="Calibri" w:cs="Calibri"/>
              </w:rPr>
              <w:t> İtfaiye, cankurtaran ve polis araçlarında bulunan, tiz ses çıkaran uyarıcı alet</w:t>
            </w:r>
            <w:r w:rsidR="00AA6748" w:rsidRPr="00FF680A">
              <w:rPr>
                <w:rFonts w:ascii="Calibri" w:hAnsi="Calibri" w:cs="Calibri"/>
              </w:rPr>
              <w:t xml:space="preserve">. </w:t>
            </w:r>
          </w:p>
          <w:p w14:paraId="57FE50B4" w14:textId="77777777" w:rsidR="008278D6" w:rsidRPr="00FF680A" w:rsidRDefault="008278D6" w:rsidP="00814DB5">
            <w:pPr>
              <w:pStyle w:val="AralkYok"/>
              <w:rPr>
                <w:rFonts w:ascii="Calibri" w:hAnsi="Calibri" w:cs="Calibri"/>
              </w:rPr>
            </w:pPr>
            <w:r w:rsidRPr="00FF680A">
              <w:rPr>
                <w:rFonts w:ascii="Calibri" w:hAnsi="Calibri" w:cs="Calibri"/>
                <w:b/>
                <w:bCs/>
              </w:rPr>
              <w:t xml:space="preserve">Tam teşekküllü: </w:t>
            </w:r>
            <w:r w:rsidRPr="00FF680A">
              <w:rPr>
                <w:rFonts w:ascii="Calibri" w:hAnsi="Calibri" w:cs="Calibri"/>
                <w:b/>
                <w:bCs/>
              </w:rPr>
              <w:t> </w:t>
            </w:r>
            <w:r w:rsidRPr="00FF680A">
              <w:rPr>
                <w:rFonts w:ascii="Calibri" w:hAnsi="Calibri" w:cs="Calibri"/>
              </w:rPr>
              <w:t>Her türlü donanıma sahip</w:t>
            </w:r>
            <w:r w:rsidRPr="00FF680A">
              <w:rPr>
                <w:rFonts w:ascii="Calibri" w:hAnsi="Calibri" w:cs="Calibri"/>
              </w:rPr>
              <w:t xml:space="preserve">. </w:t>
            </w:r>
          </w:p>
          <w:p w14:paraId="646A2C5C" w14:textId="77777777" w:rsidR="00264FD9" w:rsidRPr="00FF680A" w:rsidRDefault="00264FD9" w:rsidP="00814DB5">
            <w:pPr>
              <w:pStyle w:val="AralkYok"/>
              <w:rPr>
                <w:rFonts w:ascii="Calibri" w:hAnsi="Calibri" w:cs="Calibri"/>
                <w:b/>
                <w:bCs/>
              </w:rPr>
            </w:pPr>
            <w:r w:rsidRPr="00FF680A">
              <w:rPr>
                <w:rFonts w:ascii="Segoe UI Symbol" w:hAnsi="Segoe UI Symbol" w:cs="Segoe UI Symbol"/>
                <w:b/>
                <w:bCs/>
              </w:rPr>
              <w:t>☛</w:t>
            </w:r>
            <w:r w:rsidRPr="00FF680A">
              <w:rPr>
                <w:rFonts w:ascii="Calibri" w:hAnsi="Calibri" w:cs="Calibri"/>
                <w:b/>
                <w:bCs/>
              </w:rPr>
              <w:t xml:space="preserve">  </w:t>
            </w:r>
            <w:r w:rsidRPr="00FF680A">
              <w:rPr>
                <w:rFonts w:ascii="Calibri" w:hAnsi="Calibri" w:cs="Calibri"/>
                <w:b/>
                <w:bCs/>
              </w:rPr>
              <w:t> </w:t>
            </w:r>
            <w:r w:rsidRPr="00FF680A">
              <w:rPr>
                <w:rFonts w:ascii="Calibri" w:hAnsi="Calibri" w:cs="Calibri"/>
              </w:rPr>
              <w:t>Metindeki, Ona göre oyunda bir sorun varsa bir öğrenme fırsatı da vardı, cümlesini tam anlayamadım</w:t>
            </w:r>
            <w:r w:rsidRPr="00FF680A">
              <w:rPr>
                <w:rFonts w:ascii="Calibri" w:hAnsi="Calibri" w:cs="Calibri"/>
                <w:b/>
                <w:bCs/>
              </w:rPr>
              <w:t>.</w:t>
            </w:r>
          </w:p>
          <w:p w14:paraId="14DF7606" w14:textId="77777777" w:rsidR="00896F2A" w:rsidRPr="00FF680A" w:rsidRDefault="00696FF2" w:rsidP="00814DB5">
            <w:pPr>
              <w:pStyle w:val="AralkYok"/>
              <w:rPr>
                <w:rFonts w:ascii="Calibri" w:hAnsi="Calibri" w:cs="Calibri"/>
              </w:rPr>
            </w:pPr>
            <w:r w:rsidRPr="00FF680A">
              <w:rPr>
                <w:rFonts w:ascii="Calibri" w:hAnsi="Calibri" w:cs="Calibri"/>
              </w:rPr>
              <w:t xml:space="preserve"> </w:t>
            </w:r>
            <w:r w:rsidR="006D4DCD" w:rsidRPr="00FF680A">
              <w:rPr>
                <w:rFonts w:ascii="Segoe UI Symbol" w:hAnsi="Segoe UI Symbol" w:cs="Segoe UI Symbol"/>
                <w:b/>
                <w:bCs/>
              </w:rPr>
              <w:t>☛</w:t>
            </w:r>
            <w:r w:rsidR="006D4DCD" w:rsidRPr="00FF680A">
              <w:rPr>
                <w:rFonts w:ascii="Calibri" w:hAnsi="Calibri" w:cs="Calibri"/>
                <w:b/>
                <w:bCs/>
              </w:rPr>
              <w:t xml:space="preserve"> </w:t>
            </w:r>
            <w:r w:rsidR="006D4DCD" w:rsidRPr="00FF680A">
              <w:rPr>
                <w:rFonts w:ascii="Calibri" w:hAnsi="Calibri" w:cs="Calibri"/>
              </w:rPr>
              <w:t>Metindeki</w:t>
            </w:r>
            <w:r w:rsidRPr="00FF680A">
              <w:rPr>
                <w:rFonts w:ascii="Calibri" w:hAnsi="Calibri" w:cs="Calibri"/>
              </w:rPr>
              <w:t xml:space="preserve"> ilgimi çeken nokta top olmadan basketbolu nasıl oynayabildikleri ve sayı olduğunu nasıl anlamalarıdır. </w:t>
            </w:r>
          </w:p>
          <w:p w14:paraId="1E7C61DC" w14:textId="76978F6C" w:rsidR="005B4F56" w:rsidRPr="00FF680A" w:rsidRDefault="0003525C" w:rsidP="00814DB5">
            <w:pPr>
              <w:pStyle w:val="AralkYok"/>
              <w:rPr>
                <w:rFonts w:ascii="Calibri" w:hAnsi="Calibri" w:cs="Calibri"/>
                <w:b/>
                <w:bCs/>
              </w:rPr>
            </w:pPr>
            <w:r w:rsidRPr="00FF680A">
              <w:rPr>
                <w:rFonts w:ascii="Segoe UI Symbol" w:hAnsi="Segoe UI Symbol" w:cs="Segoe UI Symbol"/>
                <w:b/>
                <w:bCs/>
              </w:rPr>
              <w:t>☛</w:t>
            </w:r>
            <w:r w:rsidRPr="00FF680A">
              <w:rPr>
                <w:rFonts w:ascii="Calibri" w:hAnsi="Calibri" w:cs="Calibri"/>
              </w:rPr>
              <w:t xml:space="preserve"> Konuyu</w:t>
            </w:r>
            <w:r w:rsidR="005B4F56" w:rsidRPr="00FF680A">
              <w:rPr>
                <w:rFonts w:ascii="Calibri" w:hAnsi="Calibri" w:cs="Calibri"/>
              </w:rPr>
              <w:t xml:space="preserve"> anlayabildiğim</w:t>
            </w:r>
            <w:r w:rsidR="005B4F56" w:rsidRPr="00FF680A">
              <w:rPr>
                <w:rFonts w:ascii="Calibri" w:hAnsi="Calibri" w:cs="Calibri"/>
              </w:rPr>
              <w:t> için ek kaynaklara ihtiyaç duymadım</w:t>
            </w:r>
            <w:r w:rsidR="005B4F56" w:rsidRPr="00FF680A">
              <w:rPr>
                <w:rFonts w:ascii="Calibri" w:hAnsi="Calibri" w:cs="Calibri"/>
                <w:b/>
                <w:bCs/>
              </w:rPr>
              <w:t>.</w:t>
            </w:r>
          </w:p>
          <w:p w14:paraId="63F43C88" w14:textId="246EE1B8" w:rsidR="0003525C" w:rsidRPr="00FF680A" w:rsidRDefault="00B84999" w:rsidP="00814DB5">
            <w:pPr>
              <w:pStyle w:val="AralkYok"/>
              <w:rPr>
                <w:rFonts w:ascii="Calibri" w:hAnsi="Calibri" w:cs="Calibri"/>
              </w:rPr>
            </w:pPr>
            <w:r w:rsidRPr="00FF680A">
              <w:rPr>
                <w:rFonts w:ascii="Calibri" w:hAnsi="Calibri" w:cs="Calibri"/>
              </w:rPr>
              <w:t xml:space="preserve"> </w:t>
            </w:r>
            <w:r w:rsidR="00F34F9D" w:rsidRPr="00FF680A">
              <w:rPr>
                <w:rFonts w:ascii="Segoe UI Symbol" w:hAnsi="Segoe UI Symbol" w:cs="Segoe UI Symbol"/>
                <w:b/>
                <w:bCs/>
              </w:rPr>
              <w:t>☛</w:t>
            </w:r>
            <w:r w:rsidRPr="00FF680A">
              <w:rPr>
                <w:rFonts w:ascii="Calibri" w:hAnsi="Calibri" w:cs="Calibri"/>
              </w:rPr>
              <w:t> “Okuma Becerisi Öz Değerlendirme Ölçeğin</w:t>
            </w:r>
            <w:r w:rsidRPr="00FF680A">
              <w:rPr>
                <w:rFonts w:ascii="Calibri" w:hAnsi="Calibri" w:cs="Calibri"/>
              </w:rPr>
              <w:t xml:space="preserve">i </w:t>
            </w:r>
            <w:r w:rsidR="00F34F9D" w:rsidRPr="00FF680A">
              <w:rPr>
                <w:rFonts w:ascii="Calibri" w:hAnsi="Calibri" w:cs="Calibri"/>
              </w:rPr>
              <w:t>her</w:t>
            </w:r>
            <w:r w:rsidRPr="00FF680A">
              <w:rPr>
                <w:rFonts w:ascii="Calibri" w:hAnsi="Calibri" w:cs="Calibri"/>
              </w:rPr>
              <w:t xml:space="preserve"> öğrenci kendine göre işaretleyecek.</w:t>
            </w:r>
          </w:p>
          <w:p w14:paraId="56A640D4" w14:textId="14ADFF3E" w:rsidR="00BF5A2E" w:rsidRPr="00FF680A" w:rsidRDefault="00BF5A2E" w:rsidP="00814DB5">
            <w:pPr>
              <w:pStyle w:val="AralkYok"/>
              <w:rPr>
                <w:rFonts w:ascii="Calibri" w:hAnsi="Calibri" w:cs="Calibri"/>
              </w:rPr>
            </w:pPr>
            <w:r w:rsidRPr="00FF680A">
              <w:rPr>
                <w:rFonts w:ascii="Calibri" w:hAnsi="Calibri" w:cs="Calibri"/>
                <w:b/>
                <w:bCs/>
                <w:color w:val="008000"/>
              </w:rPr>
              <w:t>1. etkinlik</w:t>
            </w:r>
            <w:r w:rsidR="003E0A2B" w:rsidRPr="00FF680A">
              <w:rPr>
                <w:rFonts w:ascii="Calibri" w:hAnsi="Calibri" w:cs="Calibri"/>
                <w:b/>
                <w:bCs/>
                <w:color w:val="008000"/>
              </w:rPr>
              <w:t xml:space="preserve"> A</w:t>
            </w:r>
            <w:r w:rsidR="00ED5660" w:rsidRPr="00FF680A">
              <w:rPr>
                <w:rFonts w:ascii="Calibri" w:hAnsi="Calibri" w:cs="Calibri"/>
              </w:rPr>
              <w:t>:</w:t>
            </w:r>
            <w:r w:rsidR="0036764C" w:rsidRPr="00FF680A">
              <w:rPr>
                <w:rFonts w:ascii="Calibri" w:hAnsi="Calibri" w:cs="Calibri"/>
              </w:rPr>
              <w:t xml:space="preserve"> </w:t>
            </w:r>
            <w:r w:rsidR="00ED5660" w:rsidRPr="00FF680A">
              <w:rPr>
                <w:rFonts w:ascii="Calibri" w:hAnsi="Calibri" w:cs="Calibri"/>
              </w:rPr>
              <w:t xml:space="preserve"> </w:t>
            </w:r>
            <w:r w:rsidR="004A455F" w:rsidRPr="00FF680A">
              <w:rPr>
                <w:rFonts w:ascii="Calibri" w:hAnsi="Calibri" w:cs="Calibri"/>
              </w:rPr>
              <w:t> Diyafram nefesi etkinliğini yönergeler doğrultusunda tamamla</w:t>
            </w:r>
            <w:r w:rsidR="004A455F" w:rsidRPr="00FF680A">
              <w:rPr>
                <w:rFonts w:ascii="Calibri" w:hAnsi="Calibri" w:cs="Calibri"/>
              </w:rPr>
              <w:t>nacak.</w:t>
            </w:r>
          </w:p>
          <w:p w14:paraId="51807D91" w14:textId="42E9120E" w:rsidR="00E37304" w:rsidRPr="00FF680A" w:rsidRDefault="00E37304" w:rsidP="00814DB5">
            <w:pPr>
              <w:pStyle w:val="AralkYok"/>
              <w:rPr>
                <w:rFonts w:ascii="Calibri" w:hAnsi="Calibri" w:cs="Calibri"/>
                <w:b/>
                <w:bCs/>
                <w:color w:val="0D0D0D" w:themeColor="text1" w:themeTint="F2"/>
              </w:rPr>
            </w:pPr>
            <w:r w:rsidRPr="00FF680A">
              <w:rPr>
                <w:rFonts w:ascii="Calibri" w:hAnsi="Calibri" w:cs="Calibri"/>
                <w:b/>
                <w:bCs/>
                <w:color w:val="008000"/>
              </w:rPr>
              <w:t>B</w:t>
            </w:r>
            <w:r w:rsidRPr="00FF680A">
              <w:rPr>
                <w:rFonts w:ascii="Calibri" w:hAnsi="Calibri" w:cs="Calibri"/>
                <w:color w:val="0D0D0D" w:themeColor="text1" w:themeTint="F2"/>
              </w:rPr>
              <w:t xml:space="preserve">: </w:t>
            </w:r>
            <w:r w:rsidR="008E4857" w:rsidRPr="00FF680A">
              <w:rPr>
                <w:rFonts w:ascii="Calibri" w:hAnsi="Calibri" w:cs="Calibri"/>
                <w:color w:val="0D0D0D" w:themeColor="text1" w:themeTint="F2"/>
              </w:rPr>
              <w:t> Yönergeyi takip ederek bu etkinliğ</w:t>
            </w:r>
            <w:r w:rsidR="008E4857" w:rsidRPr="00FF680A">
              <w:rPr>
                <w:rFonts w:ascii="Calibri" w:hAnsi="Calibri" w:cs="Calibri"/>
                <w:color w:val="0D0D0D" w:themeColor="text1" w:themeTint="F2"/>
              </w:rPr>
              <w:t>i öğrenciler tamamlayacak.</w:t>
            </w:r>
            <w:r w:rsidR="008E4857" w:rsidRPr="00FF680A">
              <w:rPr>
                <w:rFonts w:ascii="Calibri" w:hAnsi="Calibri" w:cs="Calibri"/>
                <w:b/>
                <w:bCs/>
                <w:color w:val="0D0D0D" w:themeColor="text1" w:themeTint="F2"/>
              </w:rPr>
              <w:t xml:space="preserve"> </w:t>
            </w:r>
          </w:p>
          <w:p w14:paraId="46208535" w14:textId="232999A7" w:rsidR="008E4857" w:rsidRPr="00FF680A" w:rsidRDefault="00800AFD" w:rsidP="00814DB5">
            <w:pPr>
              <w:pStyle w:val="AralkYok"/>
              <w:rPr>
                <w:rFonts w:ascii="Calibri" w:hAnsi="Calibri" w:cs="Calibri"/>
                <w:color w:val="0D0D0D" w:themeColor="text1" w:themeTint="F2"/>
              </w:rPr>
            </w:pPr>
            <w:r w:rsidRPr="00FF680A">
              <w:rPr>
                <w:rFonts w:ascii="Calibri" w:hAnsi="Calibri" w:cs="Calibri"/>
                <w:b/>
                <w:bCs/>
                <w:color w:val="008000"/>
              </w:rPr>
              <w:t xml:space="preserve">2. etkinlik: </w:t>
            </w:r>
            <w:r w:rsidRPr="00FF680A">
              <w:rPr>
                <w:rFonts w:ascii="Calibri" w:hAnsi="Calibri" w:cs="Calibri"/>
                <w:color w:val="0D0D0D" w:themeColor="text1" w:themeTint="F2"/>
              </w:rPr>
              <w:t>Evet Satürn’de tedavi olmayı istemesi bence de eğlenceli. Oyun sırasında hayal gücünü kullanmak bizi farklı dünyalara elbette götürür. Ancak bu derece uzak bir hayal, kişide saplantılara neden olabilir. Düşündüğü ve o an için imkânsız olan bir durumu ısrarla istemek kişide hayal kırıklıklarına ve hayata karşı istekliliğine darbe vurabilir. </w:t>
            </w:r>
          </w:p>
          <w:p w14:paraId="61693D0C" w14:textId="77777777" w:rsidR="00F71515" w:rsidRPr="00FF680A" w:rsidRDefault="001538AC" w:rsidP="00814DB5">
            <w:pPr>
              <w:pStyle w:val="AralkYok"/>
              <w:rPr>
                <w:rFonts w:ascii="Calibri" w:hAnsi="Calibri" w:cs="Calibri"/>
                <w:u w:val="single"/>
              </w:rPr>
            </w:pPr>
            <w:r w:rsidRPr="00FF680A">
              <w:rPr>
                <w:rFonts w:ascii="Calibri" w:hAnsi="Calibri" w:cs="Calibri"/>
                <w:b/>
                <w:bCs/>
                <w:color w:val="008000"/>
              </w:rPr>
              <w:t xml:space="preserve">3. etkinlik: </w:t>
            </w:r>
            <w:r w:rsidR="00FE5656" w:rsidRPr="00FF680A">
              <w:rPr>
                <w:rFonts w:ascii="Calibri" w:hAnsi="Calibri" w:cs="Calibri"/>
              </w:rPr>
              <w:t>Problemler onu yıldıramazdı</w:t>
            </w:r>
            <w:r w:rsidR="00094CA5" w:rsidRPr="00FF680A">
              <w:rPr>
                <w:rFonts w:ascii="Calibri" w:hAnsi="Calibri" w:cs="Calibri"/>
              </w:rPr>
              <w:t xml:space="preserve">: </w:t>
            </w:r>
            <w:r w:rsidR="00094CA5" w:rsidRPr="00FF680A">
              <w:rPr>
                <w:rFonts w:ascii="Calibri" w:hAnsi="Calibri" w:cs="Calibri"/>
                <w:u w:val="single"/>
              </w:rPr>
              <w:t>Kararlılı</w:t>
            </w:r>
            <w:r w:rsidR="00094CA5" w:rsidRPr="00FF680A">
              <w:rPr>
                <w:rFonts w:ascii="Calibri" w:hAnsi="Calibri" w:cs="Calibri"/>
              </w:rPr>
              <w:t xml:space="preserve">k.     </w:t>
            </w:r>
            <w:r w:rsidR="00F71515" w:rsidRPr="00FF680A">
              <w:rPr>
                <w:rFonts w:ascii="Calibri" w:hAnsi="Calibri" w:cs="Calibri"/>
              </w:rPr>
              <w:t xml:space="preserve">Oyun oynamak muhteşem bir şey </w:t>
            </w:r>
            <w:r w:rsidR="00F71515" w:rsidRPr="00FF680A">
              <w:rPr>
                <w:rFonts w:ascii="Calibri" w:hAnsi="Calibri" w:cs="Calibri"/>
              </w:rPr>
              <w:t xml:space="preserve">yahu: </w:t>
            </w:r>
            <w:r w:rsidR="00F71515" w:rsidRPr="00FF680A">
              <w:rPr>
                <w:rFonts w:ascii="Calibri" w:hAnsi="Calibri" w:cs="Calibri"/>
                <w:u w:val="single"/>
              </w:rPr>
              <w:t>oyun severlik.</w:t>
            </w:r>
          </w:p>
          <w:p w14:paraId="454043F2" w14:textId="77777777" w:rsidR="004577D1" w:rsidRPr="00FF680A" w:rsidRDefault="00F71515" w:rsidP="004577D1">
            <w:pPr>
              <w:pStyle w:val="AralkYok"/>
              <w:rPr>
                <w:rFonts w:ascii="Calibri" w:hAnsi="Calibri" w:cs="Calibri"/>
              </w:rPr>
            </w:pPr>
            <w:r w:rsidRPr="00FF680A">
              <w:rPr>
                <w:rFonts w:ascii="Calibri" w:hAnsi="Calibri" w:cs="Calibri"/>
              </w:rPr>
              <w:t xml:space="preserve"> </w:t>
            </w:r>
            <w:r w:rsidR="000F6DCA" w:rsidRPr="00FF680A">
              <w:rPr>
                <w:rFonts w:ascii="Calibri" w:hAnsi="Calibri" w:cs="Calibri"/>
              </w:rPr>
              <w:t>Aklına parlak bir fikir geldi</w:t>
            </w:r>
            <w:r w:rsidR="000F6DCA" w:rsidRPr="00FF680A">
              <w:rPr>
                <w:rFonts w:ascii="Calibri" w:hAnsi="Calibri" w:cs="Calibri"/>
              </w:rPr>
              <w:t xml:space="preserve">: </w:t>
            </w:r>
            <w:r w:rsidR="00822F85" w:rsidRPr="00FF680A">
              <w:rPr>
                <w:rFonts w:ascii="Calibri" w:hAnsi="Calibri" w:cs="Calibri"/>
                <w:u w:val="single"/>
              </w:rPr>
              <w:t>Üretkenli</w:t>
            </w:r>
            <w:r w:rsidR="00822F85" w:rsidRPr="00FF680A">
              <w:rPr>
                <w:rFonts w:ascii="Calibri" w:hAnsi="Calibri" w:cs="Calibri"/>
              </w:rPr>
              <w:t xml:space="preserve">k.    </w:t>
            </w:r>
            <w:r w:rsidR="004577D1" w:rsidRPr="00FF680A">
              <w:rPr>
                <w:rFonts w:ascii="Calibri" w:hAnsi="Calibri" w:cs="Calibri"/>
              </w:rPr>
              <w:t>Mete'nin ayağına buz tuttular. İncinen bileğini</w:t>
            </w:r>
          </w:p>
          <w:p w14:paraId="59F73A42" w14:textId="0F9223BD" w:rsidR="001538AC" w:rsidRPr="00FF680A" w:rsidRDefault="004577D1" w:rsidP="004577D1">
            <w:pPr>
              <w:pStyle w:val="AralkYok"/>
              <w:rPr>
                <w:rFonts w:ascii="Calibri" w:hAnsi="Calibri" w:cs="Calibri"/>
              </w:rPr>
            </w:pPr>
            <w:r w:rsidRPr="00FF680A">
              <w:rPr>
                <w:rFonts w:ascii="Calibri" w:hAnsi="Calibri" w:cs="Calibri"/>
              </w:rPr>
              <w:t>sargı beziyle titizlikle sardılar</w:t>
            </w:r>
            <w:r w:rsidRPr="00FF680A">
              <w:rPr>
                <w:rFonts w:ascii="Calibri" w:hAnsi="Calibri" w:cs="Calibri"/>
              </w:rPr>
              <w:t xml:space="preserve">: </w:t>
            </w:r>
            <w:r w:rsidRPr="00FF680A">
              <w:rPr>
                <w:rFonts w:ascii="Calibri" w:hAnsi="Calibri" w:cs="Calibri"/>
                <w:u w:val="single"/>
              </w:rPr>
              <w:t>Yardım severlik</w:t>
            </w:r>
            <w:r w:rsidRPr="00FF680A">
              <w:rPr>
                <w:rFonts w:ascii="Calibri" w:hAnsi="Calibri" w:cs="Calibri"/>
              </w:rPr>
              <w:t xml:space="preserve">. </w:t>
            </w:r>
          </w:p>
          <w:p w14:paraId="2B796F04" w14:textId="47201C17" w:rsidR="00FE5656" w:rsidRPr="00FF680A" w:rsidRDefault="00077F73" w:rsidP="00814DB5">
            <w:pPr>
              <w:pStyle w:val="AralkYok"/>
              <w:rPr>
                <w:rFonts w:ascii="Calibri" w:hAnsi="Calibri" w:cs="Calibri"/>
              </w:rPr>
            </w:pPr>
            <w:r w:rsidRPr="00FF680A">
              <w:rPr>
                <w:rFonts w:ascii="Calibri" w:hAnsi="Calibri" w:cs="Calibri"/>
                <w:b/>
                <w:bCs/>
                <w:color w:val="008000"/>
              </w:rPr>
              <w:t>4. etkinlik</w:t>
            </w:r>
            <w:r w:rsidRPr="00FF680A">
              <w:rPr>
                <w:rFonts w:ascii="Calibri" w:hAnsi="Calibri" w:cs="Calibri"/>
                <w:b/>
                <w:bCs/>
                <w:color w:val="C00000"/>
              </w:rPr>
              <w:t xml:space="preserve">: </w:t>
            </w:r>
            <w:r w:rsidR="00792DBE" w:rsidRPr="00FF680A">
              <w:rPr>
                <w:rFonts w:ascii="Calibri" w:hAnsi="Calibri" w:cs="Calibri"/>
                <w:b/>
                <w:bCs/>
                <w:color w:val="C00000"/>
              </w:rPr>
              <w:t>1</w:t>
            </w:r>
            <w:r w:rsidR="00B52A28" w:rsidRPr="00FF680A">
              <w:rPr>
                <w:rFonts w:ascii="Calibri" w:hAnsi="Calibri" w:cs="Calibri"/>
                <w:b/>
                <w:bCs/>
                <w:color w:val="008000"/>
              </w:rPr>
              <w:t> </w:t>
            </w:r>
            <w:r w:rsidR="00B52A28" w:rsidRPr="00FF680A">
              <w:rPr>
                <w:rFonts w:ascii="Calibri" w:hAnsi="Calibri" w:cs="Calibri"/>
              </w:rPr>
              <w:t>Basketbol oynarken topları patlayınca Moni’nin aklına topsuz basketbol oynama fikri gelmiştir.</w:t>
            </w:r>
          </w:p>
          <w:p w14:paraId="06249645" w14:textId="25B5DD82" w:rsidR="00FE5656" w:rsidRPr="00FF680A" w:rsidRDefault="00D80D09" w:rsidP="00814DB5">
            <w:pPr>
              <w:pStyle w:val="AralkYok"/>
              <w:rPr>
                <w:rFonts w:ascii="Calibri" w:hAnsi="Calibri" w:cs="Calibri"/>
                <w:color w:val="0D0D0D" w:themeColor="text1" w:themeTint="F2"/>
              </w:rPr>
            </w:pPr>
            <w:r w:rsidRPr="00FF680A">
              <w:rPr>
                <w:rFonts w:ascii="Calibri" w:hAnsi="Calibri" w:cs="Calibri"/>
                <w:b/>
                <w:bCs/>
                <w:color w:val="C00000"/>
              </w:rPr>
              <w:t>2</w:t>
            </w:r>
            <w:r w:rsidRPr="00FF680A">
              <w:rPr>
                <w:rFonts w:ascii="Calibri" w:hAnsi="Calibri" w:cs="Calibri"/>
                <w:b/>
                <w:bCs/>
                <w:color w:val="008000"/>
              </w:rPr>
              <w:t xml:space="preserve">. </w:t>
            </w:r>
            <w:r w:rsidR="009A4C6B" w:rsidRPr="00FF680A">
              <w:rPr>
                <w:rFonts w:ascii="Calibri" w:hAnsi="Calibri" w:cs="Calibri"/>
                <w:color w:val="171717" w:themeColor="background2" w:themeShade="1A"/>
              </w:rPr>
              <w:t xml:space="preserve">Ortaya çıkan bir sorun bizi o sorunla </w:t>
            </w:r>
            <w:r w:rsidR="0062084F" w:rsidRPr="00FF680A">
              <w:rPr>
                <w:rFonts w:ascii="Calibri" w:hAnsi="Calibri" w:cs="Calibri"/>
                <w:color w:val="171717" w:themeColor="background2" w:themeShade="1A"/>
              </w:rPr>
              <w:t>ilgili bir</w:t>
            </w:r>
            <w:r w:rsidR="009A4C6B" w:rsidRPr="00FF680A">
              <w:rPr>
                <w:rFonts w:ascii="Calibri" w:hAnsi="Calibri" w:cs="Calibri"/>
                <w:color w:val="171717" w:themeColor="background2" w:themeShade="1A"/>
              </w:rPr>
              <w:t xml:space="preserve"> çözüm yolu bulmaya yönlendirir ve bu</w:t>
            </w:r>
            <w:r w:rsidR="0062084F" w:rsidRPr="00FF680A">
              <w:rPr>
                <w:rFonts w:ascii="Calibri" w:hAnsi="Calibri" w:cs="Calibri"/>
                <w:color w:val="171717" w:themeColor="background2" w:themeShade="1A"/>
              </w:rPr>
              <w:t xml:space="preserve">nun </w:t>
            </w:r>
            <w:r w:rsidR="009A4C6B" w:rsidRPr="00FF680A">
              <w:rPr>
                <w:rFonts w:ascii="Calibri" w:hAnsi="Calibri" w:cs="Calibri"/>
                <w:color w:val="171717" w:themeColor="background2" w:themeShade="1A"/>
              </w:rPr>
              <w:t xml:space="preserve">sonucunda </w:t>
            </w:r>
            <w:r w:rsidR="0062084F" w:rsidRPr="00FF680A">
              <w:rPr>
                <w:rFonts w:ascii="Calibri" w:hAnsi="Calibri" w:cs="Calibri"/>
                <w:color w:val="171717" w:themeColor="background2" w:themeShade="1A"/>
              </w:rPr>
              <w:t xml:space="preserve">da </w:t>
            </w:r>
            <w:r w:rsidR="009A4C6B" w:rsidRPr="00FF680A">
              <w:rPr>
                <w:rFonts w:ascii="Calibri" w:hAnsi="Calibri" w:cs="Calibri"/>
                <w:color w:val="171717" w:themeColor="background2" w:themeShade="1A"/>
              </w:rPr>
              <w:t>yeni bir şeyler öğrenebiliriz</w:t>
            </w:r>
            <w:r w:rsidR="009A4C6B" w:rsidRPr="00FF680A">
              <w:rPr>
                <w:rFonts w:ascii="Calibri" w:hAnsi="Calibri" w:cs="Calibri"/>
                <w:b/>
                <w:bCs/>
                <w:color w:val="C00000"/>
              </w:rPr>
              <w:t>.</w:t>
            </w:r>
            <w:r w:rsidR="0062084F" w:rsidRPr="00FF680A">
              <w:rPr>
                <w:rFonts w:ascii="Calibri" w:hAnsi="Calibri" w:cs="Calibri"/>
                <w:b/>
                <w:bCs/>
                <w:color w:val="C00000"/>
              </w:rPr>
              <w:t xml:space="preserve"> 3.</w:t>
            </w:r>
            <w:r w:rsidR="0062084F" w:rsidRPr="00FF680A">
              <w:rPr>
                <w:rFonts w:ascii="Calibri" w:hAnsi="Calibri" w:cs="Calibri"/>
                <w:color w:val="C00000"/>
              </w:rPr>
              <w:t xml:space="preserve"> </w:t>
            </w:r>
            <w:r w:rsidR="00722E7F" w:rsidRPr="00FF680A">
              <w:rPr>
                <w:rFonts w:ascii="Calibri" w:hAnsi="Calibri" w:cs="Calibri"/>
                <w:color w:val="0D0D0D" w:themeColor="text1" w:themeTint="F2"/>
              </w:rPr>
              <w:t xml:space="preserve">Çünkü </w:t>
            </w:r>
            <w:r w:rsidR="00E54C6F" w:rsidRPr="00FF680A">
              <w:rPr>
                <w:rFonts w:ascii="Calibri" w:hAnsi="Calibri" w:cs="Calibri"/>
                <w:color w:val="0D0D0D" w:themeColor="text1" w:themeTint="F2"/>
              </w:rPr>
              <w:t>Mete</w:t>
            </w:r>
            <w:r w:rsidR="00722E7F" w:rsidRPr="00FF680A">
              <w:rPr>
                <w:rFonts w:ascii="Calibri" w:hAnsi="Calibri" w:cs="Calibri"/>
                <w:color w:val="0D0D0D" w:themeColor="text1" w:themeTint="F2"/>
              </w:rPr>
              <w:t xml:space="preserve"> hem hayal gücü yüksek hem de macera seven bir gençtir.</w:t>
            </w:r>
          </w:p>
          <w:p w14:paraId="09DEB65E" w14:textId="6A746C17" w:rsidR="00E54C6F" w:rsidRPr="00FF680A" w:rsidRDefault="00E54C6F" w:rsidP="00814DB5">
            <w:pPr>
              <w:pStyle w:val="AralkYok"/>
              <w:rPr>
                <w:rFonts w:ascii="Calibri" w:hAnsi="Calibri" w:cs="Calibri"/>
                <w:color w:val="0D0D0D" w:themeColor="text1" w:themeTint="F2"/>
              </w:rPr>
            </w:pPr>
            <w:r w:rsidRPr="00FF680A">
              <w:rPr>
                <w:rFonts w:ascii="Calibri" w:hAnsi="Calibri" w:cs="Calibri"/>
                <w:b/>
                <w:bCs/>
                <w:color w:val="C00000"/>
              </w:rPr>
              <w:t>4</w:t>
            </w:r>
            <w:r w:rsidRPr="00FF680A">
              <w:rPr>
                <w:rFonts w:ascii="Calibri" w:hAnsi="Calibri" w:cs="Calibri"/>
                <w:color w:val="C00000"/>
              </w:rPr>
              <w:t>.</w:t>
            </w:r>
            <w:r w:rsidRPr="00FF680A">
              <w:rPr>
                <w:rFonts w:ascii="Calibri" w:hAnsi="Calibri" w:cs="Calibri"/>
                <w:color w:val="0D0D0D" w:themeColor="text1" w:themeTint="F2"/>
              </w:rPr>
              <w:t xml:space="preserve"> </w:t>
            </w:r>
            <w:r w:rsidR="0088384D" w:rsidRPr="00FF680A">
              <w:rPr>
                <w:rFonts w:ascii="Calibri" w:hAnsi="Calibri" w:cs="Calibri"/>
                <w:color w:val="0D0D0D" w:themeColor="text1" w:themeTint="F2"/>
              </w:rPr>
              <w:t>Önce bana saçma gelirdi ama oynadıkça da hoşuma giderdi diye düşünüyorum</w:t>
            </w:r>
            <w:r w:rsidR="0088384D" w:rsidRPr="00FF680A">
              <w:rPr>
                <w:rFonts w:ascii="Calibri" w:hAnsi="Calibri" w:cs="Calibri"/>
                <w:b/>
                <w:bCs/>
                <w:color w:val="C00000"/>
              </w:rPr>
              <w:t>.</w:t>
            </w:r>
            <w:r w:rsidR="002F00EF" w:rsidRPr="00FF680A">
              <w:rPr>
                <w:rFonts w:ascii="Calibri" w:hAnsi="Calibri" w:cs="Calibri"/>
                <w:b/>
                <w:bCs/>
                <w:color w:val="C00000"/>
              </w:rPr>
              <w:t xml:space="preserve"> 5.</w:t>
            </w:r>
            <w:r w:rsidR="002F00EF" w:rsidRPr="00FF680A">
              <w:rPr>
                <w:rFonts w:ascii="Calibri" w:hAnsi="Calibri" w:cs="Calibri"/>
                <w:color w:val="C00000"/>
              </w:rPr>
              <w:t xml:space="preserve"> </w:t>
            </w:r>
            <w:r w:rsidR="00865F85" w:rsidRPr="00FF680A">
              <w:rPr>
                <w:rFonts w:ascii="Calibri" w:hAnsi="Calibri" w:cs="Calibri"/>
                <w:color w:val="0D0D0D" w:themeColor="text1" w:themeTint="F2"/>
              </w:rPr>
              <w:t>Çocukların topsuz basketbol oyununu izleyen biri durumu bilmediği için bu durum ona çok saçma gelebilir</w:t>
            </w:r>
            <w:r w:rsidR="00865F85" w:rsidRPr="00FF680A">
              <w:rPr>
                <w:rFonts w:ascii="Calibri" w:hAnsi="Calibri" w:cs="Calibri"/>
                <w:color w:val="C00000"/>
              </w:rPr>
              <w:t>.</w:t>
            </w:r>
            <w:r w:rsidR="00865F85" w:rsidRPr="00FF680A">
              <w:rPr>
                <w:rFonts w:ascii="Calibri" w:hAnsi="Calibri" w:cs="Calibri"/>
                <w:color w:val="C00000"/>
              </w:rPr>
              <w:t xml:space="preserve"> 6</w:t>
            </w:r>
            <w:r w:rsidR="00865F85" w:rsidRPr="00FF680A">
              <w:rPr>
                <w:rFonts w:ascii="Calibri" w:hAnsi="Calibri" w:cs="Calibri"/>
                <w:color w:val="0D0D0D" w:themeColor="text1" w:themeTint="F2"/>
              </w:rPr>
              <w:t xml:space="preserve">. </w:t>
            </w:r>
            <w:r w:rsidR="00255480" w:rsidRPr="00FF680A">
              <w:rPr>
                <w:rFonts w:ascii="Calibri" w:hAnsi="Calibri" w:cs="Calibri"/>
                <w:color w:val="0D0D0D" w:themeColor="text1" w:themeTint="F2"/>
              </w:rPr>
              <w:t>Çocukların oyunda özgür olmaları, onların oyun sırasında her şeyi hayal edebilecekleri, oyunun kurallarını kendilerinin belirleyebilmeleri </w:t>
            </w:r>
            <w:r w:rsidR="00786A3B" w:rsidRPr="00FF680A">
              <w:rPr>
                <w:rFonts w:ascii="Calibri" w:hAnsi="Calibri" w:cs="Calibri"/>
                <w:color w:val="0D0D0D" w:themeColor="text1" w:themeTint="F2"/>
              </w:rPr>
              <w:t xml:space="preserve">anlamına gelir. </w:t>
            </w:r>
          </w:p>
          <w:p w14:paraId="4EDA6C8C" w14:textId="000A360F" w:rsidR="00256744" w:rsidRPr="00FF680A" w:rsidRDefault="00FC4A40" w:rsidP="00814DB5">
            <w:pPr>
              <w:pStyle w:val="AralkYok"/>
              <w:rPr>
                <w:rFonts w:ascii="Calibri" w:hAnsi="Calibri" w:cs="Calibri"/>
              </w:rPr>
            </w:pPr>
            <w:r w:rsidRPr="00FF680A">
              <w:rPr>
                <w:rFonts w:ascii="Calibri" w:hAnsi="Calibri" w:cs="Calibri"/>
                <w:b/>
                <w:bCs/>
                <w:color w:val="008000"/>
              </w:rPr>
              <w:t>5. etkinlik A</w:t>
            </w:r>
            <w:r w:rsidRPr="00FF680A">
              <w:rPr>
                <w:rFonts w:ascii="Calibri" w:hAnsi="Calibri" w:cs="Calibri"/>
              </w:rPr>
              <w:t xml:space="preserve">: </w:t>
            </w:r>
            <w:r w:rsidR="008308A4" w:rsidRPr="00FF680A">
              <w:rPr>
                <w:rFonts w:ascii="Calibri" w:hAnsi="Calibri" w:cs="Calibri"/>
              </w:rPr>
              <w:t>Zeki, lider, hayal gücü yüksek.</w:t>
            </w:r>
            <w:r w:rsidR="008308A4" w:rsidRPr="00FF680A">
              <w:rPr>
                <w:rFonts w:ascii="Calibri" w:hAnsi="Calibri" w:cs="Calibri"/>
              </w:rPr>
              <w:t xml:space="preserve"> </w:t>
            </w:r>
            <w:r w:rsidR="002825EE" w:rsidRPr="00FF680A">
              <w:rPr>
                <w:rFonts w:ascii="Calibri" w:hAnsi="Calibri" w:cs="Calibri"/>
              </w:rPr>
              <w:t>Top patlayınca Oyun oynamak için bir çözüm bulması, onun hayal gücünü ve zekasını gösterir</w:t>
            </w:r>
            <w:r w:rsidR="000B14AF" w:rsidRPr="00FF680A">
              <w:rPr>
                <w:rFonts w:ascii="Calibri" w:hAnsi="Calibri" w:cs="Calibri"/>
              </w:rPr>
              <w:t xml:space="preserve">; </w:t>
            </w:r>
            <w:r w:rsidR="002825EE" w:rsidRPr="00FF680A">
              <w:rPr>
                <w:rFonts w:ascii="Calibri" w:hAnsi="Calibri" w:cs="Calibri"/>
              </w:rPr>
              <w:t xml:space="preserve"> bulduğunu bu düşünceyi çıkıp ortaya konuşması da liderliğini gösterir.</w:t>
            </w:r>
          </w:p>
          <w:p w14:paraId="4A7DA14B" w14:textId="1D106C0D" w:rsidR="00A21937" w:rsidRPr="00FF680A" w:rsidRDefault="00A21937" w:rsidP="00814DB5">
            <w:pPr>
              <w:pStyle w:val="AralkYok"/>
              <w:rPr>
                <w:rFonts w:ascii="Calibri" w:hAnsi="Calibri" w:cs="Calibri"/>
              </w:rPr>
            </w:pPr>
            <w:r w:rsidRPr="00FF680A">
              <w:rPr>
                <w:rFonts w:ascii="Calibri" w:hAnsi="Calibri" w:cs="Calibri"/>
                <w:b/>
                <w:bCs/>
                <w:color w:val="008000"/>
              </w:rPr>
              <w:t>B</w:t>
            </w:r>
            <w:r w:rsidRPr="00FF680A">
              <w:rPr>
                <w:rFonts w:ascii="Calibri" w:hAnsi="Calibri" w:cs="Calibri"/>
              </w:rPr>
              <w:t>:</w:t>
            </w:r>
            <w:r w:rsidR="001536B5" w:rsidRPr="00FF680A">
              <w:rPr>
                <w:rFonts w:ascii="Calibri" w:hAnsi="Calibri" w:cs="Calibri"/>
                <w:color w:val="2C2F34"/>
                <w:shd w:val="clear" w:color="auto" w:fill="FFFFFF"/>
              </w:rPr>
              <w:t xml:space="preserve"> </w:t>
            </w:r>
            <w:r w:rsidR="001536B5" w:rsidRPr="00FF680A">
              <w:rPr>
                <w:rFonts w:ascii="Calibri" w:hAnsi="Calibri" w:cs="Calibri"/>
              </w:rPr>
              <w:t>Moni, sorunla karşılaştığında oturup buna üzülmedi. Hemen bir çözüm buldu. Aslında o anda</w:t>
            </w:r>
            <w:r w:rsidR="00736026" w:rsidRPr="00FF680A">
              <w:rPr>
                <w:rFonts w:ascii="Calibri" w:hAnsi="Calibri" w:cs="Calibri"/>
              </w:rPr>
              <w:t xml:space="preserve"> </w:t>
            </w:r>
            <w:r w:rsidR="001536B5" w:rsidRPr="00FF680A">
              <w:rPr>
                <w:rFonts w:ascii="Calibri" w:hAnsi="Calibri" w:cs="Calibri"/>
              </w:rPr>
              <w:t>yapa</w:t>
            </w:r>
            <w:r w:rsidR="00957F0C" w:rsidRPr="00FF680A">
              <w:rPr>
                <w:rFonts w:ascii="Calibri" w:hAnsi="Calibri" w:cs="Calibri"/>
              </w:rPr>
              <w:t xml:space="preserve">cağı </w:t>
            </w:r>
            <w:r w:rsidR="001536B5" w:rsidRPr="00FF680A">
              <w:rPr>
                <w:rFonts w:ascii="Calibri" w:hAnsi="Calibri" w:cs="Calibri"/>
              </w:rPr>
              <w:t>çok fazla bir şey de yoktu ama içinde bulundukları durumu eğlenceli bir hâle getirmeyi başardı. Biz de böyle durumlarda çaresizce oturup üzülmektense Moni gibi yaratıcı çözüm yollarıyla içinde bulunduğumuz olumsuzları ortadan kaldırabiliriz.</w:t>
            </w:r>
            <w:r w:rsidRPr="00FF680A">
              <w:rPr>
                <w:rFonts w:ascii="Calibri" w:hAnsi="Calibri" w:cs="Calibri"/>
              </w:rPr>
              <w:t xml:space="preserve"> </w:t>
            </w:r>
          </w:p>
          <w:p w14:paraId="24912ED6" w14:textId="3A43B348" w:rsidR="00957F0C" w:rsidRPr="00FF680A" w:rsidRDefault="00A22176" w:rsidP="00814DB5">
            <w:pPr>
              <w:pStyle w:val="AralkYok"/>
              <w:rPr>
                <w:rFonts w:ascii="Calibri" w:hAnsi="Calibri" w:cs="Calibri"/>
                <w:color w:val="0D0D0D" w:themeColor="text1" w:themeTint="F2"/>
              </w:rPr>
            </w:pPr>
            <w:r w:rsidRPr="00FF680A">
              <w:rPr>
                <w:rFonts w:ascii="Calibri" w:hAnsi="Calibri" w:cs="Calibri"/>
                <w:b/>
                <w:bCs/>
                <w:color w:val="008000"/>
              </w:rPr>
              <w:t>6. etkinlik</w:t>
            </w:r>
            <w:r w:rsidR="00286E9E" w:rsidRPr="00FF680A">
              <w:rPr>
                <w:rFonts w:ascii="Calibri" w:hAnsi="Calibri" w:cs="Calibri"/>
                <w:b/>
                <w:bCs/>
                <w:color w:val="008000"/>
              </w:rPr>
              <w:t xml:space="preserve"> A</w:t>
            </w:r>
            <w:r w:rsidRPr="00FF680A">
              <w:rPr>
                <w:rFonts w:ascii="Calibri" w:hAnsi="Calibri" w:cs="Calibri"/>
                <w:color w:val="0D0D0D" w:themeColor="text1" w:themeTint="F2"/>
              </w:rPr>
              <w:t>:</w:t>
            </w:r>
            <w:r w:rsidR="00953B9E" w:rsidRPr="00FF680A">
              <w:rPr>
                <w:rFonts w:ascii="Calibri" w:hAnsi="Calibri" w:cs="Calibri"/>
                <w:color w:val="0D0D0D" w:themeColor="text1" w:themeTint="F2"/>
              </w:rPr>
              <w:t xml:space="preserve"> </w:t>
            </w:r>
            <w:r w:rsidR="00F30D1B" w:rsidRPr="00FF680A">
              <w:rPr>
                <w:rFonts w:ascii="Calibri" w:hAnsi="Calibri" w:cs="Calibri"/>
                <w:color w:val="0D0D0D" w:themeColor="text1" w:themeTint="F2"/>
              </w:rPr>
              <w:t xml:space="preserve">Verilen cümlelerden sağ taraftaki hayali, sol taraftaki de gerçekçidir. </w:t>
            </w:r>
          </w:p>
          <w:p w14:paraId="340333FE" w14:textId="3AEA02E6" w:rsidR="00CD27D9" w:rsidRPr="00FF680A" w:rsidRDefault="00323453" w:rsidP="00C75558">
            <w:pPr>
              <w:pStyle w:val="AralkYok"/>
              <w:rPr>
                <w:rFonts w:ascii="Calibri" w:hAnsi="Calibri" w:cs="Calibri"/>
                <w:color w:val="0D0D0D" w:themeColor="text1" w:themeTint="F2"/>
              </w:rPr>
            </w:pPr>
            <w:r w:rsidRPr="00FF680A">
              <w:rPr>
                <w:rFonts w:ascii="Calibri" w:hAnsi="Calibri" w:cs="Calibri"/>
                <w:b/>
                <w:bCs/>
                <w:color w:val="008000"/>
              </w:rPr>
              <w:t xml:space="preserve">B: </w:t>
            </w:r>
            <w:r w:rsidR="00CD27D9" w:rsidRPr="00FF680A">
              <w:rPr>
                <w:rFonts w:ascii="Calibri" w:hAnsi="Calibri" w:cs="Calibri"/>
                <w:b/>
                <w:bCs/>
                <w:color w:val="77206D" w:themeColor="accent5" w:themeShade="BF"/>
              </w:rPr>
              <w:t>Gerçe</w:t>
            </w:r>
            <w:r w:rsidR="00CD27D9" w:rsidRPr="00FF680A">
              <w:rPr>
                <w:rFonts w:ascii="Calibri" w:hAnsi="Calibri" w:cs="Calibri"/>
                <w:b/>
                <w:bCs/>
                <w:color w:val="008000"/>
              </w:rPr>
              <w:t>k</w:t>
            </w:r>
            <w:r w:rsidR="00CD27D9" w:rsidRPr="00FF680A">
              <w:rPr>
                <w:rFonts w:ascii="Calibri" w:hAnsi="Calibri" w:cs="Calibri"/>
                <w:color w:val="0D0D0D" w:themeColor="text1" w:themeTint="F2"/>
              </w:rPr>
              <w:t xml:space="preserve">: </w:t>
            </w:r>
            <w:r w:rsidR="00CD27D9" w:rsidRPr="00FF680A">
              <w:rPr>
                <w:rFonts w:ascii="Calibri" w:hAnsi="Calibri" w:cs="Calibri"/>
                <w:color w:val="0D0D0D" w:themeColor="text1" w:themeTint="F2"/>
              </w:rPr>
              <w:t> </w:t>
            </w:r>
            <w:r w:rsidR="00CD27D9" w:rsidRPr="00CD27D9">
              <w:rPr>
                <w:rFonts w:ascii="Calibri" w:hAnsi="Calibri" w:cs="Calibri"/>
                <w:color w:val="0D0D0D" w:themeColor="text1" w:themeTint="F2"/>
              </w:rPr>
              <w:t>Çocuklar arasında neşeli bir koşturmaca başladı.</w:t>
            </w:r>
            <w:r w:rsidR="00C75558" w:rsidRPr="00FF680A">
              <w:rPr>
                <w:rFonts w:ascii="Calibri" w:hAnsi="Calibri" w:cs="Calibri"/>
                <w:color w:val="0D0D0D" w:themeColor="text1" w:themeTint="F2"/>
              </w:rPr>
              <w:t xml:space="preserve">        </w:t>
            </w:r>
            <w:r w:rsidR="00CD27D9" w:rsidRPr="00CD27D9">
              <w:rPr>
                <w:rFonts w:ascii="Calibri" w:hAnsi="Calibri" w:cs="Calibri"/>
                <w:color w:val="0D0D0D" w:themeColor="text1" w:themeTint="F2"/>
              </w:rPr>
              <w:t>Bir gün kasabada basketbol maçı yaparken çocukların topları patladı.</w:t>
            </w:r>
            <w:r w:rsidR="00C75558" w:rsidRPr="00FF680A">
              <w:rPr>
                <w:rFonts w:ascii="Calibri" w:hAnsi="Calibri" w:cs="Calibri"/>
                <w:color w:val="0D0D0D" w:themeColor="text1" w:themeTint="F2"/>
              </w:rPr>
              <w:t xml:space="preserve">                </w:t>
            </w:r>
            <w:r w:rsidR="00CD27D9" w:rsidRPr="00CD27D9">
              <w:rPr>
                <w:rFonts w:ascii="Calibri" w:hAnsi="Calibri" w:cs="Calibri"/>
                <w:color w:val="0D0D0D" w:themeColor="text1" w:themeTint="F2"/>
              </w:rPr>
              <w:t>Moni, sahanın ortasına geçip bağırdı.</w:t>
            </w:r>
          </w:p>
          <w:p w14:paraId="628F933C" w14:textId="3A1C34C6" w:rsidR="0075198B" w:rsidRPr="00FF680A" w:rsidRDefault="00B240A4" w:rsidP="007165C3">
            <w:pPr>
              <w:pStyle w:val="AralkYok"/>
              <w:rPr>
                <w:rFonts w:ascii="Calibri" w:hAnsi="Calibri" w:cs="Calibri"/>
                <w:color w:val="0D0D0D" w:themeColor="text1" w:themeTint="F2"/>
              </w:rPr>
            </w:pPr>
            <w:r w:rsidRPr="00FF680A">
              <w:rPr>
                <w:rFonts w:ascii="Calibri" w:hAnsi="Calibri" w:cs="Calibri"/>
                <w:b/>
                <w:bCs/>
                <w:color w:val="77206D" w:themeColor="accent5" w:themeShade="BF"/>
              </w:rPr>
              <w:lastRenderedPageBreak/>
              <w:t>Hayal ürünü</w:t>
            </w:r>
            <w:r w:rsidR="0075198B" w:rsidRPr="00FF680A">
              <w:rPr>
                <w:rFonts w:ascii="Calibri" w:hAnsi="Calibri" w:cs="Calibri"/>
                <w:b/>
                <w:bCs/>
                <w:color w:val="77206D" w:themeColor="accent5" w:themeShade="BF"/>
              </w:rPr>
              <w:t xml:space="preserve">:  </w:t>
            </w:r>
            <w:r w:rsidR="0075198B" w:rsidRPr="00FF680A">
              <w:rPr>
                <w:rFonts w:ascii="Calibri" w:hAnsi="Calibri" w:cs="Calibri"/>
                <w:color w:val="0D0D0D" w:themeColor="text1" w:themeTint="F2"/>
              </w:rPr>
              <w:t>Mete, Satürn Devlet Hastanesinde tedavi olmayı seçti.</w:t>
            </w:r>
            <w:r w:rsidR="007165C3" w:rsidRPr="00FF680A">
              <w:rPr>
                <w:rFonts w:ascii="Calibri" w:hAnsi="Calibri" w:cs="Calibri"/>
                <w:color w:val="0D0D0D" w:themeColor="text1" w:themeTint="F2"/>
              </w:rPr>
              <w:t xml:space="preserve">          </w:t>
            </w:r>
            <w:r w:rsidR="0075198B" w:rsidRPr="0075198B">
              <w:rPr>
                <w:rFonts w:ascii="Calibri" w:hAnsi="Calibri" w:cs="Calibri"/>
                <w:color w:val="0D0D0D" w:themeColor="text1" w:themeTint="F2"/>
              </w:rPr>
              <w:t>Mete, çantasından bir gezegen çıkarabilirdi.</w:t>
            </w:r>
            <w:r w:rsidR="007165C3" w:rsidRPr="00FF680A">
              <w:rPr>
                <w:rFonts w:ascii="Calibri" w:hAnsi="Calibri" w:cs="Calibri"/>
                <w:color w:val="0D0D0D" w:themeColor="text1" w:themeTint="F2"/>
              </w:rPr>
              <w:t xml:space="preserve">             </w:t>
            </w:r>
            <w:r w:rsidR="0075198B" w:rsidRPr="0075198B">
              <w:rPr>
                <w:rFonts w:ascii="Calibri" w:hAnsi="Calibri" w:cs="Calibri"/>
                <w:color w:val="0D0D0D" w:themeColor="text1" w:themeTint="F2"/>
              </w:rPr>
              <w:t>Sarı bir köpek balığı onun doktoru olabilirdi.</w:t>
            </w:r>
          </w:p>
          <w:p w14:paraId="796EFBEE" w14:textId="0272E6D1" w:rsidR="00762800" w:rsidRPr="00FF680A" w:rsidRDefault="00762800" w:rsidP="007165C3">
            <w:pPr>
              <w:pStyle w:val="AralkYok"/>
              <w:rPr>
                <w:rFonts w:ascii="Calibri" w:hAnsi="Calibri" w:cs="Calibri"/>
                <w:color w:val="0D0D0D" w:themeColor="text1" w:themeTint="F2"/>
              </w:rPr>
            </w:pPr>
            <w:r w:rsidRPr="00FF680A">
              <w:rPr>
                <w:rFonts w:ascii="Calibri" w:hAnsi="Calibri" w:cs="Calibri"/>
                <w:b/>
                <w:bCs/>
                <w:color w:val="008000"/>
              </w:rPr>
              <w:t>C</w:t>
            </w:r>
            <w:r w:rsidRPr="00FF680A">
              <w:rPr>
                <w:rFonts w:ascii="Calibri" w:hAnsi="Calibri" w:cs="Calibri"/>
                <w:color w:val="0D0D0D" w:themeColor="text1" w:themeTint="F2"/>
              </w:rPr>
              <w:t xml:space="preserve">: </w:t>
            </w:r>
            <w:r w:rsidRPr="00FF680A">
              <w:rPr>
                <w:rFonts w:ascii="Calibri" w:hAnsi="Calibri" w:cs="Calibri"/>
                <w:color w:val="0D0D0D" w:themeColor="text1" w:themeTint="F2"/>
              </w:rPr>
              <w:t>Gerçek-Hayal ürünü</w:t>
            </w:r>
            <w:r w:rsidRPr="00FF680A">
              <w:rPr>
                <w:rFonts w:ascii="Calibri" w:hAnsi="Calibri" w:cs="Calibri"/>
                <w:color w:val="0D0D0D" w:themeColor="text1" w:themeTint="F2"/>
              </w:rPr>
              <w:t>.</w:t>
            </w:r>
          </w:p>
          <w:p w14:paraId="235E4063" w14:textId="77777777" w:rsidR="00D70DA8" w:rsidRPr="00FF680A" w:rsidRDefault="008E0060" w:rsidP="007165C3">
            <w:pPr>
              <w:pStyle w:val="AralkYok"/>
              <w:rPr>
                <w:rFonts w:ascii="Calibri" w:hAnsi="Calibri" w:cs="Calibri"/>
                <w:color w:val="0D0D0D" w:themeColor="text1" w:themeTint="F2"/>
              </w:rPr>
            </w:pPr>
            <w:r w:rsidRPr="00FF680A">
              <w:rPr>
                <w:rFonts w:ascii="Calibri" w:hAnsi="Calibri" w:cs="Calibri"/>
                <w:b/>
                <w:bCs/>
                <w:color w:val="008000"/>
              </w:rPr>
              <w:t>7. etkinlik</w:t>
            </w:r>
            <w:r w:rsidRPr="00FF680A">
              <w:rPr>
                <w:rFonts w:ascii="Calibri" w:hAnsi="Calibri" w:cs="Calibri"/>
                <w:color w:val="0D0D0D" w:themeColor="text1" w:themeTint="F2"/>
              </w:rPr>
              <w:t xml:space="preserve">: </w:t>
            </w:r>
            <w:r w:rsidR="00966FE0" w:rsidRPr="00FF680A">
              <w:rPr>
                <w:rFonts w:ascii="Calibri" w:hAnsi="Calibri" w:cs="Calibri"/>
                <w:color w:val="0D0D0D" w:themeColor="text1" w:themeTint="F2"/>
              </w:rPr>
              <w:t>Ilk görsel. Mete’nin. Okyanusun derinliklerinde gitmeyi hayal ettiği tam teşekküllü devlet hastanesiyle ilgili.</w:t>
            </w:r>
            <w:r w:rsidR="00CD0386" w:rsidRPr="00FF680A">
              <w:rPr>
                <w:rFonts w:ascii="Calibri" w:hAnsi="Calibri" w:cs="Calibri"/>
                <w:color w:val="0D0D0D" w:themeColor="text1" w:themeTint="F2"/>
              </w:rPr>
              <w:t xml:space="preserve"> İkinci görsel ise</w:t>
            </w:r>
            <w:r w:rsidR="007369CC" w:rsidRPr="00FF680A">
              <w:rPr>
                <w:rFonts w:ascii="Calibri" w:hAnsi="Calibri" w:cs="Calibri"/>
                <w:color w:val="0D0D0D" w:themeColor="text1" w:themeTint="F2"/>
              </w:rPr>
              <w:t xml:space="preserve"> </w:t>
            </w:r>
            <w:r w:rsidR="00CD0386" w:rsidRPr="00FF680A">
              <w:rPr>
                <w:rFonts w:ascii="Calibri" w:hAnsi="Calibri" w:cs="Calibri"/>
                <w:color w:val="0D0D0D" w:themeColor="text1" w:themeTint="F2"/>
              </w:rPr>
              <w:t xml:space="preserve">okyanusun derinliklerine </w:t>
            </w:r>
            <w:r w:rsidR="005F56A8" w:rsidRPr="00FF680A">
              <w:rPr>
                <w:rFonts w:ascii="Calibri" w:hAnsi="Calibri" w:cs="Calibri"/>
                <w:color w:val="0D0D0D" w:themeColor="text1" w:themeTint="F2"/>
              </w:rPr>
              <w:t>tedavi olmak isteyen</w:t>
            </w:r>
            <w:r w:rsidR="007369CC" w:rsidRPr="00FF680A">
              <w:rPr>
                <w:rFonts w:ascii="Calibri" w:hAnsi="Calibri" w:cs="Calibri"/>
                <w:color w:val="0D0D0D" w:themeColor="text1" w:themeTint="F2"/>
              </w:rPr>
              <w:t xml:space="preserve"> </w:t>
            </w:r>
            <w:r w:rsidR="007369CC" w:rsidRPr="00FF680A">
              <w:rPr>
                <w:rFonts w:ascii="Calibri" w:hAnsi="Calibri" w:cs="Calibri"/>
                <w:color w:val="0D0D0D" w:themeColor="text1" w:themeTint="F2"/>
              </w:rPr>
              <w:t>Mete’nin</w:t>
            </w:r>
            <w:r w:rsidR="007369CC" w:rsidRPr="00FF680A">
              <w:rPr>
                <w:rFonts w:ascii="Calibri" w:hAnsi="Calibri" w:cs="Calibri"/>
                <w:color w:val="0D0D0D" w:themeColor="text1" w:themeTint="F2"/>
              </w:rPr>
              <w:t xml:space="preserve"> </w:t>
            </w:r>
            <w:r w:rsidR="009B75D9" w:rsidRPr="00FF680A">
              <w:rPr>
                <w:rFonts w:ascii="Calibri" w:hAnsi="Calibri" w:cs="Calibri"/>
                <w:color w:val="0D0D0D" w:themeColor="text1" w:themeTint="F2"/>
              </w:rPr>
              <w:t xml:space="preserve">yaptığı yolculukla ilgili. Son görsel </w:t>
            </w:r>
            <w:r w:rsidR="00F617A7" w:rsidRPr="00FF680A">
              <w:rPr>
                <w:rFonts w:ascii="Calibri" w:hAnsi="Calibri" w:cs="Calibri"/>
                <w:color w:val="0D0D0D" w:themeColor="text1" w:themeTint="F2"/>
              </w:rPr>
              <w:t xml:space="preserve">basket topu patlamadan önceki neşeli ortamla ilgilidir. </w:t>
            </w:r>
          </w:p>
          <w:p w14:paraId="593E93B1" w14:textId="02BF43B6" w:rsidR="00D40CAC" w:rsidRPr="006510D8" w:rsidRDefault="00D70DA8" w:rsidP="007165C3">
            <w:pPr>
              <w:pStyle w:val="AralkYok"/>
              <w:rPr>
                <w:rFonts w:ascii="Calibri" w:hAnsi="Calibri" w:cs="Calibri"/>
                <w:b/>
                <w:bCs/>
                <w:color w:val="008000"/>
              </w:rPr>
            </w:pPr>
            <w:r w:rsidRPr="00FF680A">
              <w:rPr>
                <w:rFonts w:ascii="Calibri" w:hAnsi="Calibri" w:cs="Calibri"/>
                <w:b/>
                <w:bCs/>
                <w:color w:val="008000"/>
              </w:rPr>
              <w:t>8. etkinlik A:</w:t>
            </w:r>
          </w:p>
          <w:p w14:paraId="6C486A94" w14:textId="4DF586FC" w:rsidR="008E0F07" w:rsidRPr="006510D8" w:rsidRDefault="008E0F07" w:rsidP="007165C3">
            <w:pPr>
              <w:pStyle w:val="AralkYok"/>
              <w:rPr>
                <w:rFonts w:ascii="Calibri" w:hAnsi="Calibri" w:cs="Calibri"/>
                <w:b/>
                <w:bCs/>
                <w:color w:val="FF0000"/>
                <w:sz w:val="20"/>
                <w:szCs w:val="20"/>
              </w:rPr>
            </w:pPr>
            <w:r w:rsidRPr="006510D8">
              <w:rPr>
                <w:rFonts w:ascii="Calibri" w:hAnsi="Calibri" w:cs="Calibri"/>
                <w:b/>
                <w:bCs/>
                <w:color w:val="FF0000"/>
                <w:sz w:val="20"/>
                <w:szCs w:val="20"/>
              </w:rPr>
              <w:t xml:space="preserve">    </w:t>
            </w:r>
            <w:r w:rsidR="00843EDE" w:rsidRPr="006510D8">
              <w:rPr>
                <w:rFonts w:ascii="Calibri" w:hAnsi="Calibri" w:cs="Calibri"/>
                <w:b/>
                <w:bCs/>
                <w:color w:val="FF0000"/>
                <w:sz w:val="20"/>
                <w:szCs w:val="20"/>
              </w:rPr>
              <w:t xml:space="preserve">      </w:t>
            </w:r>
            <w:r w:rsidR="00FF680A" w:rsidRPr="006510D8">
              <w:rPr>
                <w:rFonts w:ascii="Calibri" w:hAnsi="Calibri" w:cs="Calibri"/>
                <w:b/>
                <w:bCs/>
                <w:color w:val="FF0000"/>
                <w:sz w:val="20"/>
                <w:szCs w:val="20"/>
              </w:rPr>
              <w:t xml:space="preserve">        </w:t>
            </w:r>
            <w:r w:rsidR="00843EDE" w:rsidRPr="006510D8">
              <w:rPr>
                <w:rFonts w:ascii="Calibri" w:hAnsi="Calibri" w:cs="Calibri"/>
                <w:b/>
                <w:bCs/>
                <w:color w:val="FF0000"/>
                <w:sz w:val="20"/>
                <w:szCs w:val="20"/>
              </w:rPr>
              <w:t xml:space="preserve">    Oyun durdu                                                                                        </w:t>
            </w:r>
            <w:r w:rsidR="00A659C3" w:rsidRPr="006510D8">
              <w:rPr>
                <w:rFonts w:ascii="Calibri" w:hAnsi="Calibri" w:cs="Calibri"/>
                <w:b/>
                <w:bCs/>
                <w:color w:val="0070C0"/>
                <w:sz w:val="20"/>
                <w:szCs w:val="20"/>
              </w:rPr>
              <w:t>Topsuz basketbol oyunu</w:t>
            </w:r>
          </w:p>
          <w:tbl>
            <w:tblPr>
              <w:tblStyle w:val="TabloKlavuzu"/>
              <w:tblW w:w="0" w:type="auto"/>
              <w:tblInd w:w="394" w:type="dxa"/>
              <w:tblLook w:val="04A0" w:firstRow="1" w:lastRow="0" w:firstColumn="1" w:lastColumn="0" w:noHBand="0" w:noVBand="1"/>
            </w:tblPr>
            <w:tblGrid>
              <w:gridCol w:w="2977"/>
              <w:gridCol w:w="2126"/>
              <w:gridCol w:w="2977"/>
            </w:tblGrid>
            <w:tr w:rsidR="008E0F07" w14:paraId="310BEC29" w14:textId="77777777" w:rsidTr="003B6746">
              <w:tc>
                <w:tcPr>
                  <w:tcW w:w="2977" w:type="dxa"/>
                </w:tcPr>
                <w:p w14:paraId="65CD02AE" w14:textId="7E330FE5" w:rsidR="008E0F07" w:rsidRPr="006510D8" w:rsidRDefault="003D633B" w:rsidP="007165C3">
                  <w:pPr>
                    <w:pStyle w:val="AralkYok"/>
                    <w:rPr>
                      <w:rFonts w:ascii="Calibri" w:hAnsi="Calibri" w:cs="Calibri"/>
                      <w:b/>
                      <w:bCs/>
                      <w:color w:val="0070C0"/>
                      <w:sz w:val="20"/>
                      <w:szCs w:val="20"/>
                    </w:rPr>
                  </w:pPr>
                  <w:r w:rsidRPr="006510D8">
                    <w:rPr>
                      <w:rFonts w:ascii="Calibri" w:hAnsi="Calibri" w:cs="Calibri"/>
                      <w:b/>
                      <w:bCs/>
                      <w:color w:val="0070C0"/>
                      <w:sz w:val="20"/>
                      <w:szCs w:val="20"/>
                    </w:rPr>
                    <w:t>Bilgisayar oyununun aniden durması.</w:t>
                  </w:r>
                </w:p>
              </w:tc>
              <w:tc>
                <w:tcPr>
                  <w:tcW w:w="2126" w:type="dxa"/>
                </w:tcPr>
                <w:p w14:paraId="04ECAA6D" w14:textId="27E32425" w:rsidR="008E0F07" w:rsidRDefault="005D26AF" w:rsidP="007165C3">
                  <w:pPr>
                    <w:pStyle w:val="AralkYok"/>
                    <w:rPr>
                      <w:rFonts w:ascii="Calibri" w:hAnsi="Calibri" w:cs="Calibri"/>
                      <w:b/>
                      <w:bCs/>
                      <w:color w:val="008000"/>
                      <w:sz w:val="20"/>
                      <w:szCs w:val="20"/>
                    </w:rPr>
                  </w:pPr>
                  <w:r>
                    <w:rPr>
                      <w:rFonts w:ascii="Calibri" w:hAnsi="Calibri" w:cs="Calibri"/>
                      <w:b/>
                      <w:bCs/>
                      <w:color w:val="008000"/>
                      <w:sz w:val="20"/>
                      <w:szCs w:val="20"/>
                    </w:rPr>
                    <w:t>sorun</w:t>
                  </w:r>
                </w:p>
              </w:tc>
              <w:tc>
                <w:tcPr>
                  <w:tcW w:w="2977" w:type="dxa"/>
                </w:tcPr>
                <w:p w14:paraId="0652C994" w14:textId="6571D051" w:rsidR="008E0F07" w:rsidRPr="006510D8" w:rsidRDefault="006B6E16" w:rsidP="007165C3">
                  <w:pPr>
                    <w:pStyle w:val="AralkYok"/>
                    <w:rPr>
                      <w:rFonts w:ascii="Calibri" w:hAnsi="Calibri" w:cs="Calibri"/>
                      <w:b/>
                      <w:bCs/>
                      <w:color w:val="CC0000"/>
                      <w:sz w:val="20"/>
                      <w:szCs w:val="20"/>
                    </w:rPr>
                  </w:pPr>
                  <w:r w:rsidRPr="006510D8">
                    <w:rPr>
                      <w:rFonts w:ascii="Calibri" w:hAnsi="Calibri" w:cs="Calibri"/>
                      <w:b/>
                      <w:bCs/>
                      <w:color w:val="CC0000"/>
                      <w:sz w:val="20"/>
                      <w:szCs w:val="20"/>
                    </w:rPr>
                    <w:t>Basket topunun patlaması.</w:t>
                  </w:r>
                </w:p>
              </w:tc>
            </w:tr>
            <w:tr w:rsidR="008E0F07" w14:paraId="3710AF77" w14:textId="77777777" w:rsidTr="003B6746">
              <w:tc>
                <w:tcPr>
                  <w:tcW w:w="2977" w:type="dxa"/>
                </w:tcPr>
                <w:p w14:paraId="316FBFFB" w14:textId="00F2A00A" w:rsidR="008E0F07" w:rsidRPr="006510D8" w:rsidRDefault="00BC76F6" w:rsidP="007165C3">
                  <w:pPr>
                    <w:pStyle w:val="AralkYok"/>
                    <w:rPr>
                      <w:rFonts w:ascii="Calibri" w:hAnsi="Calibri" w:cs="Calibri"/>
                      <w:b/>
                      <w:bCs/>
                      <w:color w:val="0070C0"/>
                      <w:sz w:val="20"/>
                      <w:szCs w:val="20"/>
                    </w:rPr>
                  </w:pPr>
                  <w:r w:rsidRPr="006510D8">
                    <w:rPr>
                      <w:rFonts w:ascii="Calibri" w:hAnsi="Calibri" w:cs="Calibri"/>
                      <w:b/>
                      <w:bCs/>
                      <w:color w:val="0070C0"/>
                      <w:sz w:val="20"/>
                      <w:szCs w:val="20"/>
                    </w:rPr>
                    <w:t>Üzülmek, sinirlenmek.</w:t>
                  </w:r>
                </w:p>
              </w:tc>
              <w:tc>
                <w:tcPr>
                  <w:tcW w:w="2126" w:type="dxa"/>
                </w:tcPr>
                <w:p w14:paraId="2724C6EB" w14:textId="16D8EE79" w:rsidR="008E0F07" w:rsidRDefault="005D26AF" w:rsidP="007165C3">
                  <w:pPr>
                    <w:pStyle w:val="AralkYok"/>
                    <w:rPr>
                      <w:rFonts w:ascii="Calibri" w:hAnsi="Calibri" w:cs="Calibri"/>
                      <w:b/>
                      <w:bCs/>
                      <w:color w:val="008000"/>
                      <w:sz w:val="20"/>
                      <w:szCs w:val="20"/>
                    </w:rPr>
                  </w:pPr>
                  <w:r>
                    <w:rPr>
                      <w:rFonts w:ascii="Calibri" w:hAnsi="Calibri" w:cs="Calibri"/>
                      <w:b/>
                      <w:bCs/>
                      <w:color w:val="008000"/>
                      <w:sz w:val="20"/>
                      <w:szCs w:val="20"/>
                    </w:rPr>
                    <w:t>Soruna verilen tepki</w:t>
                  </w:r>
                </w:p>
              </w:tc>
              <w:tc>
                <w:tcPr>
                  <w:tcW w:w="2977" w:type="dxa"/>
                </w:tcPr>
                <w:p w14:paraId="48EFEAD4" w14:textId="4CA3148C" w:rsidR="008E0F07" w:rsidRPr="006510D8" w:rsidRDefault="00572220" w:rsidP="007165C3">
                  <w:pPr>
                    <w:pStyle w:val="AralkYok"/>
                    <w:rPr>
                      <w:rFonts w:ascii="Calibri" w:hAnsi="Calibri" w:cs="Calibri"/>
                      <w:b/>
                      <w:bCs/>
                      <w:color w:val="CC0000"/>
                      <w:sz w:val="20"/>
                      <w:szCs w:val="20"/>
                    </w:rPr>
                  </w:pPr>
                  <w:r w:rsidRPr="006510D8">
                    <w:rPr>
                      <w:rFonts w:ascii="Calibri" w:hAnsi="Calibri" w:cs="Calibri"/>
                      <w:b/>
                      <w:bCs/>
                      <w:color w:val="CC0000"/>
                      <w:sz w:val="20"/>
                      <w:szCs w:val="20"/>
                    </w:rPr>
                    <w:t>Hemen bir çözüm yolunun bulmaya çalışması.</w:t>
                  </w:r>
                </w:p>
              </w:tc>
            </w:tr>
            <w:tr w:rsidR="008E0F07" w14:paraId="6303CB71" w14:textId="77777777" w:rsidTr="003B6746">
              <w:tc>
                <w:tcPr>
                  <w:tcW w:w="2977" w:type="dxa"/>
                </w:tcPr>
                <w:p w14:paraId="16284A04" w14:textId="30B86AE7" w:rsidR="008E0F07" w:rsidRPr="006510D8" w:rsidRDefault="00BC76F6" w:rsidP="007165C3">
                  <w:pPr>
                    <w:pStyle w:val="AralkYok"/>
                    <w:rPr>
                      <w:rFonts w:ascii="Calibri" w:hAnsi="Calibri" w:cs="Calibri"/>
                      <w:b/>
                      <w:bCs/>
                      <w:color w:val="0070C0"/>
                      <w:sz w:val="20"/>
                      <w:szCs w:val="20"/>
                    </w:rPr>
                  </w:pPr>
                  <w:r w:rsidRPr="006510D8">
                    <w:rPr>
                      <w:rFonts w:ascii="Calibri" w:hAnsi="Calibri" w:cs="Calibri"/>
                      <w:b/>
                      <w:bCs/>
                      <w:color w:val="0070C0"/>
                      <w:sz w:val="20"/>
                      <w:szCs w:val="20"/>
                    </w:rPr>
                    <w:t>Anne ve babanın hazırladığı küçük bir oyunla sorun çözüldü.</w:t>
                  </w:r>
                </w:p>
              </w:tc>
              <w:tc>
                <w:tcPr>
                  <w:tcW w:w="2126" w:type="dxa"/>
                </w:tcPr>
                <w:p w14:paraId="22AC3081" w14:textId="0581CB02" w:rsidR="008E0F07" w:rsidRDefault="003B6746" w:rsidP="007165C3">
                  <w:pPr>
                    <w:pStyle w:val="AralkYok"/>
                    <w:rPr>
                      <w:rFonts w:ascii="Calibri" w:hAnsi="Calibri" w:cs="Calibri"/>
                      <w:b/>
                      <w:bCs/>
                      <w:color w:val="008000"/>
                      <w:sz w:val="20"/>
                      <w:szCs w:val="20"/>
                    </w:rPr>
                  </w:pPr>
                  <w:r>
                    <w:rPr>
                      <w:rFonts w:ascii="Calibri" w:hAnsi="Calibri" w:cs="Calibri"/>
                      <w:b/>
                      <w:bCs/>
                      <w:color w:val="008000"/>
                      <w:sz w:val="20"/>
                      <w:szCs w:val="20"/>
                    </w:rPr>
                    <w:t>Sorunu kim nasıl çözdü</w:t>
                  </w:r>
                </w:p>
              </w:tc>
              <w:tc>
                <w:tcPr>
                  <w:tcW w:w="2977" w:type="dxa"/>
                </w:tcPr>
                <w:p w14:paraId="42CD8F6B" w14:textId="4BDD622C" w:rsidR="008E0F07" w:rsidRPr="006510D8" w:rsidRDefault="00FF680A" w:rsidP="007165C3">
                  <w:pPr>
                    <w:pStyle w:val="AralkYok"/>
                    <w:rPr>
                      <w:rFonts w:ascii="Calibri" w:hAnsi="Calibri" w:cs="Calibri"/>
                      <w:b/>
                      <w:bCs/>
                      <w:color w:val="CC0000"/>
                      <w:sz w:val="20"/>
                      <w:szCs w:val="20"/>
                    </w:rPr>
                  </w:pPr>
                  <w:r w:rsidRPr="006510D8">
                    <w:rPr>
                      <w:rFonts w:ascii="Calibri" w:hAnsi="Calibri" w:cs="Calibri"/>
                      <w:b/>
                      <w:bCs/>
                      <w:color w:val="CC0000"/>
                      <w:sz w:val="20"/>
                      <w:szCs w:val="20"/>
                    </w:rPr>
                    <w:t>Kahramanın hayal gücü sayesinde eğlenceli bir şekilde çözülüyor.</w:t>
                  </w:r>
                </w:p>
              </w:tc>
            </w:tr>
          </w:tbl>
          <w:p w14:paraId="3A448FF6" w14:textId="77777777" w:rsidR="00332D89" w:rsidRPr="00332D89" w:rsidRDefault="00843EDE" w:rsidP="00332D89">
            <w:pPr>
              <w:pStyle w:val="AralkYok"/>
              <w:rPr>
                <w:rFonts w:ascii="Calibri" w:hAnsi="Calibri" w:cs="Calibri"/>
                <w:b/>
                <w:bCs/>
                <w:color w:val="008000"/>
                <w:sz w:val="20"/>
                <w:szCs w:val="20"/>
              </w:rPr>
            </w:pPr>
            <w:r>
              <w:rPr>
                <w:rFonts w:ascii="Calibri" w:hAnsi="Calibri" w:cs="Calibri"/>
                <w:b/>
                <w:bCs/>
                <w:color w:val="008000"/>
                <w:sz w:val="20"/>
                <w:szCs w:val="20"/>
              </w:rPr>
              <w:t xml:space="preserve"> </w:t>
            </w:r>
            <w:r w:rsidR="00332D89">
              <w:rPr>
                <w:rFonts w:ascii="Calibri" w:hAnsi="Calibri" w:cs="Calibri"/>
                <w:b/>
                <w:bCs/>
                <w:color w:val="008000"/>
                <w:sz w:val="20"/>
                <w:szCs w:val="20"/>
              </w:rPr>
              <w:t xml:space="preserve">B: </w:t>
            </w:r>
            <w:r w:rsidR="00332D89" w:rsidRPr="00332D89">
              <w:rPr>
                <w:rFonts w:ascii="Calibri" w:hAnsi="Calibri" w:cs="Calibri"/>
                <w:b/>
                <w:bCs/>
                <w:color w:val="CC00CC"/>
                <w:sz w:val="20"/>
                <w:szCs w:val="20"/>
              </w:rPr>
              <w:t>Benzerlikler</w:t>
            </w:r>
            <w:r w:rsidR="00332D89" w:rsidRPr="00332D89">
              <w:rPr>
                <w:rFonts w:ascii="Calibri" w:hAnsi="Calibri" w:cs="Calibri"/>
                <w:b/>
                <w:bCs/>
                <w:color w:val="008000"/>
                <w:sz w:val="20"/>
                <w:szCs w:val="20"/>
              </w:rPr>
              <w:t>:</w:t>
            </w:r>
          </w:p>
          <w:p w14:paraId="7353A6FB" w14:textId="77777777" w:rsidR="00332D89" w:rsidRPr="00332D89" w:rsidRDefault="00332D89" w:rsidP="00332D89">
            <w:pPr>
              <w:pStyle w:val="AralkYok"/>
              <w:numPr>
                <w:ilvl w:val="0"/>
                <w:numId w:val="12"/>
              </w:numPr>
              <w:rPr>
                <w:rFonts w:ascii="Calibri" w:hAnsi="Calibri" w:cs="Calibri"/>
                <w:color w:val="0D0D0D" w:themeColor="text1" w:themeTint="F2"/>
                <w:sz w:val="20"/>
                <w:szCs w:val="20"/>
              </w:rPr>
            </w:pPr>
            <w:r w:rsidRPr="00332D89">
              <w:rPr>
                <w:rFonts w:ascii="Calibri" w:hAnsi="Calibri" w:cs="Calibri"/>
                <w:color w:val="0D0D0D" w:themeColor="text1" w:themeTint="F2"/>
                <w:sz w:val="20"/>
                <w:szCs w:val="20"/>
              </w:rPr>
              <w:t>İki metnin de merkezinde çocuklar vardır.</w:t>
            </w:r>
          </w:p>
          <w:p w14:paraId="6B39EA7C" w14:textId="77777777" w:rsidR="00332D89" w:rsidRPr="00332D89" w:rsidRDefault="00332D89" w:rsidP="00332D89">
            <w:pPr>
              <w:pStyle w:val="AralkYok"/>
              <w:numPr>
                <w:ilvl w:val="0"/>
                <w:numId w:val="12"/>
              </w:numPr>
              <w:rPr>
                <w:rFonts w:ascii="Calibri" w:hAnsi="Calibri" w:cs="Calibri"/>
                <w:color w:val="0D0D0D" w:themeColor="text1" w:themeTint="F2"/>
                <w:sz w:val="20"/>
                <w:szCs w:val="20"/>
              </w:rPr>
            </w:pPr>
            <w:r w:rsidRPr="00332D89">
              <w:rPr>
                <w:rFonts w:ascii="Calibri" w:hAnsi="Calibri" w:cs="Calibri"/>
                <w:color w:val="0D0D0D" w:themeColor="text1" w:themeTint="F2"/>
                <w:sz w:val="20"/>
                <w:szCs w:val="20"/>
              </w:rPr>
              <w:t>İki metinde de olay, çocukların oynadığı oyunlar etrafında şekillenmektedir.</w:t>
            </w:r>
          </w:p>
          <w:p w14:paraId="27E58844" w14:textId="77777777" w:rsidR="00332D89" w:rsidRPr="00332D89" w:rsidRDefault="00332D89" w:rsidP="00332D89">
            <w:pPr>
              <w:pStyle w:val="AralkYok"/>
              <w:rPr>
                <w:rFonts w:ascii="Calibri" w:hAnsi="Calibri" w:cs="Calibri"/>
                <w:b/>
                <w:bCs/>
                <w:color w:val="CC00CC"/>
                <w:sz w:val="20"/>
                <w:szCs w:val="20"/>
              </w:rPr>
            </w:pPr>
            <w:r w:rsidRPr="00332D89">
              <w:rPr>
                <w:rFonts w:ascii="Calibri" w:hAnsi="Calibri" w:cs="Calibri"/>
                <w:b/>
                <w:bCs/>
                <w:color w:val="CC00CC"/>
                <w:sz w:val="20"/>
                <w:szCs w:val="20"/>
              </w:rPr>
              <w:t>Farklılıklar:</w:t>
            </w:r>
          </w:p>
          <w:p w14:paraId="2BA95DDD" w14:textId="77777777" w:rsidR="00332D89" w:rsidRPr="00332D89" w:rsidRDefault="00332D89" w:rsidP="00332D89">
            <w:pPr>
              <w:pStyle w:val="AralkYok"/>
              <w:numPr>
                <w:ilvl w:val="0"/>
                <w:numId w:val="13"/>
              </w:numPr>
              <w:rPr>
                <w:rFonts w:ascii="Calibri" w:hAnsi="Calibri" w:cs="Calibri"/>
                <w:color w:val="0D0D0D" w:themeColor="text1" w:themeTint="F2"/>
                <w:sz w:val="20"/>
                <w:szCs w:val="20"/>
              </w:rPr>
            </w:pPr>
            <w:r w:rsidRPr="00332D89">
              <w:rPr>
                <w:rFonts w:ascii="Calibri" w:hAnsi="Calibri" w:cs="Calibri"/>
                <w:color w:val="0D0D0D" w:themeColor="text1" w:themeTint="F2"/>
                <w:sz w:val="20"/>
                <w:szCs w:val="20"/>
              </w:rPr>
              <w:t>Topsuz Basket Oyunu adlı metinde hayalî unsurlar vardır, Oyun Durdu adlı metinde yoktur.</w:t>
            </w:r>
          </w:p>
          <w:p w14:paraId="1B82B3DD" w14:textId="77777777" w:rsidR="00332D89" w:rsidRDefault="00332D89" w:rsidP="00332D89">
            <w:pPr>
              <w:pStyle w:val="AralkYok"/>
              <w:numPr>
                <w:ilvl w:val="0"/>
                <w:numId w:val="13"/>
              </w:numPr>
              <w:rPr>
                <w:rFonts w:ascii="Calibri" w:hAnsi="Calibri" w:cs="Calibri"/>
                <w:color w:val="0D0D0D" w:themeColor="text1" w:themeTint="F2"/>
                <w:sz w:val="20"/>
                <w:szCs w:val="20"/>
              </w:rPr>
            </w:pPr>
            <w:r w:rsidRPr="00332D89">
              <w:rPr>
                <w:rFonts w:ascii="Calibri" w:hAnsi="Calibri" w:cs="Calibri"/>
                <w:color w:val="0D0D0D" w:themeColor="text1" w:themeTint="F2"/>
                <w:sz w:val="20"/>
                <w:szCs w:val="20"/>
              </w:rPr>
              <w:t>Topsuz Basket oyunu adlı metinde kahraman sayısı daha fazladır.</w:t>
            </w:r>
          </w:p>
          <w:p w14:paraId="2354DA2D" w14:textId="46FFCA91" w:rsidR="00332D89" w:rsidRDefault="009D7210" w:rsidP="00332D89">
            <w:pPr>
              <w:pStyle w:val="AralkYok"/>
              <w:rPr>
                <w:rFonts w:ascii="Calibri" w:hAnsi="Calibri" w:cs="Calibri"/>
                <w:b/>
                <w:bCs/>
                <w:color w:val="0D0D0D" w:themeColor="text1" w:themeTint="F2"/>
                <w:sz w:val="20"/>
                <w:szCs w:val="20"/>
              </w:rPr>
            </w:pPr>
            <w:r w:rsidRPr="009D7210">
              <w:rPr>
                <w:rFonts w:ascii="Calibri" w:hAnsi="Calibri" w:cs="Calibri"/>
                <w:b/>
                <w:bCs/>
                <w:color w:val="008000"/>
                <w:sz w:val="20"/>
                <w:szCs w:val="20"/>
              </w:rPr>
              <w:t>9. etkinlik</w:t>
            </w:r>
            <w:r w:rsidR="00AE702D">
              <w:rPr>
                <w:rFonts w:ascii="Calibri" w:hAnsi="Calibri" w:cs="Calibri"/>
                <w:b/>
                <w:bCs/>
                <w:color w:val="008000"/>
                <w:sz w:val="20"/>
                <w:szCs w:val="20"/>
              </w:rPr>
              <w:t xml:space="preserve"> A:</w:t>
            </w:r>
            <w:r w:rsidR="00A737F0">
              <w:rPr>
                <w:rFonts w:ascii="Calibri" w:hAnsi="Calibri" w:cs="Calibri"/>
                <w:b/>
                <w:bCs/>
                <w:color w:val="008000"/>
                <w:sz w:val="20"/>
                <w:szCs w:val="20"/>
              </w:rPr>
              <w:t xml:space="preserve">       </w:t>
            </w:r>
            <w:r w:rsidR="00A737F0" w:rsidRPr="00A737F0">
              <w:rPr>
                <w:rFonts w:ascii="Calibri" w:hAnsi="Calibri" w:cs="Calibri"/>
                <w:b/>
                <w:bCs/>
                <w:color w:val="0D0D0D" w:themeColor="text1" w:themeTint="F2"/>
                <w:sz w:val="28"/>
                <w:szCs w:val="28"/>
              </w:rPr>
              <w:t xml:space="preserve"> </w:t>
            </w:r>
            <w:r w:rsidR="00AE702D" w:rsidRPr="00A737F0">
              <w:rPr>
                <w:rFonts w:ascii="Calibri" w:hAnsi="Calibri" w:cs="Calibri"/>
                <w:b/>
                <w:bCs/>
                <w:color w:val="0D0D0D" w:themeColor="text1" w:themeTint="F2"/>
                <w:sz w:val="28"/>
                <w:szCs w:val="28"/>
              </w:rPr>
              <w:t xml:space="preserve"> </w:t>
            </w:r>
            <w:r w:rsidR="00FE7C9B" w:rsidRPr="00A737F0">
              <w:rPr>
                <w:rFonts w:ascii="Calibri" w:hAnsi="Calibri" w:cs="Calibri"/>
                <w:b/>
                <w:bCs/>
                <w:color w:val="0D0D0D" w:themeColor="text1" w:themeTint="F2"/>
                <w:sz w:val="28"/>
                <w:szCs w:val="28"/>
              </w:rPr>
              <w:t xml:space="preserve">.   ,   ?   </w:t>
            </w:r>
            <w:r w:rsidR="00085951" w:rsidRPr="00A737F0">
              <w:rPr>
                <w:rFonts w:ascii="Calibri" w:hAnsi="Calibri" w:cs="Calibri"/>
                <w:b/>
                <w:bCs/>
                <w:color w:val="0D0D0D" w:themeColor="text1" w:themeTint="F2"/>
                <w:sz w:val="28"/>
                <w:szCs w:val="28"/>
              </w:rPr>
              <w:t xml:space="preserve">‘   :   …   </w:t>
            </w:r>
            <w:r w:rsidR="00A737F0" w:rsidRPr="00A737F0">
              <w:rPr>
                <w:rFonts w:ascii="Calibri" w:hAnsi="Calibri" w:cs="Calibri"/>
                <w:b/>
                <w:bCs/>
                <w:color w:val="0D0D0D" w:themeColor="text1" w:themeTint="F2"/>
                <w:sz w:val="28"/>
                <w:szCs w:val="28"/>
              </w:rPr>
              <w:t xml:space="preserve">;   </w:t>
            </w:r>
            <w:r w:rsidR="00A737F0" w:rsidRPr="00A737F0">
              <w:rPr>
                <w:rFonts w:ascii="Calibri" w:hAnsi="Calibri" w:cs="Calibri"/>
                <w:b/>
                <w:bCs/>
                <w:color w:val="0D0D0D" w:themeColor="text1" w:themeTint="F2"/>
                <w:sz w:val="20"/>
                <w:szCs w:val="20"/>
              </w:rPr>
              <w:t>!</w:t>
            </w:r>
            <w:r w:rsidR="009847C8">
              <w:rPr>
                <w:rFonts w:ascii="Calibri" w:hAnsi="Calibri" w:cs="Calibri"/>
                <w:b/>
                <w:bCs/>
                <w:color w:val="0D0D0D" w:themeColor="text1" w:themeTint="F2"/>
                <w:sz w:val="20"/>
                <w:szCs w:val="20"/>
              </w:rPr>
              <w:t xml:space="preserve">  </w:t>
            </w:r>
          </w:p>
          <w:p w14:paraId="21CB86B9" w14:textId="19942772" w:rsidR="00E156D3" w:rsidRPr="00E156D3" w:rsidRDefault="00E156D3" w:rsidP="00E156D3">
            <w:pPr>
              <w:pStyle w:val="AralkYok"/>
              <w:rPr>
                <w:rFonts w:ascii="Calibri" w:hAnsi="Calibri" w:cs="Calibri"/>
                <w:color w:val="0D0D0D" w:themeColor="text1" w:themeTint="F2"/>
                <w:sz w:val="20"/>
                <w:szCs w:val="20"/>
              </w:rPr>
            </w:pPr>
            <w:r w:rsidRPr="00E156D3">
              <w:rPr>
                <w:rFonts w:ascii="Calibri" w:hAnsi="Calibri" w:cs="Calibri"/>
                <w:b/>
                <w:bCs/>
                <w:color w:val="008000"/>
                <w:sz w:val="20"/>
                <w:szCs w:val="20"/>
              </w:rPr>
              <w:t>B</w:t>
            </w:r>
            <w:r w:rsidRPr="00E156D3">
              <w:rPr>
                <w:rFonts w:ascii="Calibri" w:hAnsi="Calibri" w:cs="Calibri"/>
                <w:b/>
                <w:bCs/>
                <w:color w:val="0D0D0D" w:themeColor="text1" w:themeTint="F2"/>
                <w:sz w:val="20"/>
                <w:szCs w:val="20"/>
              </w:rPr>
              <w:t xml:space="preserve">:   </w:t>
            </w:r>
            <w:r w:rsidRPr="00960381">
              <w:rPr>
                <w:rFonts w:ascii="Calibri" w:hAnsi="Calibri" w:cs="Calibri"/>
                <w:color w:val="0D0D0D" w:themeColor="text1" w:themeTint="F2"/>
                <w:sz w:val="20"/>
                <w:szCs w:val="20"/>
              </w:rPr>
              <w:t>Moni, oyunlarda karşılaştığı problemleri çok seviyordu.</w:t>
            </w:r>
            <w:r w:rsidRPr="00960381">
              <w:rPr>
                <w:rFonts w:ascii="Calibri" w:hAnsi="Calibri" w:cs="Calibri"/>
                <w:color w:val="0D0D0D" w:themeColor="text1" w:themeTint="F2"/>
                <w:sz w:val="20"/>
                <w:szCs w:val="20"/>
              </w:rPr>
              <w:t xml:space="preserve">  </w:t>
            </w:r>
            <w:r w:rsidRPr="00E156D3">
              <w:rPr>
                <w:rFonts w:ascii="Calibri" w:hAnsi="Calibri" w:cs="Calibri"/>
                <w:color w:val="0D0D0D" w:themeColor="text1" w:themeTint="F2"/>
                <w:sz w:val="20"/>
                <w:szCs w:val="20"/>
              </w:rPr>
              <w:t>Moni, o esnada “Ne yapabilirim aca</w:t>
            </w:r>
            <w:r w:rsidRPr="00960381">
              <w:rPr>
                <w:rFonts w:ascii="Calibri" w:hAnsi="Calibri" w:cs="Calibri"/>
                <w:color w:val="0D0D0D" w:themeColor="text1" w:themeTint="F2"/>
                <w:sz w:val="20"/>
                <w:szCs w:val="20"/>
              </w:rPr>
              <w:t>b</w:t>
            </w:r>
            <w:r w:rsidRPr="00E156D3">
              <w:rPr>
                <w:rFonts w:ascii="Calibri" w:hAnsi="Calibri" w:cs="Calibri"/>
                <w:color w:val="0D0D0D" w:themeColor="text1" w:themeTint="F2"/>
                <w:sz w:val="20"/>
                <w:szCs w:val="20"/>
              </w:rPr>
              <w:t>a?” diye düşünüyordu.</w:t>
            </w:r>
            <w:r w:rsidR="00960381" w:rsidRPr="00960381">
              <w:rPr>
                <w:rFonts w:ascii="Calibri" w:hAnsi="Calibri" w:cs="Calibri"/>
                <w:color w:val="0D0D0D" w:themeColor="text1" w:themeTint="F2"/>
                <w:sz w:val="20"/>
                <w:szCs w:val="20"/>
              </w:rPr>
              <w:t xml:space="preserve">    </w:t>
            </w:r>
            <w:r w:rsidRPr="00E156D3">
              <w:rPr>
                <w:rFonts w:ascii="Calibri" w:hAnsi="Calibri" w:cs="Calibri"/>
                <w:color w:val="0D0D0D" w:themeColor="text1" w:themeTint="F2"/>
                <w:sz w:val="20"/>
                <w:szCs w:val="20"/>
              </w:rPr>
              <w:t>— İnanılmaaaz!</w:t>
            </w:r>
            <w:r w:rsidR="00960381" w:rsidRPr="00960381">
              <w:rPr>
                <w:rFonts w:ascii="Calibri" w:hAnsi="Calibri" w:cs="Calibri"/>
                <w:color w:val="0D0D0D" w:themeColor="text1" w:themeTint="F2"/>
                <w:sz w:val="20"/>
                <w:szCs w:val="20"/>
              </w:rPr>
              <w:t xml:space="preserve">   </w:t>
            </w:r>
            <w:r w:rsidRPr="00E156D3">
              <w:rPr>
                <w:rFonts w:ascii="Calibri" w:hAnsi="Calibri" w:cs="Calibri"/>
                <w:color w:val="0D0D0D" w:themeColor="text1" w:themeTint="F2"/>
                <w:sz w:val="20"/>
                <w:szCs w:val="20"/>
              </w:rPr>
              <w:t>İnci panikle bağırdı:</w:t>
            </w:r>
            <w:r w:rsidR="00960381" w:rsidRPr="00960381">
              <w:rPr>
                <w:rFonts w:ascii="Calibri" w:hAnsi="Calibri" w:cs="Calibri"/>
                <w:color w:val="0D0D0D" w:themeColor="text1" w:themeTint="F2"/>
                <w:sz w:val="20"/>
                <w:szCs w:val="20"/>
              </w:rPr>
              <w:t xml:space="preserve">    </w:t>
            </w:r>
            <w:r w:rsidRPr="00E156D3">
              <w:rPr>
                <w:rFonts w:ascii="Calibri" w:hAnsi="Calibri" w:cs="Calibri"/>
                <w:color w:val="0D0D0D" w:themeColor="text1" w:themeTint="F2"/>
                <w:sz w:val="20"/>
                <w:szCs w:val="20"/>
              </w:rPr>
              <w:t>Mete’yi sedyeyle saha kenarına aldılar.</w:t>
            </w:r>
          </w:p>
          <w:p w14:paraId="1C4134C1" w14:textId="68897160" w:rsidR="00974731" w:rsidRDefault="00D02584" w:rsidP="00332D89">
            <w:pPr>
              <w:pStyle w:val="AralkYok"/>
              <w:rPr>
                <w:rFonts w:ascii="Calibri" w:hAnsi="Calibri" w:cs="Calibri"/>
                <w:color w:val="0D0D0D" w:themeColor="text1" w:themeTint="F2"/>
                <w:sz w:val="20"/>
                <w:szCs w:val="20"/>
              </w:rPr>
            </w:pPr>
            <w:r w:rsidRPr="00D02584">
              <w:rPr>
                <w:rFonts w:ascii="Calibri" w:hAnsi="Calibri" w:cs="Calibri"/>
                <w:b/>
                <w:bCs/>
                <w:color w:val="008000"/>
                <w:sz w:val="20"/>
                <w:szCs w:val="20"/>
              </w:rPr>
              <w:t>10. etkinlik</w:t>
            </w:r>
            <w:r w:rsidR="00976CB2">
              <w:rPr>
                <w:rFonts w:ascii="Calibri" w:hAnsi="Calibri" w:cs="Calibri"/>
                <w:b/>
                <w:bCs/>
                <w:color w:val="008000"/>
                <w:sz w:val="20"/>
                <w:szCs w:val="20"/>
              </w:rPr>
              <w:t xml:space="preserve"> A: </w:t>
            </w:r>
            <w:r w:rsidR="002624C4" w:rsidRPr="00233227">
              <w:rPr>
                <w:rFonts w:ascii="Calibri" w:hAnsi="Calibri" w:cs="Calibri"/>
                <w:color w:val="0D0D0D" w:themeColor="text1" w:themeTint="F2"/>
                <w:sz w:val="20"/>
                <w:szCs w:val="20"/>
              </w:rPr>
              <w:t>kısaltmalarda kullanılır: 1, 3, 8.</w:t>
            </w:r>
            <w:r w:rsidR="00BC7190" w:rsidRPr="00233227">
              <w:rPr>
                <w:rFonts w:ascii="Calibri" w:hAnsi="Calibri" w:cs="Calibri"/>
                <w:color w:val="0D0D0D" w:themeColor="text1" w:themeTint="F2"/>
                <w:sz w:val="20"/>
                <w:szCs w:val="20"/>
              </w:rPr>
              <w:t xml:space="preserve"> </w:t>
            </w:r>
            <w:r w:rsidR="00233227">
              <w:rPr>
                <w:rFonts w:ascii="Calibri" w:hAnsi="Calibri" w:cs="Calibri"/>
                <w:color w:val="0D0D0D" w:themeColor="text1" w:themeTint="F2"/>
                <w:sz w:val="20"/>
                <w:szCs w:val="20"/>
              </w:rPr>
              <w:t xml:space="preserve">                              </w:t>
            </w:r>
            <w:r w:rsidR="00BC7190" w:rsidRPr="00233227">
              <w:rPr>
                <w:rFonts w:ascii="Calibri" w:hAnsi="Calibri" w:cs="Calibri"/>
                <w:color w:val="0D0D0D" w:themeColor="text1" w:themeTint="F2"/>
                <w:sz w:val="20"/>
                <w:szCs w:val="20"/>
              </w:rPr>
              <w:t xml:space="preserve">    </w:t>
            </w:r>
            <w:r w:rsidR="00AE6989" w:rsidRPr="00233227">
              <w:rPr>
                <w:rFonts w:ascii="Calibri" w:hAnsi="Calibri" w:cs="Calibri"/>
                <w:color w:val="0D0D0D" w:themeColor="text1" w:themeTint="F2"/>
                <w:sz w:val="20"/>
                <w:szCs w:val="20"/>
              </w:rPr>
              <w:t xml:space="preserve">Cümle sonlarında kullanılır: 2, 5, 6. </w:t>
            </w:r>
            <w:r w:rsidR="00233227" w:rsidRPr="00233227">
              <w:rPr>
                <w:rFonts w:ascii="Calibri" w:hAnsi="Calibri" w:cs="Calibri"/>
                <w:color w:val="0D0D0D" w:themeColor="text1" w:themeTint="F2"/>
                <w:sz w:val="20"/>
                <w:szCs w:val="20"/>
              </w:rPr>
              <w:t xml:space="preserve">                             </w:t>
            </w:r>
            <w:r w:rsidR="00AE6989" w:rsidRPr="00233227">
              <w:rPr>
                <w:rFonts w:ascii="Calibri" w:hAnsi="Calibri" w:cs="Calibri"/>
                <w:color w:val="0D0D0D" w:themeColor="text1" w:themeTint="F2"/>
                <w:sz w:val="20"/>
                <w:szCs w:val="20"/>
              </w:rPr>
              <w:t xml:space="preserve">  </w:t>
            </w:r>
            <w:r w:rsidR="00207D1F" w:rsidRPr="00233227">
              <w:rPr>
                <w:rFonts w:ascii="Calibri" w:hAnsi="Calibri" w:cs="Calibri"/>
                <w:color w:val="0D0D0D" w:themeColor="text1" w:themeTint="F2"/>
                <w:sz w:val="20"/>
                <w:szCs w:val="20"/>
              </w:rPr>
              <w:t xml:space="preserve">Sayıların sırasını belirtmek için kullanılır: </w:t>
            </w:r>
            <w:r w:rsidR="00233227" w:rsidRPr="00233227">
              <w:rPr>
                <w:rFonts w:ascii="Calibri" w:hAnsi="Calibri" w:cs="Calibri"/>
                <w:color w:val="0D0D0D" w:themeColor="text1" w:themeTint="F2"/>
                <w:sz w:val="20"/>
                <w:szCs w:val="20"/>
              </w:rPr>
              <w:t xml:space="preserve">4, 7, 9. </w:t>
            </w:r>
          </w:p>
          <w:p w14:paraId="493FA18D" w14:textId="332D7E06" w:rsidR="0008008F" w:rsidRPr="0008008F" w:rsidRDefault="0029630D" w:rsidP="0008008F">
            <w:pPr>
              <w:pStyle w:val="AralkYok"/>
              <w:rPr>
                <w:rFonts w:ascii="Calibri" w:hAnsi="Calibri" w:cs="Calibri"/>
                <w:color w:val="0D0D0D" w:themeColor="text1" w:themeTint="F2"/>
                <w:sz w:val="20"/>
                <w:szCs w:val="20"/>
              </w:rPr>
            </w:pPr>
            <w:r w:rsidRPr="0029630D">
              <w:rPr>
                <w:rFonts w:ascii="Calibri" w:hAnsi="Calibri" w:cs="Calibri"/>
                <w:b/>
                <w:bCs/>
                <w:color w:val="008000"/>
                <w:sz w:val="20"/>
                <w:szCs w:val="20"/>
              </w:rPr>
              <w:t>B</w:t>
            </w:r>
            <w:r w:rsidRPr="0008008F">
              <w:rPr>
                <w:rFonts w:ascii="Calibri" w:hAnsi="Calibri" w:cs="Calibri"/>
                <w:color w:val="0D0D0D" w:themeColor="text1" w:themeTint="F2"/>
                <w:sz w:val="20"/>
                <w:szCs w:val="20"/>
              </w:rPr>
              <w:t xml:space="preserve">: </w:t>
            </w:r>
            <w:r w:rsidR="0008008F" w:rsidRPr="0008008F">
              <w:rPr>
                <w:rFonts w:ascii="Calibri" w:hAnsi="Calibri" w:cs="Calibri"/>
                <w:color w:val="0D0D0D" w:themeColor="text1" w:themeTint="F2"/>
                <w:sz w:val="20"/>
                <w:szCs w:val="20"/>
              </w:rPr>
              <w:t xml:space="preserve">Bazı kısaltmaların sonuna konur: Sabah Cumhuriyet </w:t>
            </w:r>
            <w:r w:rsidR="0008008F" w:rsidRPr="0008008F">
              <w:rPr>
                <w:rFonts w:ascii="Calibri" w:hAnsi="Calibri" w:cs="Calibri"/>
                <w:color w:val="0D0D0D" w:themeColor="text1" w:themeTint="F2"/>
                <w:sz w:val="20"/>
                <w:szCs w:val="20"/>
              </w:rPr>
              <w:t>Cad.</w:t>
            </w:r>
            <w:r w:rsidR="0008008F" w:rsidRPr="0008008F">
              <w:rPr>
                <w:rFonts w:ascii="Calibri" w:hAnsi="Calibri" w:cs="Calibri"/>
                <w:color w:val="0D0D0D" w:themeColor="text1" w:themeTint="F2"/>
                <w:sz w:val="20"/>
                <w:szCs w:val="20"/>
              </w:rPr>
              <w:t>(.) civarında sular kesilmiş.</w:t>
            </w:r>
          </w:p>
          <w:p w14:paraId="29256D33" w14:textId="77777777" w:rsidR="0008008F" w:rsidRPr="0008008F" w:rsidRDefault="0008008F" w:rsidP="0008008F">
            <w:pPr>
              <w:pStyle w:val="AralkYok"/>
              <w:rPr>
                <w:rFonts w:ascii="Calibri" w:hAnsi="Calibri" w:cs="Calibri"/>
                <w:color w:val="0D0D0D" w:themeColor="text1" w:themeTint="F2"/>
                <w:sz w:val="20"/>
                <w:szCs w:val="20"/>
              </w:rPr>
            </w:pPr>
            <w:r w:rsidRPr="0008008F">
              <w:rPr>
                <w:rFonts w:ascii="Calibri" w:hAnsi="Calibri" w:cs="Calibri"/>
                <w:color w:val="0D0D0D" w:themeColor="text1" w:themeTint="F2"/>
                <w:sz w:val="20"/>
                <w:szCs w:val="20"/>
              </w:rPr>
              <w:t>Tamamlanmış cümlelerin sonuna konur: Yaz mevsimi bitiyor(.)</w:t>
            </w:r>
          </w:p>
          <w:p w14:paraId="1BDB023D" w14:textId="6BBDA159" w:rsidR="0008008F" w:rsidRDefault="0008008F" w:rsidP="0008008F">
            <w:pPr>
              <w:pStyle w:val="AralkYok"/>
              <w:rPr>
                <w:rFonts w:ascii="Calibri" w:hAnsi="Calibri" w:cs="Calibri"/>
                <w:color w:val="0D0D0D" w:themeColor="text1" w:themeTint="F2"/>
                <w:sz w:val="20"/>
                <w:szCs w:val="20"/>
              </w:rPr>
            </w:pPr>
            <w:r w:rsidRPr="0008008F">
              <w:rPr>
                <w:rFonts w:ascii="Calibri" w:hAnsi="Calibri" w:cs="Calibri"/>
                <w:color w:val="0D0D0D" w:themeColor="text1" w:themeTint="F2"/>
                <w:sz w:val="20"/>
                <w:szCs w:val="20"/>
              </w:rPr>
              <w:t>Sıra belirten sayılarda “-ncı” eki yerine kullanılır: Asansör, 5(.)katta kalmış</w:t>
            </w:r>
          </w:p>
          <w:p w14:paraId="4AE0C369" w14:textId="5931F570" w:rsidR="00805E5B" w:rsidRPr="00805E5B" w:rsidRDefault="00D156EC" w:rsidP="00805E5B">
            <w:pPr>
              <w:pStyle w:val="AralkYok"/>
              <w:rPr>
                <w:rFonts w:ascii="Calibri" w:hAnsi="Calibri" w:cs="Calibri"/>
                <w:color w:val="0D0D0D" w:themeColor="text1" w:themeTint="F2"/>
                <w:sz w:val="20"/>
                <w:szCs w:val="20"/>
              </w:rPr>
            </w:pPr>
            <w:r w:rsidRPr="00F23346">
              <w:rPr>
                <w:rFonts w:ascii="Calibri" w:hAnsi="Calibri" w:cs="Calibri"/>
                <w:b/>
                <w:bCs/>
                <w:color w:val="008000"/>
                <w:sz w:val="20"/>
                <w:szCs w:val="20"/>
              </w:rPr>
              <w:t>11.</w:t>
            </w:r>
            <w:r w:rsidR="00F23346" w:rsidRPr="00F23346">
              <w:rPr>
                <w:rFonts w:ascii="Calibri" w:hAnsi="Calibri" w:cs="Calibri"/>
                <w:b/>
                <w:bCs/>
                <w:color w:val="008000"/>
                <w:sz w:val="20"/>
                <w:szCs w:val="20"/>
              </w:rPr>
              <w:t xml:space="preserve">etkinlik: </w:t>
            </w:r>
            <w:r w:rsidR="00805E5B" w:rsidRPr="00805E5B">
              <w:rPr>
                <w:rFonts w:ascii="Calibri" w:hAnsi="Calibri" w:cs="Calibri"/>
                <w:color w:val="0D0D0D" w:themeColor="text1" w:themeTint="F2"/>
                <w:sz w:val="20"/>
                <w:szCs w:val="20"/>
              </w:rPr>
              <w:t>Kıbrıs şehitlerimizden Av</w:t>
            </w:r>
            <w:r w:rsidR="005154F9">
              <w:rPr>
                <w:rFonts w:ascii="Calibri" w:hAnsi="Calibri" w:cs="Calibri"/>
                <w:color w:val="FF0000"/>
                <w:sz w:val="20"/>
                <w:szCs w:val="20"/>
              </w:rPr>
              <w:t>.</w:t>
            </w:r>
            <w:r w:rsidR="00805E5B" w:rsidRPr="00805E5B">
              <w:rPr>
                <w:rFonts w:ascii="Calibri" w:hAnsi="Calibri" w:cs="Calibri"/>
                <w:color w:val="0D0D0D" w:themeColor="text1" w:themeTint="F2"/>
                <w:sz w:val="20"/>
                <w:szCs w:val="20"/>
              </w:rPr>
              <w:t xml:space="preserve"> Mehmet Özel'in ismi Karacaoğlan</w:t>
            </w:r>
            <w:r w:rsidR="007A4CF4">
              <w:rPr>
                <w:rFonts w:ascii="Calibri" w:hAnsi="Calibri" w:cs="Calibri"/>
                <w:color w:val="0D0D0D" w:themeColor="text1" w:themeTint="F2"/>
                <w:sz w:val="20"/>
                <w:szCs w:val="20"/>
              </w:rPr>
              <w:t xml:space="preserve"> Mah</w:t>
            </w:r>
            <w:r w:rsidR="00613A01" w:rsidRPr="007A4CF4">
              <w:rPr>
                <w:rFonts w:ascii="Calibri" w:hAnsi="Calibri" w:cs="Calibri"/>
                <w:color w:val="FF0000"/>
                <w:sz w:val="20"/>
                <w:szCs w:val="20"/>
              </w:rPr>
              <w:t>.</w:t>
            </w:r>
            <w:r w:rsidR="007A4CF4">
              <w:rPr>
                <w:rFonts w:ascii="Calibri" w:hAnsi="Calibri" w:cs="Calibri"/>
                <w:color w:val="0D0D0D" w:themeColor="text1" w:themeTint="F2"/>
                <w:sz w:val="20"/>
                <w:szCs w:val="20"/>
              </w:rPr>
              <w:t xml:space="preserve"> </w:t>
            </w:r>
            <w:r w:rsidR="00805E5B" w:rsidRPr="00805E5B">
              <w:rPr>
                <w:rFonts w:ascii="Calibri" w:hAnsi="Calibri" w:cs="Calibri"/>
                <w:color w:val="0D0D0D" w:themeColor="text1" w:themeTint="F2"/>
                <w:sz w:val="20"/>
                <w:szCs w:val="20"/>
              </w:rPr>
              <w:t>3715</w:t>
            </w:r>
            <w:r w:rsidR="00613A01">
              <w:rPr>
                <w:rFonts w:ascii="Calibri" w:hAnsi="Calibri" w:cs="Calibri"/>
                <w:color w:val="FF0000"/>
                <w:sz w:val="20"/>
                <w:szCs w:val="20"/>
              </w:rPr>
              <w:t>.</w:t>
            </w:r>
            <w:r w:rsidR="00805E5B" w:rsidRPr="00805E5B">
              <w:rPr>
                <w:rFonts w:ascii="Calibri" w:hAnsi="Calibri" w:cs="Calibri"/>
                <w:color w:val="0D0D0D" w:themeColor="text1" w:themeTint="F2"/>
                <w:sz w:val="20"/>
                <w:szCs w:val="20"/>
              </w:rPr>
              <w:t xml:space="preserve"> Sok No</w:t>
            </w:r>
            <w:r w:rsidR="00C17064" w:rsidRPr="00C17064">
              <w:rPr>
                <w:rFonts w:ascii="Calibri" w:hAnsi="Calibri" w:cs="Calibri"/>
                <w:color w:val="FF0000"/>
                <w:sz w:val="20"/>
                <w:szCs w:val="20"/>
              </w:rPr>
              <w:t>:</w:t>
            </w:r>
          </w:p>
          <w:p w14:paraId="127F08CC" w14:textId="6CF5631F" w:rsidR="00D156EC" w:rsidRDefault="00805E5B" w:rsidP="00012299">
            <w:pPr>
              <w:pStyle w:val="AralkYok"/>
              <w:rPr>
                <w:rFonts w:ascii="Calibri" w:hAnsi="Calibri" w:cs="Calibri"/>
                <w:color w:val="FF0000"/>
                <w:sz w:val="20"/>
                <w:szCs w:val="20"/>
              </w:rPr>
            </w:pPr>
            <w:r w:rsidRPr="00805E5B">
              <w:rPr>
                <w:rFonts w:ascii="Calibri" w:hAnsi="Calibri" w:cs="Calibri"/>
                <w:color w:val="0D0D0D" w:themeColor="text1" w:themeTint="F2"/>
                <w:sz w:val="20"/>
                <w:szCs w:val="20"/>
              </w:rPr>
              <w:t>111'de bulunan okulda yaşatılıyor</w:t>
            </w:r>
            <w:r w:rsidR="00C17064">
              <w:rPr>
                <w:rFonts w:ascii="Calibri" w:hAnsi="Calibri" w:cs="Calibri"/>
                <w:color w:val="0D0D0D" w:themeColor="text1" w:themeTint="F2"/>
                <w:sz w:val="20"/>
                <w:szCs w:val="20"/>
              </w:rPr>
              <w:t>.</w:t>
            </w:r>
            <w:r w:rsidR="00012299">
              <w:rPr>
                <w:rFonts w:ascii="Calibri" w:hAnsi="Calibri" w:cs="Calibri"/>
                <w:color w:val="0D0D0D" w:themeColor="text1" w:themeTint="F2"/>
                <w:sz w:val="20"/>
                <w:szCs w:val="20"/>
              </w:rPr>
              <w:t xml:space="preserve">  </w:t>
            </w:r>
            <w:r w:rsidR="00012299" w:rsidRPr="00012299">
              <w:rPr>
                <w:rFonts w:ascii="Calibri" w:hAnsi="Calibri" w:cs="Calibri"/>
                <w:color w:val="0D0D0D" w:themeColor="text1" w:themeTint="F2"/>
                <w:sz w:val="20"/>
                <w:szCs w:val="20"/>
              </w:rPr>
              <w:t>Okul</w:t>
            </w:r>
            <w:r w:rsidR="0048134E">
              <w:rPr>
                <w:rFonts w:ascii="Calibri" w:hAnsi="Calibri" w:cs="Calibri"/>
                <w:color w:val="FF0000"/>
                <w:sz w:val="20"/>
                <w:szCs w:val="20"/>
              </w:rPr>
              <w:t>,</w:t>
            </w:r>
            <w:r w:rsidR="00012299" w:rsidRPr="00012299">
              <w:rPr>
                <w:rFonts w:ascii="Calibri" w:hAnsi="Calibri" w:cs="Calibri"/>
                <w:color w:val="0D0D0D" w:themeColor="text1" w:themeTint="F2"/>
                <w:sz w:val="20"/>
                <w:szCs w:val="20"/>
              </w:rPr>
              <w:t xml:space="preserve"> evimize yaklaşık 10 dk yürüme</w:t>
            </w:r>
            <w:r w:rsidR="002269F1">
              <w:rPr>
                <w:rFonts w:ascii="Calibri" w:hAnsi="Calibri" w:cs="Calibri"/>
                <w:color w:val="0D0D0D" w:themeColor="text1" w:themeTint="F2"/>
                <w:sz w:val="20"/>
                <w:szCs w:val="20"/>
              </w:rPr>
              <w:t xml:space="preserve"> </w:t>
            </w:r>
            <w:r w:rsidR="00012299" w:rsidRPr="0048134E">
              <w:rPr>
                <w:rFonts w:ascii="Calibri" w:hAnsi="Calibri" w:cs="Calibri"/>
                <w:color w:val="0D0D0D" w:themeColor="text1" w:themeTint="F2"/>
                <w:sz w:val="20"/>
                <w:szCs w:val="20"/>
              </w:rPr>
              <w:t>mesafesinde</w:t>
            </w:r>
            <w:r w:rsidR="005E2019">
              <w:rPr>
                <w:rFonts w:ascii="Calibri" w:hAnsi="Calibri" w:cs="Calibri"/>
                <w:color w:val="0D0D0D" w:themeColor="text1" w:themeTint="F2"/>
                <w:sz w:val="20"/>
                <w:szCs w:val="20"/>
              </w:rPr>
              <w:t>ydi</w:t>
            </w:r>
            <w:r w:rsidR="00165497">
              <w:rPr>
                <w:rFonts w:ascii="Calibri" w:hAnsi="Calibri" w:cs="Calibri"/>
                <w:color w:val="FF0000"/>
                <w:sz w:val="20"/>
                <w:szCs w:val="20"/>
              </w:rPr>
              <w:t>.</w:t>
            </w:r>
          </w:p>
          <w:p w14:paraId="20129239" w14:textId="61EB57FD" w:rsidR="00165497" w:rsidRDefault="00165497" w:rsidP="00165497">
            <w:pPr>
              <w:pStyle w:val="AralkYok"/>
              <w:rPr>
                <w:rFonts w:ascii="Calibri" w:hAnsi="Calibri" w:cs="Calibri"/>
                <w:color w:val="FF0000"/>
                <w:sz w:val="20"/>
                <w:szCs w:val="20"/>
              </w:rPr>
            </w:pPr>
            <w:r w:rsidRPr="00165497">
              <w:rPr>
                <w:rFonts w:ascii="Calibri" w:hAnsi="Calibri" w:cs="Calibri"/>
                <w:color w:val="0D0D0D" w:themeColor="text1" w:themeTint="F2"/>
                <w:sz w:val="20"/>
                <w:szCs w:val="20"/>
              </w:rPr>
              <w:t>Sınıfımız da evimiz gibi 1</w:t>
            </w:r>
            <w:r w:rsidR="00FC397D">
              <w:rPr>
                <w:rFonts w:ascii="Calibri" w:hAnsi="Calibri" w:cs="Calibri"/>
                <w:color w:val="FF0000"/>
                <w:sz w:val="20"/>
                <w:szCs w:val="20"/>
              </w:rPr>
              <w:t xml:space="preserve">. </w:t>
            </w:r>
            <w:r w:rsidRPr="00165497">
              <w:rPr>
                <w:rFonts w:ascii="Calibri" w:hAnsi="Calibri" w:cs="Calibri"/>
                <w:color w:val="0D0D0D" w:themeColor="text1" w:themeTint="F2"/>
                <w:sz w:val="20"/>
                <w:szCs w:val="20"/>
              </w:rPr>
              <w:t xml:space="preserve"> kattaydı ve</w:t>
            </w:r>
            <w:r w:rsidR="00526F7E">
              <w:rPr>
                <w:rFonts w:ascii="Calibri" w:hAnsi="Calibri" w:cs="Calibri"/>
                <w:color w:val="0D0D0D" w:themeColor="text1" w:themeTint="F2"/>
                <w:sz w:val="20"/>
                <w:szCs w:val="20"/>
              </w:rPr>
              <w:t xml:space="preserve"> </w:t>
            </w:r>
            <w:r w:rsidRPr="00165497">
              <w:rPr>
                <w:rFonts w:ascii="Calibri" w:hAnsi="Calibri" w:cs="Calibri"/>
                <w:color w:val="0D0D0D" w:themeColor="text1" w:themeTint="F2"/>
                <w:sz w:val="20"/>
                <w:szCs w:val="20"/>
              </w:rPr>
              <w:t>ben sınıfta en arka sıranın hemen</w:t>
            </w:r>
            <w:r w:rsidR="00526F7E">
              <w:rPr>
                <w:rFonts w:ascii="Calibri" w:hAnsi="Calibri" w:cs="Calibri"/>
                <w:color w:val="0D0D0D" w:themeColor="text1" w:themeTint="F2"/>
                <w:sz w:val="20"/>
                <w:szCs w:val="20"/>
              </w:rPr>
              <w:t xml:space="preserve"> </w:t>
            </w:r>
            <w:r w:rsidRPr="00165497">
              <w:rPr>
                <w:rFonts w:ascii="Calibri" w:hAnsi="Calibri" w:cs="Calibri"/>
                <w:color w:val="0D0D0D" w:themeColor="text1" w:themeTint="F2"/>
                <w:sz w:val="20"/>
                <w:szCs w:val="20"/>
              </w:rPr>
              <w:t>önünde 6</w:t>
            </w:r>
            <w:r w:rsidR="00526F7E">
              <w:rPr>
                <w:rFonts w:ascii="Calibri" w:hAnsi="Calibri" w:cs="Calibri"/>
                <w:color w:val="FF0000"/>
                <w:sz w:val="20"/>
                <w:szCs w:val="20"/>
              </w:rPr>
              <w:t xml:space="preserve">. </w:t>
            </w:r>
            <w:r w:rsidRPr="00165497">
              <w:rPr>
                <w:rFonts w:ascii="Calibri" w:hAnsi="Calibri" w:cs="Calibri"/>
                <w:color w:val="0D0D0D" w:themeColor="text1" w:themeTint="F2"/>
                <w:sz w:val="20"/>
                <w:szCs w:val="20"/>
              </w:rPr>
              <w:t xml:space="preserve"> sırada otururdum</w:t>
            </w:r>
            <w:r w:rsidR="00526F7E">
              <w:rPr>
                <w:rFonts w:ascii="Calibri" w:hAnsi="Calibri" w:cs="Calibri"/>
                <w:color w:val="FF0000"/>
                <w:sz w:val="20"/>
                <w:szCs w:val="20"/>
              </w:rPr>
              <w:t xml:space="preserve">. </w:t>
            </w:r>
          </w:p>
          <w:p w14:paraId="12351EE7" w14:textId="57E0B291" w:rsidR="00526F7E" w:rsidRPr="0008008F" w:rsidRDefault="000C18AF" w:rsidP="00165497">
            <w:pPr>
              <w:pStyle w:val="AralkYok"/>
              <w:rPr>
                <w:rFonts w:ascii="Calibri" w:hAnsi="Calibri" w:cs="Calibri"/>
                <w:color w:val="0D0D0D" w:themeColor="text1" w:themeTint="F2"/>
                <w:sz w:val="20"/>
                <w:szCs w:val="20"/>
              </w:rPr>
            </w:pPr>
            <w:r w:rsidRPr="000C18AF">
              <w:rPr>
                <w:rFonts w:ascii="Calibri" w:hAnsi="Calibri" w:cs="Calibri"/>
                <w:b/>
                <w:bCs/>
                <w:color w:val="008000"/>
                <w:sz w:val="20"/>
                <w:szCs w:val="20"/>
              </w:rPr>
              <w:t xml:space="preserve">12. etkinlik A: </w:t>
            </w:r>
            <w:r w:rsidR="00E202B2" w:rsidRPr="00153D8F">
              <w:rPr>
                <w:rFonts w:ascii="Calibri" w:hAnsi="Calibri" w:cs="Calibri"/>
                <w:color w:val="0D0D0D" w:themeColor="text1" w:themeTint="F2"/>
                <w:sz w:val="20"/>
                <w:szCs w:val="20"/>
              </w:rPr>
              <w:t>Verilen paragraftaki cümlelerin uzunluk ve kısalık onları incelenecek.</w:t>
            </w:r>
          </w:p>
          <w:p w14:paraId="5B106881" w14:textId="461FC1E5" w:rsidR="0029630D" w:rsidRDefault="00DA62B2" w:rsidP="00332D89">
            <w:pPr>
              <w:pStyle w:val="AralkYok"/>
              <w:rPr>
                <w:rFonts w:ascii="Calibri" w:hAnsi="Calibri" w:cs="Calibri"/>
                <w:color w:val="0D0D0D" w:themeColor="text1" w:themeTint="F2"/>
                <w:sz w:val="20"/>
                <w:szCs w:val="20"/>
              </w:rPr>
            </w:pPr>
            <w:r w:rsidRPr="00DA62B2">
              <w:rPr>
                <w:rFonts w:ascii="Calibri" w:hAnsi="Calibri" w:cs="Calibri"/>
                <w:b/>
                <w:bCs/>
                <w:color w:val="008000"/>
                <w:sz w:val="20"/>
                <w:szCs w:val="20"/>
              </w:rPr>
              <w:t>B</w:t>
            </w:r>
            <w:r w:rsidRPr="00C045F5">
              <w:rPr>
                <w:rFonts w:ascii="Calibri" w:hAnsi="Calibri" w:cs="Calibri"/>
                <w:color w:val="0D0D0D" w:themeColor="text1" w:themeTint="F2"/>
                <w:sz w:val="20"/>
                <w:szCs w:val="20"/>
              </w:rPr>
              <w:t xml:space="preserve">: </w:t>
            </w:r>
            <w:r w:rsidR="00C045F5" w:rsidRPr="00C045F5">
              <w:rPr>
                <w:rFonts w:ascii="Calibri" w:hAnsi="Calibri" w:cs="Calibri"/>
                <w:color w:val="0D0D0D" w:themeColor="text1" w:themeTint="F2"/>
                <w:sz w:val="20"/>
                <w:szCs w:val="20"/>
              </w:rPr>
              <w:t>Yapılan bir anketle okulumuzdaki öğrencilerin sokak oyunlarından saklambaç, körebe, birdirbir ve sekseği çok sevdikleri ortaya çıktı. Zekâ oyunlarından mangala, dokuztaş ve amiralbattıyı tercih ettikleri belirlendi</w:t>
            </w:r>
            <w:r w:rsidR="00C045F5">
              <w:rPr>
                <w:rFonts w:ascii="Calibri" w:hAnsi="Calibri" w:cs="Calibri"/>
                <w:color w:val="0D0D0D" w:themeColor="text1" w:themeTint="F2"/>
                <w:sz w:val="20"/>
                <w:szCs w:val="20"/>
              </w:rPr>
              <w:t>.</w:t>
            </w:r>
          </w:p>
          <w:p w14:paraId="4AA34715" w14:textId="122F0A14" w:rsidR="006B5B78" w:rsidRDefault="006B5B78" w:rsidP="00332D89">
            <w:pPr>
              <w:pStyle w:val="AralkYok"/>
              <w:rPr>
                <w:rFonts w:ascii="Calibri" w:hAnsi="Calibri" w:cs="Calibri"/>
                <w:color w:val="0D0D0D" w:themeColor="text1" w:themeTint="F2"/>
                <w:sz w:val="20"/>
                <w:szCs w:val="20"/>
              </w:rPr>
            </w:pPr>
            <w:r>
              <w:rPr>
                <w:rFonts w:ascii="Calibri" w:hAnsi="Calibri" w:cs="Calibri"/>
                <w:color w:val="0D0D0D" w:themeColor="text1" w:themeTint="F2"/>
                <w:sz w:val="20"/>
                <w:szCs w:val="20"/>
              </w:rPr>
              <w:t xml:space="preserve">    </w:t>
            </w:r>
            <w:r w:rsidR="00FB76DC" w:rsidRPr="00FB76DC">
              <w:rPr>
                <w:rFonts w:ascii="Calibri" w:hAnsi="Calibri" w:cs="Calibri"/>
                <w:color w:val="0D0D0D" w:themeColor="text1" w:themeTint="F2"/>
                <w:sz w:val="20"/>
                <w:szCs w:val="20"/>
              </w:rPr>
              <w:t> Dün izlediğim bir belgeselde bundan çok da uzak olmayan bir dönemde çocukların bez bebek, tornet, misket ve topaç gibi oyuncaklarının olduğunu öğrendim</w:t>
            </w:r>
            <w:r w:rsidR="005F5AE0" w:rsidRPr="00FB76DC">
              <w:rPr>
                <w:rFonts w:ascii="Calibri" w:hAnsi="Calibri" w:cs="Calibri"/>
                <w:color w:val="0D0D0D" w:themeColor="text1" w:themeTint="F2"/>
                <w:sz w:val="20"/>
                <w:szCs w:val="20"/>
              </w:rPr>
              <w:t>.  O</w:t>
            </w:r>
            <w:r w:rsidR="00FB76DC" w:rsidRPr="00FB76DC">
              <w:rPr>
                <w:rFonts w:ascii="Calibri" w:hAnsi="Calibri" w:cs="Calibri"/>
                <w:color w:val="0D0D0D" w:themeColor="text1" w:themeTint="F2"/>
                <w:sz w:val="20"/>
                <w:szCs w:val="20"/>
              </w:rPr>
              <w:t>kul bahçelerinde yakar top, istop, mendil kapmaca ve uzuneşek gibi oyunları sıkça oynadığını öğrenince çok şaşırdım.</w:t>
            </w:r>
          </w:p>
          <w:p w14:paraId="3CCD60DC" w14:textId="34789435" w:rsidR="005F5AE0" w:rsidRDefault="00BD64CC" w:rsidP="00332D89">
            <w:pPr>
              <w:pStyle w:val="AralkYok"/>
              <w:rPr>
                <w:rFonts w:ascii="Calibri" w:hAnsi="Calibri" w:cs="Calibri"/>
                <w:color w:val="0D0D0D" w:themeColor="text1" w:themeTint="F2"/>
                <w:sz w:val="20"/>
                <w:szCs w:val="20"/>
              </w:rPr>
            </w:pPr>
            <w:r w:rsidRPr="00BD64CC">
              <w:rPr>
                <w:rFonts w:ascii="Calibri" w:hAnsi="Calibri" w:cs="Calibri"/>
                <w:b/>
                <w:bCs/>
                <w:color w:val="008000"/>
                <w:sz w:val="20"/>
                <w:szCs w:val="20"/>
              </w:rPr>
              <w:t xml:space="preserve">C: </w:t>
            </w:r>
            <w:r w:rsidR="00024796" w:rsidRPr="00024796">
              <w:rPr>
                <w:rFonts w:ascii="Calibri" w:hAnsi="Calibri" w:cs="Calibri"/>
                <w:color w:val="0D0D0D" w:themeColor="text1" w:themeTint="F2"/>
                <w:sz w:val="20"/>
                <w:szCs w:val="20"/>
              </w:rPr>
              <w:t>B etkinliğinde yapılan çalışmalar sınıf ortamında paylaşılacak.</w:t>
            </w:r>
          </w:p>
          <w:p w14:paraId="194F2FE3" w14:textId="7A2BF371" w:rsidR="00024796" w:rsidRDefault="00033550" w:rsidP="00332D89">
            <w:pPr>
              <w:pStyle w:val="AralkYok"/>
              <w:rPr>
                <w:rFonts w:ascii="Calibri" w:hAnsi="Calibri" w:cs="Calibri"/>
                <w:color w:val="0D0D0D" w:themeColor="text1" w:themeTint="F2"/>
                <w:sz w:val="20"/>
                <w:szCs w:val="20"/>
              </w:rPr>
            </w:pPr>
            <w:r w:rsidRPr="00DB75E9">
              <w:rPr>
                <w:rFonts w:ascii="Calibri" w:hAnsi="Calibri" w:cs="Calibri"/>
                <w:b/>
                <w:bCs/>
                <w:color w:val="008000"/>
                <w:sz w:val="20"/>
                <w:szCs w:val="20"/>
              </w:rPr>
              <w:t>Ç</w:t>
            </w:r>
            <w:r>
              <w:rPr>
                <w:rFonts w:ascii="Calibri" w:hAnsi="Calibri" w:cs="Calibri"/>
                <w:color w:val="0D0D0D" w:themeColor="text1" w:themeTint="F2"/>
                <w:sz w:val="20"/>
                <w:szCs w:val="20"/>
              </w:rPr>
              <w:t xml:space="preserve">: </w:t>
            </w:r>
            <w:r w:rsidR="00DB75E9">
              <w:rPr>
                <w:rFonts w:ascii="Calibri" w:hAnsi="Calibri" w:cs="Calibri"/>
                <w:color w:val="0D0D0D" w:themeColor="text1" w:themeTint="F2"/>
                <w:sz w:val="20"/>
                <w:szCs w:val="20"/>
              </w:rPr>
              <w:t>Öğretmenlerin geri bildirimleri neticesinde öğrenciler güçlü ve gelişmeye açık yönlerini belirleyecekler.</w:t>
            </w:r>
          </w:p>
          <w:p w14:paraId="61EB6DFE" w14:textId="22563054" w:rsidR="00DB75E9" w:rsidRDefault="00CC2287" w:rsidP="00332D89">
            <w:pPr>
              <w:pStyle w:val="AralkYok"/>
              <w:rPr>
                <w:rFonts w:ascii="Calibri" w:hAnsi="Calibri" w:cs="Calibri"/>
                <w:sz w:val="20"/>
                <w:szCs w:val="20"/>
              </w:rPr>
            </w:pPr>
            <w:r w:rsidRPr="00CC2287">
              <w:rPr>
                <w:rFonts w:ascii="Calibri" w:hAnsi="Calibri" w:cs="Calibri"/>
                <w:b/>
                <w:bCs/>
                <w:color w:val="008000"/>
                <w:sz w:val="20"/>
                <w:szCs w:val="20"/>
              </w:rPr>
              <w:t>13. etkinlik</w:t>
            </w:r>
            <w:r w:rsidR="004C6024">
              <w:rPr>
                <w:rFonts w:ascii="Calibri" w:hAnsi="Calibri" w:cs="Calibri"/>
                <w:b/>
                <w:bCs/>
                <w:color w:val="008000"/>
                <w:sz w:val="20"/>
                <w:szCs w:val="20"/>
              </w:rPr>
              <w:t xml:space="preserve"> A: </w:t>
            </w:r>
            <w:r w:rsidR="00766ED5" w:rsidRPr="00766ED5">
              <w:rPr>
                <w:rFonts w:ascii="Calibri" w:hAnsi="Calibri" w:cs="Calibri"/>
                <w:b/>
                <w:bCs/>
                <w:color w:val="008000"/>
                <w:sz w:val="20"/>
                <w:szCs w:val="20"/>
              </w:rPr>
              <w:t> </w:t>
            </w:r>
            <w:r w:rsidR="00766ED5" w:rsidRPr="00766ED5">
              <w:rPr>
                <w:rFonts w:ascii="Calibri" w:hAnsi="Calibri" w:cs="Calibri"/>
                <w:sz w:val="20"/>
                <w:szCs w:val="20"/>
              </w:rPr>
              <w:t>önce bir plan yaparım ve bu planı çok sıkı bir şekilde uygularım. Bol bol çalışır, pratik yaparım. Eksik yanlarımı belirleyip onları güçlendiririm.</w:t>
            </w:r>
          </w:p>
          <w:p w14:paraId="1D579582" w14:textId="19A59C14" w:rsidR="008E36E6" w:rsidRDefault="008E36E6" w:rsidP="00332D89">
            <w:pPr>
              <w:pStyle w:val="AralkYok"/>
              <w:rPr>
                <w:rFonts w:ascii="Calibri" w:hAnsi="Calibri" w:cs="Calibri"/>
                <w:b/>
                <w:bCs/>
                <w:color w:val="008000"/>
                <w:sz w:val="20"/>
                <w:szCs w:val="20"/>
              </w:rPr>
            </w:pPr>
            <w:r w:rsidRPr="004B2081">
              <w:rPr>
                <w:rFonts w:ascii="Calibri" w:hAnsi="Calibri" w:cs="Calibri"/>
                <w:b/>
                <w:bCs/>
                <w:color w:val="008000"/>
                <w:sz w:val="20"/>
                <w:szCs w:val="20"/>
              </w:rPr>
              <w:t>B:</w:t>
            </w:r>
            <w:r>
              <w:rPr>
                <w:rFonts w:ascii="Calibri" w:hAnsi="Calibri" w:cs="Calibri"/>
                <w:sz w:val="20"/>
                <w:szCs w:val="20"/>
              </w:rPr>
              <w:t xml:space="preserve"> </w:t>
            </w:r>
            <w:r w:rsidR="00AB0A00" w:rsidRPr="00AB0A00">
              <w:rPr>
                <w:rFonts w:ascii="Calibri" w:hAnsi="Calibri" w:cs="Calibri"/>
                <w:sz w:val="20"/>
                <w:szCs w:val="20"/>
              </w:rPr>
              <w:t xml:space="preserve">Karekod </w:t>
            </w:r>
            <w:r w:rsidR="000D0A97" w:rsidRPr="00AB0A00">
              <w:rPr>
                <w:rFonts w:ascii="Calibri" w:hAnsi="Calibri" w:cs="Calibri"/>
                <w:sz w:val="20"/>
                <w:szCs w:val="20"/>
              </w:rPr>
              <w:t>okut</w:t>
            </w:r>
            <w:r w:rsidR="000D0A97">
              <w:rPr>
                <w:rFonts w:ascii="Calibri" w:hAnsi="Calibri" w:cs="Calibri"/>
                <w:sz w:val="20"/>
                <w:szCs w:val="20"/>
              </w:rPr>
              <w:t xml:space="preserve">ularak </w:t>
            </w:r>
            <w:r w:rsidR="000D0A97" w:rsidRPr="00AB0A00">
              <w:rPr>
                <w:rFonts w:ascii="Calibri" w:hAnsi="Calibri" w:cs="Calibri"/>
                <w:sz w:val="20"/>
                <w:szCs w:val="20"/>
              </w:rPr>
              <w:t>şiiri</w:t>
            </w:r>
            <w:r w:rsidR="00AB0A00" w:rsidRPr="00AB0A00">
              <w:rPr>
                <w:rFonts w:ascii="Calibri" w:hAnsi="Calibri" w:cs="Calibri"/>
                <w:sz w:val="20"/>
                <w:szCs w:val="20"/>
              </w:rPr>
              <w:t xml:space="preserve"> dikkatlice dinle</w:t>
            </w:r>
            <w:r w:rsidR="00AB0A00">
              <w:rPr>
                <w:rFonts w:ascii="Calibri" w:hAnsi="Calibri" w:cs="Calibri"/>
                <w:sz w:val="20"/>
                <w:szCs w:val="20"/>
              </w:rPr>
              <w:t xml:space="preserve">necek. </w:t>
            </w:r>
            <w:r w:rsidR="009311D1">
              <w:rPr>
                <w:rFonts w:ascii="Calibri" w:hAnsi="Calibri" w:cs="Calibri"/>
                <w:sz w:val="20"/>
                <w:szCs w:val="20"/>
              </w:rPr>
              <w:t xml:space="preserve"> </w:t>
            </w:r>
            <w:r w:rsidR="009311D1" w:rsidRPr="009311D1">
              <w:rPr>
                <w:rFonts w:ascii="Calibri" w:hAnsi="Calibri" w:cs="Calibri"/>
                <w:b/>
                <w:bCs/>
                <w:color w:val="008000"/>
                <w:sz w:val="20"/>
                <w:szCs w:val="20"/>
              </w:rPr>
              <w:t xml:space="preserve">C: </w:t>
            </w:r>
            <w:r w:rsidR="002A0B1A" w:rsidRPr="002A0B1A">
              <w:rPr>
                <w:rFonts w:ascii="Calibri" w:hAnsi="Calibri" w:cs="Calibri"/>
                <w:sz w:val="20"/>
                <w:szCs w:val="20"/>
              </w:rPr>
              <w:t>Şairin annesinden elinin göğe uzanması, uçurtmasının havalanıp yarışmayı kazanması, topacının yorulmaması, ceplerinin bilye dolması, çemberinin kırılmaması, boyalarının bitmemesi, yüzünden gülümsemenin hiçbir zaman gitmemesi için dua istiyor</w:t>
            </w:r>
            <w:r w:rsidR="002A0B1A" w:rsidRPr="002A0B1A">
              <w:rPr>
                <w:rFonts w:ascii="Calibri" w:hAnsi="Calibri" w:cs="Calibri"/>
                <w:b/>
                <w:bCs/>
                <w:color w:val="008000"/>
                <w:sz w:val="20"/>
                <w:szCs w:val="20"/>
              </w:rPr>
              <w:t>.</w:t>
            </w:r>
          </w:p>
          <w:p w14:paraId="418C6C82" w14:textId="102B90BD" w:rsidR="001764F7" w:rsidRDefault="001764F7" w:rsidP="00332D89">
            <w:pPr>
              <w:pStyle w:val="AralkYok"/>
              <w:rPr>
                <w:rFonts w:ascii="Calibri" w:hAnsi="Calibri" w:cs="Calibri"/>
                <w:sz w:val="20"/>
                <w:szCs w:val="20"/>
              </w:rPr>
            </w:pPr>
            <w:r>
              <w:rPr>
                <w:rFonts w:ascii="Calibri" w:hAnsi="Calibri" w:cs="Calibri"/>
                <w:b/>
                <w:bCs/>
                <w:color w:val="008000"/>
                <w:sz w:val="20"/>
                <w:szCs w:val="20"/>
              </w:rPr>
              <w:t>Ç</w:t>
            </w:r>
            <w:r w:rsidRPr="001C4AF7">
              <w:rPr>
                <w:rFonts w:ascii="Calibri" w:hAnsi="Calibri" w:cs="Calibri"/>
                <w:sz w:val="20"/>
                <w:szCs w:val="20"/>
              </w:rPr>
              <w:t xml:space="preserve">: </w:t>
            </w:r>
            <w:r w:rsidR="001C4AF7" w:rsidRPr="001C4AF7">
              <w:rPr>
                <w:rFonts w:ascii="Calibri" w:hAnsi="Calibri" w:cs="Calibri"/>
                <w:sz w:val="20"/>
                <w:szCs w:val="20"/>
              </w:rPr>
              <w:t>İnsanlar birbirlerinden dua isteyerek aralarındaki ilişkileri geliştirirler ve bir kardeşlik ortamı oluştururlar.</w:t>
            </w:r>
          </w:p>
          <w:p w14:paraId="6AF463EA" w14:textId="66A8E33C" w:rsidR="001C4AF7" w:rsidRDefault="002E0161" w:rsidP="00332D89">
            <w:pPr>
              <w:pStyle w:val="AralkYok"/>
              <w:rPr>
                <w:rFonts w:ascii="Calibri" w:hAnsi="Calibri" w:cs="Calibri"/>
                <w:color w:val="0D0D0D" w:themeColor="text1" w:themeTint="F2"/>
                <w:sz w:val="20"/>
                <w:szCs w:val="20"/>
              </w:rPr>
            </w:pPr>
            <w:r w:rsidRPr="002E0161">
              <w:rPr>
                <w:rFonts w:ascii="Calibri" w:hAnsi="Calibri" w:cs="Calibri"/>
                <w:b/>
                <w:bCs/>
                <w:color w:val="008000"/>
                <w:sz w:val="20"/>
                <w:szCs w:val="20"/>
              </w:rPr>
              <w:t xml:space="preserve">D: </w:t>
            </w:r>
            <w:r w:rsidR="00983FBF" w:rsidRPr="00983FBF">
              <w:rPr>
                <w:rFonts w:ascii="Calibri" w:hAnsi="Calibri" w:cs="Calibri"/>
                <w:color w:val="0D0D0D" w:themeColor="text1" w:themeTint="F2"/>
                <w:sz w:val="20"/>
                <w:szCs w:val="20"/>
              </w:rPr>
              <w:t>Topacım yorulmasın.</w:t>
            </w:r>
            <w:r w:rsidR="00983FBF">
              <w:rPr>
                <w:rFonts w:ascii="Calibri" w:hAnsi="Calibri" w:cs="Calibri"/>
                <w:color w:val="0D0D0D" w:themeColor="text1" w:themeTint="F2"/>
                <w:sz w:val="20"/>
                <w:szCs w:val="20"/>
              </w:rPr>
              <w:t xml:space="preserve">      </w:t>
            </w:r>
            <w:r w:rsidR="00A332E8" w:rsidRPr="00A332E8">
              <w:rPr>
                <w:rFonts w:ascii="Calibri" w:hAnsi="Calibri" w:cs="Calibri"/>
                <w:b/>
                <w:bCs/>
                <w:color w:val="008000"/>
                <w:sz w:val="20"/>
                <w:szCs w:val="20"/>
              </w:rPr>
              <w:t xml:space="preserve">E: </w:t>
            </w:r>
            <w:r w:rsidR="006A1AAA" w:rsidRPr="006A1AAA">
              <w:rPr>
                <w:rFonts w:ascii="Calibri" w:hAnsi="Calibri" w:cs="Calibri"/>
                <w:b/>
                <w:bCs/>
                <w:color w:val="008000"/>
                <w:sz w:val="20"/>
                <w:szCs w:val="20"/>
              </w:rPr>
              <w:t> </w:t>
            </w:r>
            <w:r w:rsidR="006A1AAA" w:rsidRPr="006A1AAA">
              <w:rPr>
                <w:rFonts w:ascii="Calibri" w:hAnsi="Calibri" w:cs="Calibri"/>
                <w:color w:val="0D0D0D" w:themeColor="text1" w:themeTint="F2"/>
                <w:sz w:val="20"/>
                <w:szCs w:val="20"/>
              </w:rPr>
              <w:t>Bulduğum söz sanatı şiiri daha çekici hâle getirir ve söylenmek isteneni daha etkileyici bir şekilde ifade eder.</w:t>
            </w:r>
          </w:p>
          <w:p w14:paraId="0E6DCF0D" w14:textId="45F6FB9A" w:rsidR="006A1AAA" w:rsidRDefault="006A1AAA" w:rsidP="00332D89">
            <w:pPr>
              <w:pStyle w:val="AralkYok"/>
              <w:rPr>
                <w:rFonts w:ascii="Calibri" w:hAnsi="Calibri" w:cs="Calibri"/>
                <w:color w:val="0D0D0D" w:themeColor="text1" w:themeTint="F2"/>
                <w:sz w:val="20"/>
                <w:szCs w:val="20"/>
              </w:rPr>
            </w:pPr>
            <w:r w:rsidRPr="00C57E72">
              <w:rPr>
                <w:rFonts w:ascii="Calibri" w:hAnsi="Calibri" w:cs="Calibri"/>
                <w:b/>
                <w:bCs/>
                <w:color w:val="008000"/>
                <w:sz w:val="20"/>
                <w:szCs w:val="20"/>
              </w:rPr>
              <w:t>14. etkinlik</w:t>
            </w:r>
            <w:r w:rsidR="00C57E72" w:rsidRPr="00C57E72">
              <w:rPr>
                <w:rFonts w:ascii="Calibri" w:hAnsi="Calibri" w:cs="Calibri"/>
                <w:b/>
                <w:bCs/>
                <w:color w:val="008000"/>
                <w:sz w:val="20"/>
                <w:szCs w:val="20"/>
              </w:rPr>
              <w:t xml:space="preserve">: </w:t>
            </w:r>
            <w:r w:rsidR="00174AF7">
              <w:rPr>
                <w:rFonts w:ascii="Calibri" w:hAnsi="Calibri" w:cs="Calibri"/>
                <w:b/>
                <w:bCs/>
                <w:color w:val="008000"/>
                <w:sz w:val="20"/>
                <w:szCs w:val="20"/>
              </w:rPr>
              <w:t xml:space="preserve">A: </w:t>
            </w:r>
            <w:r w:rsidR="0052675F" w:rsidRPr="0052675F">
              <w:rPr>
                <w:rFonts w:ascii="Calibri" w:hAnsi="Calibri" w:cs="Calibri"/>
                <w:color w:val="0D0D0D" w:themeColor="text1" w:themeTint="F2"/>
                <w:sz w:val="20"/>
                <w:szCs w:val="20"/>
              </w:rPr>
              <w:t>Ben EBA’dan konuyla ilgili birkaç video izledim. Bu videolarda bazı geleneksel oyunlarımızla ilgili bilgiler yer almaktadır.</w:t>
            </w:r>
          </w:p>
          <w:p w14:paraId="5D8A2FCF" w14:textId="29364C2C" w:rsidR="0052675F" w:rsidRDefault="0052675F" w:rsidP="00332D89">
            <w:pPr>
              <w:pStyle w:val="AralkYok"/>
              <w:rPr>
                <w:rFonts w:ascii="Calibri" w:hAnsi="Calibri" w:cs="Calibri"/>
                <w:color w:val="0D0D0D" w:themeColor="text1" w:themeTint="F2"/>
                <w:sz w:val="20"/>
                <w:szCs w:val="20"/>
              </w:rPr>
            </w:pPr>
            <w:r w:rsidRPr="0052675F">
              <w:rPr>
                <w:rFonts w:ascii="Calibri" w:hAnsi="Calibri" w:cs="Calibri"/>
                <w:b/>
                <w:bCs/>
                <w:color w:val="008000"/>
                <w:sz w:val="20"/>
                <w:szCs w:val="20"/>
              </w:rPr>
              <w:t xml:space="preserve">B: </w:t>
            </w:r>
            <w:r w:rsidR="00B92ADA" w:rsidRPr="00EF7A55">
              <w:rPr>
                <w:rFonts w:ascii="Calibri" w:hAnsi="Calibri" w:cs="Calibri"/>
                <w:color w:val="0D0D0D" w:themeColor="text1" w:themeTint="F2"/>
                <w:sz w:val="20"/>
                <w:szCs w:val="20"/>
              </w:rPr>
              <w:t xml:space="preserve">Öğrenciler bu </w:t>
            </w:r>
            <w:r w:rsidR="0041291C" w:rsidRPr="00EF7A55">
              <w:rPr>
                <w:rFonts w:ascii="Calibri" w:hAnsi="Calibri" w:cs="Calibri"/>
                <w:color w:val="0D0D0D" w:themeColor="text1" w:themeTint="F2"/>
                <w:sz w:val="20"/>
                <w:szCs w:val="20"/>
              </w:rPr>
              <w:t>görev bizim etkinliğ</w:t>
            </w:r>
            <w:r w:rsidR="0041291C">
              <w:rPr>
                <w:rFonts w:ascii="Calibri" w:hAnsi="Calibri" w:cs="Calibri"/>
                <w:color w:val="0D0D0D" w:themeColor="text1" w:themeTint="F2"/>
                <w:sz w:val="20"/>
                <w:szCs w:val="20"/>
              </w:rPr>
              <w:t>i</w:t>
            </w:r>
            <w:r w:rsidR="0041291C" w:rsidRPr="00EF7A55">
              <w:rPr>
                <w:rFonts w:ascii="Calibri" w:hAnsi="Calibri" w:cs="Calibri"/>
                <w:color w:val="0D0D0D" w:themeColor="text1" w:themeTint="F2"/>
                <w:sz w:val="20"/>
                <w:szCs w:val="20"/>
              </w:rPr>
              <w:t xml:space="preserve"> kapsamında izledikleri </w:t>
            </w:r>
            <w:r w:rsidR="00DB5D0D" w:rsidRPr="00EF7A55">
              <w:rPr>
                <w:rFonts w:ascii="Calibri" w:hAnsi="Calibri" w:cs="Calibri"/>
                <w:color w:val="0D0D0D" w:themeColor="text1" w:themeTint="F2"/>
                <w:sz w:val="20"/>
                <w:szCs w:val="20"/>
              </w:rPr>
              <w:t xml:space="preserve">film veya çizgi filmi arkadaşlarını yönerge doğrultusunda anlatacaklar. </w:t>
            </w:r>
          </w:p>
          <w:p w14:paraId="5DCE032E" w14:textId="2B06FD7A" w:rsidR="00FE5656" w:rsidRPr="001538AC" w:rsidRDefault="00081B11" w:rsidP="00814DB5">
            <w:pPr>
              <w:pStyle w:val="AralkYok"/>
              <w:rPr>
                <w:rFonts w:ascii="Calibri" w:hAnsi="Calibri" w:cs="Calibri"/>
                <w:b/>
                <w:bCs/>
                <w:color w:val="008000"/>
                <w:sz w:val="20"/>
                <w:szCs w:val="20"/>
              </w:rPr>
            </w:pPr>
            <w:r w:rsidRPr="00081B11">
              <w:rPr>
                <w:rFonts w:ascii="Calibri" w:hAnsi="Calibri" w:cs="Calibri"/>
                <w:b/>
                <w:bCs/>
                <w:color w:val="008000"/>
                <w:sz w:val="20"/>
                <w:szCs w:val="20"/>
              </w:rPr>
              <w:t xml:space="preserve">C: </w:t>
            </w:r>
            <w:r w:rsidR="00A07033" w:rsidRPr="00A07033">
              <w:rPr>
                <w:rFonts w:ascii="Calibri" w:hAnsi="Calibri" w:cs="Calibri"/>
                <w:b/>
                <w:bCs/>
                <w:color w:val="008000"/>
                <w:sz w:val="20"/>
                <w:szCs w:val="20"/>
              </w:rPr>
              <w:t> </w:t>
            </w:r>
            <w:r w:rsidR="00A07033" w:rsidRPr="00A07033">
              <w:rPr>
                <w:rFonts w:ascii="Calibri" w:hAnsi="Calibri" w:cs="Calibri"/>
                <w:sz w:val="20"/>
                <w:szCs w:val="20"/>
              </w:rPr>
              <w:t>Konuya hâkimdim, dinleyenlerle göz teması kurdum. Bunlar güçlü yönlerim, heyecanlı olduğum için ses tonumu ayarlamakta biraz zorluk çektim, bu da gelişmeye açık bir yönüm</w:t>
            </w:r>
          </w:p>
          <w:p w14:paraId="0CF17087" w14:textId="1D8F5F06" w:rsidR="00F34F9D" w:rsidRPr="00800AFD" w:rsidRDefault="00F34F9D" w:rsidP="00814DB5">
            <w:pPr>
              <w:pStyle w:val="AralkYok"/>
              <w:rPr>
                <w:rFonts w:ascii="Calibri" w:hAnsi="Calibri" w:cs="Calibri"/>
                <w:sz w:val="20"/>
                <w:szCs w:val="20"/>
              </w:rPr>
            </w:pPr>
          </w:p>
        </w:tc>
      </w:tr>
      <w:tr w:rsidR="00DC04F1" w14:paraId="25162D47" w14:textId="77777777" w:rsidTr="00E20B8B">
        <w:tc>
          <w:tcPr>
            <w:tcW w:w="9062" w:type="dxa"/>
            <w:tcBorders>
              <w:left w:val="thinThickMediumGap" w:sz="24" w:space="0" w:color="BF4E14" w:themeColor="accent2" w:themeShade="BF"/>
              <w:right w:val="thinThickMediumGap" w:sz="24" w:space="0" w:color="BF4E14" w:themeColor="accent2" w:themeShade="BF"/>
            </w:tcBorders>
            <w:shd w:val="clear" w:color="auto" w:fill="C1F0C7" w:themeFill="accent3" w:themeFillTint="33"/>
          </w:tcPr>
          <w:p w14:paraId="54A04F7C" w14:textId="4C0440A0" w:rsidR="00DC04F1" w:rsidRPr="00800AFD" w:rsidRDefault="008D24F1" w:rsidP="008D24F1">
            <w:pPr>
              <w:jc w:val="center"/>
              <w:rPr>
                <w:rFonts w:ascii="Calibri" w:hAnsi="Calibri" w:cs="Calibri"/>
                <w:b/>
                <w:bCs/>
                <w:sz w:val="20"/>
                <w:szCs w:val="20"/>
              </w:rPr>
            </w:pPr>
            <w:r w:rsidRPr="00800AFD">
              <w:rPr>
                <w:rFonts w:ascii="Calibri" w:hAnsi="Calibri" w:cs="Calibri"/>
                <w:b/>
                <w:bCs/>
                <w:color w:val="FF0000"/>
                <w:sz w:val="20"/>
                <w:szCs w:val="20"/>
              </w:rPr>
              <w:lastRenderedPageBreak/>
              <w:t>FARKLILAŞTIRMA</w:t>
            </w:r>
          </w:p>
        </w:tc>
      </w:tr>
      <w:tr w:rsidR="00DC04F1" w14:paraId="7C659E7B" w14:textId="77777777" w:rsidTr="00DC04F1">
        <w:tc>
          <w:tcPr>
            <w:tcW w:w="9062" w:type="dxa"/>
            <w:tcBorders>
              <w:left w:val="thinThickMediumGap" w:sz="24" w:space="0" w:color="BF4E14" w:themeColor="accent2" w:themeShade="BF"/>
              <w:bottom w:val="thinThickMediumGap" w:sz="24" w:space="0" w:color="BF4E14" w:themeColor="accent2" w:themeShade="BF"/>
              <w:right w:val="thinThickMediumGap" w:sz="24" w:space="0" w:color="BF4E14" w:themeColor="accent2" w:themeShade="BF"/>
            </w:tcBorders>
          </w:tcPr>
          <w:p w14:paraId="6A006800" w14:textId="77777777" w:rsidR="00A85C6B" w:rsidRPr="00A85C6B" w:rsidRDefault="008308A4" w:rsidP="00A85C6B">
            <w:pPr>
              <w:rPr>
                <w:rFonts w:ascii="Calibri" w:hAnsi="Calibri" w:cs="Calibri"/>
                <w:sz w:val="24"/>
                <w:szCs w:val="24"/>
              </w:rPr>
            </w:pPr>
            <w:r>
              <w:rPr>
                <w:rFonts w:ascii="Calibri" w:eastAsia="Arial Nova" w:hAnsi="Calibri" w:cs="Calibri"/>
                <w:lang w:eastAsia="tr-TR"/>
              </w:rPr>
              <w:t xml:space="preserve">  </w:t>
            </w:r>
            <w:r w:rsidR="00A85C6B" w:rsidRPr="00A85C6B">
              <w:rPr>
                <w:rFonts w:ascii="Calibri" w:hAnsi="Calibri" w:cs="Calibri"/>
                <w:sz w:val="24"/>
                <w:szCs w:val="24"/>
              </w:rPr>
              <w:t>“Topsuz Basketbol Oyunu” 1*</w:t>
            </w:r>
          </w:p>
          <w:p w14:paraId="2CA2BCBD" w14:textId="77777777" w:rsidR="00A85C6B" w:rsidRPr="00A85C6B" w:rsidRDefault="00A85C6B" w:rsidP="00A85C6B">
            <w:pPr>
              <w:rPr>
                <w:rFonts w:ascii="Calibri" w:hAnsi="Calibri" w:cs="Calibri"/>
                <w:sz w:val="24"/>
                <w:szCs w:val="24"/>
              </w:rPr>
            </w:pPr>
            <w:r w:rsidRPr="00A85C6B">
              <w:rPr>
                <w:rFonts w:ascii="Calibri" w:hAnsi="Calibri" w:cs="Calibri"/>
                <w:sz w:val="24"/>
                <w:szCs w:val="24"/>
              </w:rPr>
              <w:t xml:space="preserve">Sosyal-Duygusal Öğrenme Becerileri ve değerler bileşenleri dikkate alınır. </w:t>
            </w:r>
          </w:p>
          <w:p w14:paraId="7A2F7859" w14:textId="77777777" w:rsidR="00A85C6B" w:rsidRPr="00A85C6B" w:rsidRDefault="00A85C6B" w:rsidP="00A85C6B">
            <w:pPr>
              <w:rPr>
                <w:rFonts w:ascii="Calibri" w:hAnsi="Calibri" w:cs="Calibri"/>
                <w:sz w:val="24"/>
                <w:szCs w:val="24"/>
              </w:rPr>
            </w:pPr>
            <w:r w:rsidRPr="00A85C6B">
              <w:rPr>
                <w:rFonts w:ascii="Calibri" w:hAnsi="Calibri" w:cs="Calibri"/>
                <w:sz w:val="24"/>
                <w:szCs w:val="24"/>
              </w:rPr>
              <w:t>Havanın durumuna göre kapalı ya da açık bir alanda eşli, gruplu çocuk oyunları oynatılacak.</w:t>
            </w:r>
          </w:p>
          <w:p w14:paraId="5ED3BF7A" w14:textId="0A28D86F" w:rsidR="00DC04F1" w:rsidRPr="00002510" w:rsidRDefault="00A85C6B" w:rsidP="00A85C6B">
            <w:pPr>
              <w:rPr>
                <w:rFonts w:ascii="Calibri" w:hAnsi="Calibri" w:cs="Calibri"/>
                <w:sz w:val="20"/>
                <w:szCs w:val="20"/>
              </w:rPr>
            </w:pPr>
            <w:r w:rsidRPr="00A85C6B">
              <w:rPr>
                <w:rFonts w:ascii="Calibri" w:hAnsi="Calibri" w:cs="Calibri"/>
                <w:sz w:val="24"/>
                <w:szCs w:val="24"/>
              </w:rPr>
              <w:t>(Etkinlik havanın durumuna göre 18-25 Eylül haftasında bir gün planlanacak.)</w:t>
            </w:r>
          </w:p>
        </w:tc>
      </w:tr>
    </w:tbl>
    <w:p w14:paraId="68DBF9F7" w14:textId="23477897" w:rsidR="00FE293C" w:rsidRPr="00264FC9" w:rsidRDefault="00CD2856">
      <w:pPr>
        <w:rPr>
          <w:rFonts w:ascii="Calibri" w:hAnsi="Calibri" w:cs="Calibri"/>
        </w:rPr>
      </w:pPr>
      <w:r w:rsidRPr="00264FC9">
        <w:rPr>
          <w:rFonts w:ascii="Calibri" w:hAnsi="Calibri" w:cs="Calibri"/>
          <w:b/>
          <w:bCs/>
          <w:color w:val="FFC000"/>
          <w:sz w:val="26"/>
          <w:szCs w:val="26"/>
        </w:rPr>
        <w:t xml:space="preserve"> </w:t>
      </w:r>
      <w:r w:rsidR="0043042C" w:rsidRPr="00264FC9">
        <w:rPr>
          <w:rFonts w:ascii="Calibri" w:hAnsi="Calibri" w:cs="Calibri"/>
          <w:b/>
          <w:bCs/>
          <w:color w:val="FFC000"/>
          <w:sz w:val="26"/>
          <w:szCs w:val="26"/>
        </w:rPr>
        <w:t>BASKETBOL</w:t>
      </w:r>
      <w:r w:rsidR="00264FC9">
        <w:rPr>
          <w:rFonts w:ascii="Calibri" w:hAnsi="Calibri" w:cs="Calibri"/>
          <w:sz w:val="26"/>
          <w:szCs w:val="26"/>
        </w:rPr>
        <w:t xml:space="preserve">: </w:t>
      </w:r>
      <w:r w:rsidR="00264FC9" w:rsidRPr="00264FC9">
        <w:rPr>
          <w:rFonts w:ascii="Calibri" w:hAnsi="Calibri" w:cs="Calibri"/>
        </w:rPr>
        <w:t>Basketbol, beş kişilik iki takım arasında oynanan bir spordur. Oyuncular, topu rakip takımın potasına atarak sayı kazanmaya çalışırlar. Pota, yüksek bir çemberin üzerinde yer alır. Basketbol sahası dikdörtgen şeklindedir ve oyunda top elle oynanır. Her sayı, topun çembere girmesiyle kazanılır. Üç sayı çizgisinin dışından atılan atışlar 3 puan, diğer atışlar ise 2 puan değerindedir. Serbest atışlar ise 1 puandır. Basketbol, hız, beceri ve takım çalışmasını gerektirir. Dünya genelinde popüler bir spordur ve birçok ülkede oynanır.</w:t>
      </w:r>
    </w:p>
    <w:p w14:paraId="143D9297" w14:textId="5206F502" w:rsidR="00D83C07" w:rsidRPr="00D83C07" w:rsidRDefault="00264FD9" w:rsidP="00C946CE">
      <w:pPr>
        <w:jc w:val="center"/>
        <w:rPr>
          <w:b/>
          <w:bCs/>
          <w:color w:val="FF0000"/>
          <w:sz w:val="24"/>
          <w:szCs w:val="24"/>
        </w:rPr>
      </w:pPr>
      <w:r w:rsidRPr="00264FD9">
        <w:rPr>
          <w:rFonts w:ascii="Segoe UI Symbol" w:hAnsi="Segoe UI Symbol" w:cs="Segoe UI Symbol"/>
          <w:b/>
          <w:bCs/>
          <w:color w:val="FF0000"/>
          <w:sz w:val="26"/>
          <w:szCs w:val="26"/>
        </w:rPr>
        <w:t>☛</w:t>
      </w:r>
      <w:r w:rsidR="00DC04F1">
        <w:rPr>
          <w:rFonts w:ascii="Calibri" w:hAnsi="Calibri" w:cs="Calibri"/>
          <w:b/>
          <w:bCs/>
          <w:color w:val="FF0000"/>
          <w:sz w:val="26"/>
          <w:szCs w:val="26"/>
        </w:rPr>
        <w:t xml:space="preserve"> </w:t>
      </w:r>
    </w:p>
    <w:p w14:paraId="2C9B3302" w14:textId="77777777" w:rsidR="00626F48" w:rsidRDefault="00626F48"/>
    <w:p w14:paraId="681EA44F" w14:textId="77777777" w:rsidR="00626F48" w:rsidRDefault="00626F48"/>
    <w:p w14:paraId="1A3A9BB6" w14:textId="77777777" w:rsidR="007C0B64" w:rsidRDefault="007C0B64"/>
    <w:p w14:paraId="6CEBB488" w14:textId="77777777" w:rsidR="007C0B64" w:rsidRDefault="007C0B64"/>
    <w:p w14:paraId="3520C55D" w14:textId="77777777" w:rsidR="00FD0DEE" w:rsidRDefault="00FD0DEE"/>
    <w:sectPr w:rsidR="00FD0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C85"/>
    <w:multiLevelType w:val="multilevel"/>
    <w:tmpl w:val="7E10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D3D74"/>
    <w:multiLevelType w:val="multilevel"/>
    <w:tmpl w:val="993E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A015B"/>
    <w:multiLevelType w:val="multilevel"/>
    <w:tmpl w:val="532C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E62B1"/>
    <w:multiLevelType w:val="multilevel"/>
    <w:tmpl w:val="E77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371F5"/>
    <w:multiLevelType w:val="multilevel"/>
    <w:tmpl w:val="20F8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659B8"/>
    <w:multiLevelType w:val="multilevel"/>
    <w:tmpl w:val="48E84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B5ACC"/>
    <w:multiLevelType w:val="multilevel"/>
    <w:tmpl w:val="0FBC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E2196F"/>
    <w:multiLevelType w:val="multilevel"/>
    <w:tmpl w:val="BBAC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850B2"/>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C02DAB"/>
    <w:multiLevelType w:val="multilevel"/>
    <w:tmpl w:val="4A0C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06073"/>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D894E71"/>
    <w:multiLevelType w:val="multilevel"/>
    <w:tmpl w:val="3BA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7"/>
  </w:num>
  <w:num w:numId="2" w16cid:durableId="196817927">
    <w:abstractNumId w:val="9"/>
  </w:num>
  <w:num w:numId="3" w16cid:durableId="1916236972">
    <w:abstractNumId w:val="11"/>
  </w:num>
  <w:num w:numId="4" w16cid:durableId="1120228223">
    <w:abstractNumId w:val="6"/>
  </w:num>
  <w:num w:numId="5" w16cid:durableId="827743397">
    <w:abstractNumId w:val="2"/>
  </w:num>
  <w:num w:numId="6" w16cid:durableId="1996489935">
    <w:abstractNumId w:val="12"/>
  </w:num>
  <w:num w:numId="7" w16cid:durableId="100151390">
    <w:abstractNumId w:val="4"/>
  </w:num>
  <w:num w:numId="8" w16cid:durableId="107505537">
    <w:abstractNumId w:val="8"/>
  </w:num>
  <w:num w:numId="9" w16cid:durableId="1588226200">
    <w:abstractNumId w:val="5"/>
  </w:num>
  <w:num w:numId="10" w16cid:durableId="1777946160">
    <w:abstractNumId w:val="0"/>
  </w:num>
  <w:num w:numId="11" w16cid:durableId="472022634">
    <w:abstractNumId w:val="3"/>
  </w:num>
  <w:num w:numId="12" w16cid:durableId="396130164">
    <w:abstractNumId w:val="1"/>
  </w:num>
  <w:num w:numId="13" w16cid:durableId="439960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2510"/>
    <w:rsid w:val="0001052B"/>
    <w:rsid w:val="00012299"/>
    <w:rsid w:val="0001296F"/>
    <w:rsid w:val="0001529C"/>
    <w:rsid w:val="000165E4"/>
    <w:rsid w:val="00023BDE"/>
    <w:rsid w:val="000245A4"/>
    <w:rsid w:val="00024796"/>
    <w:rsid w:val="00025B62"/>
    <w:rsid w:val="00031ED0"/>
    <w:rsid w:val="00032064"/>
    <w:rsid w:val="00033550"/>
    <w:rsid w:val="00033C9F"/>
    <w:rsid w:val="0003525C"/>
    <w:rsid w:val="0004416A"/>
    <w:rsid w:val="00044A47"/>
    <w:rsid w:val="00053558"/>
    <w:rsid w:val="000730EC"/>
    <w:rsid w:val="00074602"/>
    <w:rsid w:val="00077D57"/>
    <w:rsid w:val="00077F73"/>
    <w:rsid w:val="0008008F"/>
    <w:rsid w:val="00081B11"/>
    <w:rsid w:val="00081CDD"/>
    <w:rsid w:val="00082D00"/>
    <w:rsid w:val="00085951"/>
    <w:rsid w:val="00094CA5"/>
    <w:rsid w:val="000B14AF"/>
    <w:rsid w:val="000B14C0"/>
    <w:rsid w:val="000B63FD"/>
    <w:rsid w:val="000C0443"/>
    <w:rsid w:val="000C18AF"/>
    <w:rsid w:val="000D0A97"/>
    <w:rsid w:val="000D15BF"/>
    <w:rsid w:val="000D79D5"/>
    <w:rsid w:val="000E5266"/>
    <w:rsid w:val="000E5FBC"/>
    <w:rsid w:val="000F2D99"/>
    <w:rsid w:val="000F6082"/>
    <w:rsid w:val="000F6408"/>
    <w:rsid w:val="000F6DCA"/>
    <w:rsid w:val="000F7A06"/>
    <w:rsid w:val="001012E1"/>
    <w:rsid w:val="001109B0"/>
    <w:rsid w:val="0011187C"/>
    <w:rsid w:val="00123BB6"/>
    <w:rsid w:val="00132771"/>
    <w:rsid w:val="0014189E"/>
    <w:rsid w:val="00142275"/>
    <w:rsid w:val="00144320"/>
    <w:rsid w:val="00146FC1"/>
    <w:rsid w:val="001536B5"/>
    <w:rsid w:val="001538AC"/>
    <w:rsid w:val="00153B05"/>
    <w:rsid w:val="00153D8F"/>
    <w:rsid w:val="0016461E"/>
    <w:rsid w:val="00165497"/>
    <w:rsid w:val="00173C78"/>
    <w:rsid w:val="00174AF7"/>
    <w:rsid w:val="001764F7"/>
    <w:rsid w:val="00180A86"/>
    <w:rsid w:val="00190FBA"/>
    <w:rsid w:val="001956A7"/>
    <w:rsid w:val="001957AD"/>
    <w:rsid w:val="001964D3"/>
    <w:rsid w:val="001A7F7D"/>
    <w:rsid w:val="001B04A0"/>
    <w:rsid w:val="001B19DB"/>
    <w:rsid w:val="001B22D4"/>
    <w:rsid w:val="001C0CE6"/>
    <w:rsid w:val="001C4AF7"/>
    <w:rsid w:val="001C738C"/>
    <w:rsid w:val="001D04B0"/>
    <w:rsid w:val="001E152D"/>
    <w:rsid w:val="001E23E3"/>
    <w:rsid w:val="001F4272"/>
    <w:rsid w:val="001F490F"/>
    <w:rsid w:val="00202829"/>
    <w:rsid w:val="00202E4B"/>
    <w:rsid w:val="00207D1F"/>
    <w:rsid w:val="00213DC4"/>
    <w:rsid w:val="00215536"/>
    <w:rsid w:val="00216F4A"/>
    <w:rsid w:val="002261AC"/>
    <w:rsid w:val="002269F1"/>
    <w:rsid w:val="00227C27"/>
    <w:rsid w:val="00233227"/>
    <w:rsid w:val="00236E73"/>
    <w:rsid w:val="00240C8B"/>
    <w:rsid w:val="002445B8"/>
    <w:rsid w:val="00245F66"/>
    <w:rsid w:val="00246AD5"/>
    <w:rsid w:val="00247073"/>
    <w:rsid w:val="00250605"/>
    <w:rsid w:val="00254483"/>
    <w:rsid w:val="00254650"/>
    <w:rsid w:val="00255480"/>
    <w:rsid w:val="00256744"/>
    <w:rsid w:val="002624C4"/>
    <w:rsid w:val="0026330E"/>
    <w:rsid w:val="002648B7"/>
    <w:rsid w:val="00264FC9"/>
    <w:rsid w:val="00264FD9"/>
    <w:rsid w:val="00280761"/>
    <w:rsid w:val="002825EE"/>
    <w:rsid w:val="00286E9E"/>
    <w:rsid w:val="0029437C"/>
    <w:rsid w:val="0029498A"/>
    <w:rsid w:val="0029630D"/>
    <w:rsid w:val="002A0B1A"/>
    <w:rsid w:val="002A597C"/>
    <w:rsid w:val="002A7F94"/>
    <w:rsid w:val="002B6387"/>
    <w:rsid w:val="002B6742"/>
    <w:rsid w:val="002B7BDB"/>
    <w:rsid w:val="002C00DB"/>
    <w:rsid w:val="002C2764"/>
    <w:rsid w:val="002D4BA7"/>
    <w:rsid w:val="002E0161"/>
    <w:rsid w:val="002E411A"/>
    <w:rsid w:val="002E70A1"/>
    <w:rsid w:val="002F00EF"/>
    <w:rsid w:val="002F2D75"/>
    <w:rsid w:val="002F7529"/>
    <w:rsid w:val="002F7602"/>
    <w:rsid w:val="002F7912"/>
    <w:rsid w:val="002F7B32"/>
    <w:rsid w:val="00310069"/>
    <w:rsid w:val="00314122"/>
    <w:rsid w:val="0032299F"/>
    <w:rsid w:val="003232D6"/>
    <w:rsid w:val="00323453"/>
    <w:rsid w:val="0032553C"/>
    <w:rsid w:val="0032659A"/>
    <w:rsid w:val="00331D55"/>
    <w:rsid w:val="00332D89"/>
    <w:rsid w:val="00340D17"/>
    <w:rsid w:val="003503B4"/>
    <w:rsid w:val="00353A68"/>
    <w:rsid w:val="00353AB6"/>
    <w:rsid w:val="00361278"/>
    <w:rsid w:val="003641F4"/>
    <w:rsid w:val="0036581A"/>
    <w:rsid w:val="00366896"/>
    <w:rsid w:val="0036764C"/>
    <w:rsid w:val="0037241B"/>
    <w:rsid w:val="0037397E"/>
    <w:rsid w:val="00385EF9"/>
    <w:rsid w:val="0038654E"/>
    <w:rsid w:val="00390E5F"/>
    <w:rsid w:val="0039429D"/>
    <w:rsid w:val="003954BA"/>
    <w:rsid w:val="00397387"/>
    <w:rsid w:val="003A356F"/>
    <w:rsid w:val="003B17D8"/>
    <w:rsid w:val="003B45B1"/>
    <w:rsid w:val="003B5F70"/>
    <w:rsid w:val="003B6746"/>
    <w:rsid w:val="003C2E6A"/>
    <w:rsid w:val="003C4B10"/>
    <w:rsid w:val="003C6686"/>
    <w:rsid w:val="003D1C53"/>
    <w:rsid w:val="003D633B"/>
    <w:rsid w:val="003D7940"/>
    <w:rsid w:val="003E0A2B"/>
    <w:rsid w:val="003E5B1E"/>
    <w:rsid w:val="003E76C4"/>
    <w:rsid w:val="003E7B48"/>
    <w:rsid w:val="003E7C2F"/>
    <w:rsid w:val="004043CD"/>
    <w:rsid w:val="00407184"/>
    <w:rsid w:val="00412006"/>
    <w:rsid w:val="0041291C"/>
    <w:rsid w:val="00415B3E"/>
    <w:rsid w:val="00423E36"/>
    <w:rsid w:val="0042793E"/>
    <w:rsid w:val="0043042C"/>
    <w:rsid w:val="00435006"/>
    <w:rsid w:val="00437E69"/>
    <w:rsid w:val="004442C2"/>
    <w:rsid w:val="004458C5"/>
    <w:rsid w:val="00447BCF"/>
    <w:rsid w:val="004524C9"/>
    <w:rsid w:val="00456599"/>
    <w:rsid w:val="004577D1"/>
    <w:rsid w:val="0046350F"/>
    <w:rsid w:val="004732AD"/>
    <w:rsid w:val="00473730"/>
    <w:rsid w:val="00476C11"/>
    <w:rsid w:val="0048134E"/>
    <w:rsid w:val="00485D49"/>
    <w:rsid w:val="00487025"/>
    <w:rsid w:val="0049447A"/>
    <w:rsid w:val="004A322B"/>
    <w:rsid w:val="004A455F"/>
    <w:rsid w:val="004A7BCC"/>
    <w:rsid w:val="004B2081"/>
    <w:rsid w:val="004C20F7"/>
    <w:rsid w:val="004C3A44"/>
    <w:rsid w:val="004C4620"/>
    <w:rsid w:val="004C6024"/>
    <w:rsid w:val="004D374E"/>
    <w:rsid w:val="004D641A"/>
    <w:rsid w:val="004D68D5"/>
    <w:rsid w:val="004F0F09"/>
    <w:rsid w:val="004F541F"/>
    <w:rsid w:val="004F645D"/>
    <w:rsid w:val="00502E39"/>
    <w:rsid w:val="00504D19"/>
    <w:rsid w:val="005154F9"/>
    <w:rsid w:val="005161C7"/>
    <w:rsid w:val="0052675F"/>
    <w:rsid w:val="00526F7E"/>
    <w:rsid w:val="005329B8"/>
    <w:rsid w:val="00535C72"/>
    <w:rsid w:val="00536474"/>
    <w:rsid w:val="00537644"/>
    <w:rsid w:val="00543521"/>
    <w:rsid w:val="0054644D"/>
    <w:rsid w:val="005512EF"/>
    <w:rsid w:val="00551378"/>
    <w:rsid w:val="00551B68"/>
    <w:rsid w:val="00555F37"/>
    <w:rsid w:val="0055713F"/>
    <w:rsid w:val="0056568F"/>
    <w:rsid w:val="00566E60"/>
    <w:rsid w:val="00572220"/>
    <w:rsid w:val="0057306F"/>
    <w:rsid w:val="005802DB"/>
    <w:rsid w:val="00583F87"/>
    <w:rsid w:val="00584965"/>
    <w:rsid w:val="00584B56"/>
    <w:rsid w:val="00590A66"/>
    <w:rsid w:val="005A02E6"/>
    <w:rsid w:val="005A28F7"/>
    <w:rsid w:val="005B4A93"/>
    <w:rsid w:val="005B4F56"/>
    <w:rsid w:val="005B6462"/>
    <w:rsid w:val="005D26AF"/>
    <w:rsid w:val="005D372E"/>
    <w:rsid w:val="005D4018"/>
    <w:rsid w:val="005D534E"/>
    <w:rsid w:val="005D6E7F"/>
    <w:rsid w:val="005E2019"/>
    <w:rsid w:val="005E6423"/>
    <w:rsid w:val="005F00EF"/>
    <w:rsid w:val="005F30DB"/>
    <w:rsid w:val="005F56A8"/>
    <w:rsid w:val="005F5AE0"/>
    <w:rsid w:val="00604E91"/>
    <w:rsid w:val="00613A01"/>
    <w:rsid w:val="0062084F"/>
    <w:rsid w:val="00626F48"/>
    <w:rsid w:val="006330A9"/>
    <w:rsid w:val="00640B18"/>
    <w:rsid w:val="00642A7B"/>
    <w:rsid w:val="0064793A"/>
    <w:rsid w:val="006510D8"/>
    <w:rsid w:val="00652DCC"/>
    <w:rsid w:val="00657FE7"/>
    <w:rsid w:val="006613A9"/>
    <w:rsid w:val="00663E35"/>
    <w:rsid w:val="00664CB7"/>
    <w:rsid w:val="00667E1C"/>
    <w:rsid w:val="006913E2"/>
    <w:rsid w:val="0069164C"/>
    <w:rsid w:val="00692955"/>
    <w:rsid w:val="00696FF2"/>
    <w:rsid w:val="006A1AAA"/>
    <w:rsid w:val="006A7E3C"/>
    <w:rsid w:val="006B2A0D"/>
    <w:rsid w:val="006B5B78"/>
    <w:rsid w:val="006B6E16"/>
    <w:rsid w:val="006C3C09"/>
    <w:rsid w:val="006C7165"/>
    <w:rsid w:val="006D4DCD"/>
    <w:rsid w:val="006F28F1"/>
    <w:rsid w:val="006F3E59"/>
    <w:rsid w:val="006F64C7"/>
    <w:rsid w:val="006F71CF"/>
    <w:rsid w:val="00701C4E"/>
    <w:rsid w:val="00705961"/>
    <w:rsid w:val="00706FD0"/>
    <w:rsid w:val="007165C3"/>
    <w:rsid w:val="007170FC"/>
    <w:rsid w:val="00721946"/>
    <w:rsid w:val="00722E7F"/>
    <w:rsid w:val="00730920"/>
    <w:rsid w:val="00735E54"/>
    <w:rsid w:val="00736026"/>
    <w:rsid w:val="00736309"/>
    <w:rsid w:val="0073679B"/>
    <w:rsid w:val="007369CC"/>
    <w:rsid w:val="00745DFB"/>
    <w:rsid w:val="0075198B"/>
    <w:rsid w:val="00753B0F"/>
    <w:rsid w:val="007548A5"/>
    <w:rsid w:val="00757673"/>
    <w:rsid w:val="00762800"/>
    <w:rsid w:val="00766ED5"/>
    <w:rsid w:val="00767DED"/>
    <w:rsid w:val="00771774"/>
    <w:rsid w:val="00774D0B"/>
    <w:rsid w:val="00785B3E"/>
    <w:rsid w:val="00786A3B"/>
    <w:rsid w:val="007922B7"/>
    <w:rsid w:val="00792DBE"/>
    <w:rsid w:val="00795496"/>
    <w:rsid w:val="00797D33"/>
    <w:rsid w:val="007A0DB2"/>
    <w:rsid w:val="007A4CF4"/>
    <w:rsid w:val="007B2F4A"/>
    <w:rsid w:val="007C0B64"/>
    <w:rsid w:val="007C244A"/>
    <w:rsid w:val="007C2DB0"/>
    <w:rsid w:val="007C6BE4"/>
    <w:rsid w:val="007D2042"/>
    <w:rsid w:val="007D3282"/>
    <w:rsid w:val="007D6ADB"/>
    <w:rsid w:val="007D7E19"/>
    <w:rsid w:val="007E02B4"/>
    <w:rsid w:val="007E5689"/>
    <w:rsid w:val="007E56E1"/>
    <w:rsid w:val="00800AFD"/>
    <w:rsid w:val="008017D9"/>
    <w:rsid w:val="00805E5B"/>
    <w:rsid w:val="0080619C"/>
    <w:rsid w:val="00814DB5"/>
    <w:rsid w:val="0082236D"/>
    <w:rsid w:val="00822F85"/>
    <w:rsid w:val="00822FEE"/>
    <w:rsid w:val="008278D6"/>
    <w:rsid w:val="008308A4"/>
    <w:rsid w:val="00835266"/>
    <w:rsid w:val="0083679B"/>
    <w:rsid w:val="008407E2"/>
    <w:rsid w:val="00843EDE"/>
    <w:rsid w:val="00865F85"/>
    <w:rsid w:val="00880610"/>
    <w:rsid w:val="00880A83"/>
    <w:rsid w:val="0088384D"/>
    <w:rsid w:val="008958C8"/>
    <w:rsid w:val="008967E9"/>
    <w:rsid w:val="00896AC9"/>
    <w:rsid w:val="00896F2A"/>
    <w:rsid w:val="00897771"/>
    <w:rsid w:val="008B3B2A"/>
    <w:rsid w:val="008B49F3"/>
    <w:rsid w:val="008C036C"/>
    <w:rsid w:val="008C298D"/>
    <w:rsid w:val="008C38C8"/>
    <w:rsid w:val="008D05DA"/>
    <w:rsid w:val="008D24F1"/>
    <w:rsid w:val="008D2D76"/>
    <w:rsid w:val="008D678F"/>
    <w:rsid w:val="008E0023"/>
    <w:rsid w:val="008E0060"/>
    <w:rsid w:val="008E0F07"/>
    <w:rsid w:val="008E36E6"/>
    <w:rsid w:val="008E3E31"/>
    <w:rsid w:val="008E4857"/>
    <w:rsid w:val="008E4B1E"/>
    <w:rsid w:val="008E4E81"/>
    <w:rsid w:val="008E743D"/>
    <w:rsid w:val="008F30AC"/>
    <w:rsid w:val="008F4396"/>
    <w:rsid w:val="00907092"/>
    <w:rsid w:val="00920309"/>
    <w:rsid w:val="00921458"/>
    <w:rsid w:val="009311D1"/>
    <w:rsid w:val="009316A5"/>
    <w:rsid w:val="009340BA"/>
    <w:rsid w:val="0093440B"/>
    <w:rsid w:val="009414F5"/>
    <w:rsid w:val="009417D1"/>
    <w:rsid w:val="00946D51"/>
    <w:rsid w:val="00953B9E"/>
    <w:rsid w:val="00953FA6"/>
    <w:rsid w:val="009551A3"/>
    <w:rsid w:val="00957F0C"/>
    <w:rsid w:val="00960381"/>
    <w:rsid w:val="00964ADE"/>
    <w:rsid w:val="00966FE0"/>
    <w:rsid w:val="00973ECE"/>
    <w:rsid w:val="00974731"/>
    <w:rsid w:val="00974AC2"/>
    <w:rsid w:val="00976CB2"/>
    <w:rsid w:val="009801E4"/>
    <w:rsid w:val="00981FA9"/>
    <w:rsid w:val="00983FBF"/>
    <w:rsid w:val="009847C8"/>
    <w:rsid w:val="009851E1"/>
    <w:rsid w:val="00987459"/>
    <w:rsid w:val="00996EC0"/>
    <w:rsid w:val="009A4C6B"/>
    <w:rsid w:val="009B6CEF"/>
    <w:rsid w:val="009B715F"/>
    <w:rsid w:val="009B75D9"/>
    <w:rsid w:val="009B7D5A"/>
    <w:rsid w:val="009C05AC"/>
    <w:rsid w:val="009C14F4"/>
    <w:rsid w:val="009D7210"/>
    <w:rsid w:val="009F02BE"/>
    <w:rsid w:val="009F234C"/>
    <w:rsid w:val="00A07033"/>
    <w:rsid w:val="00A21937"/>
    <w:rsid w:val="00A22176"/>
    <w:rsid w:val="00A327D0"/>
    <w:rsid w:val="00A332E8"/>
    <w:rsid w:val="00A33C7B"/>
    <w:rsid w:val="00A44A92"/>
    <w:rsid w:val="00A462EB"/>
    <w:rsid w:val="00A50651"/>
    <w:rsid w:val="00A56DB6"/>
    <w:rsid w:val="00A572E0"/>
    <w:rsid w:val="00A5788F"/>
    <w:rsid w:val="00A57D98"/>
    <w:rsid w:val="00A659C3"/>
    <w:rsid w:val="00A71DAF"/>
    <w:rsid w:val="00A737F0"/>
    <w:rsid w:val="00A7484B"/>
    <w:rsid w:val="00A81F76"/>
    <w:rsid w:val="00A8278D"/>
    <w:rsid w:val="00A84AB0"/>
    <w:rsid w:val="00A85C6B"/>
    <w:rsid w:val="00A91806"/>
    <w:rsid w:val="00A9419D"/>
    <w:rsid w:val="00A96D3E"/>
    <w:rsid w:val="00AA596C"/>
    <w:rsid w:val="00AA6748"/>
    <w:rsid w:val="00AB0A00"/>
    <w:rsid w:val="00AB6DCB"/>
    <w:rsid w:val="00AC3F40"/>
    <w:rsid w:val="00AD48C0"/>
    <w:rsid w:val="00AD4BD3"/>
    <w:rsid w:val="00AD4FC0"/>
    <w:rsid w:val="00AE3B33"/>
    <w:rsid w:val="00AE6989"/>
    <w:rsid w:val="00AE702D"/>
    <w:rsid w:val="00AF0645"/>
    <w:rsid w:val="00AF1E57"/>
    <w:rsid w:val="00AF58D6"/>
    <w:rsid w:val="00B064ED"/>
    <w:rsid w:val="00B135EE"/>
    <w:rsid w:val="00B13D78"/>
    <w:rsid w:val="00B14F86"/>
    <w:rsid w:val="00B16D33"/>
    <w:rsid w:val="00B16F91"/>
    <w:rsid w:val="00B1764A"/>
    <w:rsid w:val="00B2153D"/>
    <w:rsid w:val="00B217D8"/>
    <w:rsid w:val="00B23400"/>
    <w:rsid w:val="00B240A4"/>
    <w:rsid w:val="00B24306"/>
    <w:rsid w:val="00B245AB"/>
    <w:rsid w:val="00B27230"/>
    <w:rsid w:val="00B327BC"/>
    <w:rsid w:val="00B35DF0"/>
    <w:rsid w:val="00B3668B"/>
    <w:rsid w:val="00B41468"/>
    <w:rsid w:val="00B4431D"/>
    <w:rsid w:val="00B44AFB"/>
    <w:rsid w:val="00B51276"/>
    <w:rsid w:val="00B52A28"/>
    <w:rsid w:val="00B56822"/>
    <w:rsid w:val="00B6077A"/>
    <w:rsid w:val="00B717B2"/>
    <w:rsid w:val="00B75051"/>
    <w:rsid w:val="00B750F5"/>
    <w:rsid w:val="00B76AAD"/>
    <w:rsid w:val="00B842B5"/>
    <w:rsid w:val="00B84999"/>
    <w:rsid w:val="00B87FF7"/>
    <w:rsid w:val="00B92ADA"/>
    <w:rsid w:val="00B97351"/>
    <w:rsid w:val="00BA733B"/>
    <w:rsid w:val="00BC3FDF"/>
    <w:rsid w:val="00BC7190"/>
    <w:rsid w:val="00BC76F6"/>
    <w:rsid w:val="00BD64CC"/>
    <w:rsid w:val="00BD79D9"/>
    <w:rsid w:val="00BF5248"/>
    <w:rsid w:val="00BF52F2"/>
    <w:rsid w:val="00BF5672"/>
    <w:rsid w:val="00BF5A2E"/>
    <w:rsid w:val="00BF6843"/>
    <w:rsid w:val="00BF70A3"/>
    <w:rsid w:val="00C028B1"/>
    <w:rsid w:val="00C045F5"/>
    <w:rsid w:val="00C07278"/>
    <w:rsid w:val="00C11FA9"/>
    <w:rsid w:val="00C13609"/>
    <w:rsid w:val="00C17064"/>
    <w:rsid w:val="00C2025A"/>
    <w:rsid w:val="00C271F4"/>
    <w:rsid w:val="00C3511F"/>
    <w:rsid w:val="00C41161"/>
    <w:rsid w:val="00C42BD7"/>
    <w:rsid w:val="00C57E72"/>
    <w:rsid w:val="00C75558"/>
    <w:rsid w:val="00C77E79"/>
    <w:rsid w:val="00C80755"/>
    <w:rsid w:val="00C80762"/>
    <w:rsid w:val="00C90D60"/>
    <w:rsid w:val="00C93BCD"/>
    <w:rsid w:val="00C9410B"/>
    <w:rsid w:val="00C946CE"/>
    <w:rsid w:val="00C9532D"/>
    <w:rsid w:val="00C955C2"/>
    <w:rsid w:val="00CA1328"/>
    <w:rsid w:val="00CA1900"/>
    <w:rsid w:val="00CA2C55"/>
    <w:rsid w:val="00CA3F17"/>
    <w:rsid w:val="00CB3C97"/>
    <w:rsid w:val="00CB5E7C"/>
    <w:rsid w:val="00CB6120"/>
    <w:rsid w:val="00CC0F8B"/>
    <w:rsid w:val="00CC2287"/>
    <w:rsid w:val="00CD0386"/>
    <w:rsid w:val="00CD27D9"/>
    <w:rsid w:val="00CD2856"/>
    <w:rsid w:val="00CD3AB5"/>
    <w:rsid w:val="00CF0157"/>
    <w:rsid w:val="00CF0448"/>
    <w:rsid w:val="00D02584"/>
    <w:rsid w:val="00D04B89"/>
    <w:rsid w:val="00D0664B"/>
    <w:rsid w:val="00D156EC"/>
    <w:rsid w:val="00D17188"/>
    <w:rsid w:val="00D20F70"/>
    <w:rsid w:val="00D24D45"/>
    <w:rsid w:val="00D308A2"/>
    <w:rsid w:val="00D31EF4"/>
    <w:rsid w:val="00D40849"/>
    <w:rsid w:val="00D40CAC"/>
    <w:rsid w:val="00D440B9"/>
    <w:rsid w:val="00D44265"/>
    <w:rsid w:val="00D52FCB"/>
    <w:rsid w:val="00D53CD8"/>
    <w:rsid w:val="00D6055F"/>
    <w:rsid w:val="00D62343"/>
    <w:rsid w:val="00D70DA8"/>
    <w:rsid w:val="00D70FBB"/>
    <w:rsid w:val="00D747F8"/>
    <w:rsid w:val="00D8099F"/>
    <w:rsid w:val="00D80D09"/>
    <w:rsid w:val="00D8117A"/>
    <w:rsid w:val="00D83C07"/>
    <w:rsid w:val="00D84C6A"/>
    <w:rsid w:val="00D84E5D"/>
    <w:rsid w:val="00D85B01"/>
    <w:rsid w:val="00D87358"/>
    <w:rsid w:val="00D87AB6"/>
    <w:rsid w:val="00D95C8D"/>
    <w:rsid w:val="00D9709A"/>
    <w:rsid w:val="00D97A99"/>
    <w:rsid w:val="00DA62B2"/>
    <w:rsid w:val="00DB1AA5"/>
    <w:rsid w:val="00DB5D0D"/>
    <w:rsid w:val="00DB75E9"/>
    <w:rsid w:val="00DC04F1"/>
    <w:rsid w:val="00DC267A"/>
    <w:rsid w:val="00DC5A21"/>
    <w:rsid w:val="00DD2633"/>
    <w:rsid w:val="00DE162B"/>
    <w:rsid w:val="00DE4137"/>
    <w:rsid w:val="00DF2A3A"/>
    <w:rsid w:val="00DF4DCE"/>
    <w:rsid w:val="00E05152"/>
    <w:rsid w:val="00E06D19"/>
    <w:rsid w:val="00E0744E"/>
    <w:rsid w:val="00E12EFB"/>
    <w:rsid w:val="00E135B1"/>
    <w:rsid w:val="00E156D3"/>
    <w:rsid w:val="00E167DD"/>
    <w:rsid w:val="00E202B2"/>
    <w:rsid w:val="00E203BF"/>
    <w:rsid w:val="00E20B8B"/>
    <w:rsid w:val="00E214B1"/>
    <w:rsid w:val="00E2193C"/>
    <w:rsid w:val="00E26A47"/>
    <w:rsid w:val="00E37304"/>
    <w:rsid w:val="00E40E6E"/>
    <w:rsid w:val="00E42907"/>
    <w:rsid w:val="00E450A2"/>
    <w:rsid w:val="00E4516B"/>
    <w:rsid w:val="00E47BEC"/>
    <w:rsid w:val="00E53A24"/>
    <w:rsid w:val="00E54C6F"/>
    <w:rsid w:val="00E55850"/>
    <w:rsid w:val="00E61E2A"/>
    <w:rsid w:val="00E62C6B"/>
    <w:rsid w:val="00E6460E"/>
    <w:rsid w:val="00E676C3"/>
    <w:rsid w:val="00E72E0E"/>
    <w:rsid w:val="00E74789"/>
    <w:rsid w:val="00E84D77"/>
    <w:rsid w:val="00E85403"/>
    <w:rsid w:val="00E85600"/>
    <w:rsid w:val="00E85D52"/>
    <w:rsid w:val="00E860B1"/>
    <w:rsid w:val="00E87081"/>
    <w:rsid w:val="00E93C8A"/>
    <w:rsid w:val="00EA1BAA"/>
    <w:rsid w:val="00EA2306"/>
    <w:rsid w:val="00EA3A21"/>
    <w:rsid w:val="00EA4666"/>
    <w:rsid w:val="00EB4381"/>
    <w:rsid w:val="00EB4AA5"/>
    <w:rsid w:val="00ED27D7"/>
    <w:rsid w:val="00ED5660"/>
    <w:rsid w:val="00ED71C3"/>
    <w:rsid w:val="00ED7C11"/>
    <w:rsid w:val="00EE5016"/>
    <w:rsid w:val="00EE5B01"/>
    <w:rsid w:val="00EF61E5"/>
    <w:rsid w:val="00EF7A55"/>
    <w:rsid w:val="00F007B2"/>
    <w:rsid w:val="00F11C8D"/>
    <w:rsid w:val="00F150A4"/>
    <w:rsid w:val="00F15AA2"/>
    <w:rsid w:val="00F23346"/>
    <w:rsid w:val="00F24F80"/>
    <w:rsid w:val="00F30D1B"/>
    <w:rsid w:val="00F316AA"/>
    <w:rsid w:val="00F31C77"/>
    <w:rsid w:val="00F32083"/>
    <w:rsid w:val="00F3379E"/>
    <w:rsid w:val="00F34F9D"/>
    <w:rsid w:val="00F3632E"/>
    <w:rsid w:val="00F3711E"/>
    <w:rsid w:val="00F4065D"/>
    <w:rsid w:val="00F41DAE"/>
    <w:rsid w:val="00F4509E"/>
    <w:rsid w:val="00F4794F"/>
    <w:rsid w:val="00F530FF"/>
    <w:rsid w:val="00F617A7"/>
    <w:rsid w:val="00F633E1"/>
    <w:rsid w:val="00F71515"/>
    <w:rsid w:val="00F74226"/>
    <w:rsid w:val="00F77C0D"/>
    <w:rsid w:val="00F85F83"/>
    <w:rsid w:val="00FA2CA4"/>
    <w:rsid w:val="00FB1052"/>
    <w:rsid w:val="00FB5E83"/>
    <w:rsid w:val="00FB76DC"/>
    <w:rsid w:val="00FC397D"/>
    <w:rsid w:val="00FC4A40"/>
    <w:rsid w:val="00FD0DEE"/>
    <w:rsid w:val="00FE06BE"/>
    <w:rsid w:val="00FE23CB"/>
    <w:rsid w:val="00FE293C"/>
    <w:rsid w:val="00FE5656"/>
    <w:rsid w:val="00FE7C9B"/>
    <w:rsid w:val="00FF674F"/>
    <w:rsid w:val="00FF6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E558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E558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58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585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0F4761" w:themeColor="accent1" w:themeShade="BF"/>
    </w:rPr>
  </w:style>
  <w:style w:type="paragraph" w:styleId="GlAlnt">
    <w:name w:val="Intense Quote"/>
    <w:basedOn w:val="Normal"/>
    <w:next w:val="Normal"/>
    <w:link w:val="GlAlntChar"/>
    <w:uiPriority w:val="30"/>
    <w:qFormat/>
    <w:rsid w:val="00E5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0F4761" w:themeColor="accent1" w:themeShade="BF"/>
    </w:rPr>
  </w:style>
  <w:style w:type="character" w:styleId="GlBavuru">
    <w:name w:val="Intense Reference"/>
    <w:basedOn w:val="VarsaylanParagrafYazTipi"/>
    <w:uiPriority w:val="32"/>
    <w:qFormat/>
    <w:rsid w:val="00E55850"/>
    <w:rPr>
      <w:b/>
      <w:bCs/>
      <w:smallCaps/>
      <w:color w:val="0F4761"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467886"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4</Pages>
  <Words>1707</Words>
  <Characters>9735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637</cp:revision>
  <dcterms:created xsi:type="dcterms:W3CDTF">2024-05-11T07:19:00Z</dcterms:created>
  <dcterms:modified xsi:type="dcterms:W3CDTF">2024-09-15T10:18:00Z</dcterms:modified>
</cp:coreProperties>
</file>